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34EE7" w:rsidRDefault="009A127F" w:rsidP="006D021B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5885815</wp:posOffset>
                </wp:positionH>
                <wp:positionV relativeFrom="paragraph">
                  <wp:posOffset>-221615</wp:posOffset>
                </wp:positionV>
                <wp:extent cx="876300" cy="295275"/>
                <wp:effectExtent l="0" t="0" r="0" b="952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127F" w:rsidRPr="009A127F" w:rsidRDefault="00687067">
                            <w:pPr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81A08"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  <w:t>11</w:t>
                            </w:r>
                            <w:r w:rsidR="00EE74DF"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A81A08"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  <w:r w:rsidR="00EE74DF"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  <w:r w:rsidRPr="00A81A08"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  <w:r w:rsidR="008C7F57"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  <w:r w:rsidRPr="00A81A08"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  <w:t>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63.45pt;margin-top:-17.45pt;width:69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" fillcolor="white [3201]" stroked="f" strokeweight=".5pt">
                <v:textbox>
                  <w:txbxContent>
                    <w:p w:rsidR="009A127F" w:rsidRPr="009A127F" w:rsidRDefault="00687067">
                      <w:pPr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</w:pPr>
                      <w:r w:rsidRPr="00A81A08"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  <w:t>11</w:t>
                      </w:r>
                      <w:r w:rsidR="00EE74DF"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  <w:t>3</w:t>
                      </w:r>
                      <w:r w:rsidRPr="00A81A08"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  <w:t>.</w:t>
                      </w:r>
                      <w:r w:rsidR="00EE74DF"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  <w:t>2</w:t>
                      </w:r>
                      <w:r w:rsidRPr="00A81A08"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  <w:t>.</w:t>
                      </w:r>
                      <w:r w:rsidR="008C7F57"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  <w:t>2</w:t>
                      </w:r>
                      <w:r w:rsidRPr="00A81A08"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  <w:t>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021B" w:rsidRPr="006D021B">
        <w:rPr>
          <w:rFonts w:ascii="標楷體" w:eastAsia="標楷體" w:hAnsi="標楷體" w:hint="eastAsia"/>
          <w:b/>
          <w:sz w:val="28"/>
          <w:szCs w:val="28"/>
        </w:rPr>
        <w:t>國立嘉義大</w:t>
      </w:r>
      <w:r w:rsidR="006D021B" w:rsidRPr="008E1814">
        <w:rPr>
          <w:rFonts w:ascii="標楷體" w:eastAsia="標楷體" w:hAnsi="標楷體" w:hint="eastAsia"/>
          <w:b/>
          <w:sz w:val="28"/>
          <w:szCs w:val="28"/>
        </w:rPr>
        <w:t>學</w:t>
      </w:r>
      <w:r w:rsidR="006D021B" w:rsidRPr="00F23029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博士後研究人員</w:t>
      </w:r>
      <w:r w:rsidR="006D021B" w:rsidRPr="006D021B">
        <w:rPr>
          <w:rFonts w:ascii="標楷體" w:eastAsia="標楷體" w:hAnsi="標楷體" w:hint="eastAsia"/>
          <w:b/>
          <w:sz w:val="28"/>
          <w:szCs w:val="28"/>
        </w:rPr>
        <w:t>教學研究費</w:t>
      </w:r>
      <w:r w:rsidR="006D021B" w:rsidRPr="009A127F">
        <w:rPr>
          <w:rFonts w:ascii="標楷體" w:eastAsia="標楷體" w:hAnsi="標楷體" w:hint="eastAsia"/>
          <w:b/>
          <w:sz w:val="28"/>
          <w:szCs w:val="28"/>
        </w:rPr>
        <w:t>支給表</w:t>
      </w:r>
    </w:p>
    <w:p w:rsidR="006D021B" w:rsidRPr="006D021B" w:rsidRDefault="006D021B" w:rsidP="006D021B">
      <w:pPr>
        <w:jc w:val="right"/>
        <w:rPr>
          <w:rFonts w:ascii="標楷體" w:eastAsia="標楷體" w:hAnsi="標楷體"/>
          <w:szCs w:val="24"/>
        </w:rPr>
      </w:pPr>
      <w:r w:rsidRPr="006D021B">
        <w:rPr>
          <w:rFonts w:ascii="標楷體" w:eastAsia="標楷體" w:hAnsi="標楷體" w:hint="eastAsia"/>
          <w:szCs w:val="24"/>
        </w:rPr>
        <w:t>單位：新</w:t>
      </w:r>
      <w:r w:rsidR="00DC18C7" w:rsidRPr="00DD108E">
        <w:rPr>
          <w:rFonts w:ascii="標楷體" w:eastAsia="標楷體" w:hAnsi="標楷體" w:hint="eastAsia"/>
          <w:szCs w:val="24"/>
        </w:rPr>
        <w:t>臺</w:t>
      </w:r>
      <w:r w:rsidRPr="006D021B">
        <w:rPr>
          <w:rFonts w:ascii="標楷體" w:eastAsia="標楷體" w:hAnsi="標楷體" w:hint="eastAsia"/>
          <w:szCs w:val="24"/>
        </w:rPr>
        <w:t>幣元</w:t>
      </w:r>
      <w:r w:rsidR="00687067" w:rsidRPr="00E26AE2">
        <w:rPr>
          <w:rFonts w:ascii="Times New Roman" w:eastAsia="標楷體" w:hAnsi="Times New Roman" w:cs="Times New Roman"/>
        </w:rPr>
        <w:t>/</w:t>
      </w:r>
      <w:r w:rsidR="00687067" w:rsidRPr="00E26AE2">
        <w:rPr>
          <w:rFonts w:ascii="Times New Roman" w:eastAsia="標楷體" w:hAnsi="Times New Roman" w:cs="Times New Roman"/>
        </w:rPr>
        <w:t>月</w:t>
      </w:r>
    </w:p>
    <w:tbl>
      <w:tblPr>
        <w:tblStyle w:val="a3"/>
        <w:tblW w:w="4961" w:type="pct"/>
        <w:jc w:val="center"/>
        <w:tblLook w:val="04A0" w:firstRow="1" w:lastRow="0" w:firstColumn="1" w:lastColumn="0" w:noHBand="0" w:noVBand="1"/>
      </w:tblPr>
      <w:tblGrid>
        <w:gridCol w:w="3964"/>
        <w:gridCol w:w="6012"/>
      </w:tblGrid>
      <w:tr w:rsidR="00A419A4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A419A4" w:rsidRPr="009E0C24" w:rsidRDefault="00A419A4" w:rsidP="00342ADD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級別</w:t>
            </w:r>
          </w:p>
        </w:tc>
        <w:tc>
          <w:tcPr>
            <w:tcW w:w="3013" w:type="pct"/>
            <w:vAlign w:val="center"/>
          </w:tcPr>
          <w:p w:rsidR="00A419A4" w:rsidRPr="009E0C24" w:rsidRDefault="00A419A4" w:rsidP="00342ADD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薪級</w:t>
            </w:r>
          </w:p>
        </w:tc>
      </w:tr>
      <w:tr w:rsidR="00A419A4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A419A4" w:rsidRPr="009E0C24" w:rsidRDefault="00A419A4" w:rsidP="00001A7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第十一</w:t>
            </w: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</w:t>
            </w:r>
          </w:p>
        </w:tc>
        <w:tc>
          <w:tcPr>
            <w:tcW w:w="3013" w:type="pct"/>
          </w:tcPr>
          <w:p w:rsidR="00A419A4" w:rsidRPr="00001A7B" w:rsidRDefault="00EE74DF" w:rsidP="00001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4DF">
              <w:rPr>
                <w:rFonts w:ascii="Times New Roman" w:hAnsi="Times New Roman" w:cs="Times New Roman"/>
                <w:sz w:val="28"/>
                <w:szCs w:val="28"/>
              </w:rPr>
              <w:t>83,554</w:t>
            </w:r>
          </w:p>
        </w:tc>
      </w:tr>
      <w:tr w:rsidR="00A419A4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A419A4" w:rsidRPr="009E0C24" w:rsidRDefault="00A419A4" w:rsidP="00001A7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第十</w:t>
            </w: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</w:t>
            </w:r>
          </w:p>
        </w:tc>
        <w:tc>
          <w:tcPr>
            <w:tcW w:w="3013" w:type="pct"/>
          </w:tcPr>
          <w:p w:rsidR="00A419A4" w:rsidRPr="00001A7B" w:rsidRDefault="00EE74DF" w:rsidP="00001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4DF">
              <w:rPr>
                <w:rFonts w:ascii="Times New Roman" w:hAnsi="Times New Roman" w:cs="Times New Roman"/>
                <w:sz w:val="28"/>
                <w:szCs w:val="28"/>
              </w:rPr>
              <w:t>81,325</w:t>
            </w:r>
          </w:p>
        </w:tc>
      </w:tr>
      <w:tr w:rsidR="00EE74DF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EE74DF" w:rsidRPr="009E0C24" w:rsidRDefault="00EE74DF" w:rsidP="00EE74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第九</w:t>
            </w: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</w:t>
            </w:r>
          </w:p>
        </w:tc>
        <w:tc>
          <w:tcPr>
            <w:tcW w:w="3013" w:type="pct"/>
          </w:tcPr>
          <w:p w:rsidR="00EE74DF" w:rsidRPr="00EE74DF" w:rsidRDefault="00EE74DF" w:rsidP="00EE7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79,097</w:t>
            </w:r>
          </w:p>
        </w:tc>
      </w:tr>
      <w:tr w:rsidR="00EE74DF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EE74DF" w:rsidRPr="009E0C24" w:rsidRDefault="00EE74DF" w:rsidP="00EE74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第八</w:t>
            </w: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</w:t>
            </w:r>
          </w:p>
        </w:tc>
        <w:tc>
          <w:tcPr>
            <w:tcW w:w="3013" w:type="pct"/>
          </w:tcPr>
          <w:p w:rsidR="00EE74DF" w:rsidRPr="00EE74DF" w:rsidRDefault="00EE74DF" w:rsidP="00EE7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4DF">
              <w:rPr>
                <w:rFonts w:ascii="Times New Roman" w:hAnsi="Times New Roman" w:cs="Times New Roman"/>
                <w:sz w:val="28"/>
                <w:szCs w:val="28"/>
              </w:rPr>
              <w:t>76,868</w:t>
            </w:r>
          </w:p>
        </w:tc>
      </w:tr>
      <w:tr w:rsidR="00EE74DF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EE74DF" w:rsidRPr="009E0C24" w:rsidRDefault="00EE74DF" w:rsidP="00EE74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第七</w:t>
            </w: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</w:t>
            </w:r>
          </w:p>
        </w:tc>
        <w:tc>
          <w:tcPr>
            <w:tcW w:w="3013" w:type="pct"/>
          </w:tcPr>
          <w:p w:rsidR="00EE74DF" w:rsidRPr="00EE74DF" w:rsidRDefault="00EE74DF" w:rsidP="00EE7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74,641</w:t>
            </w:r>
          </w:p>
        </w:tc>
      </w:tr>
      <w:tr w:rsidR="00EE74DF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EE74DF" w:rsidRPr="009E0C24" w:rsidRDefault="00EE74DF" w:rsidP="00EE74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第六</w:t>
            </w: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</w:t>
            </w:r>
          </w:p>
        </w:tc>
        <w:tc>
          <w:tcPr>
            <w:tcW w:w="3013" w:type="pct"/>
          </w:tcPr>
          <w:p w:rsidR="00EE74DF" w:rsidRPr="00EE74DF" w:rsidRDefault="00EE74DF" w:rsidP="00EE7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72,413</w:t>
            </w:r>
          </w:p>
        </w:tc>
      </w:tr>
      <w:tr w:rsidR="00EE74DF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EE74DF" w:rsidRPr="009E0C24" w:rsidRDefault="00EE74DF" w:rsidP="00EE74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第五</w:t>
            </w: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</w:t>
            </w:r>
          </w:p>
        </w:tc>
        <w:tc>
          <w:tcPr>
            <w:tcW w:w="3013" w:type="pct"/>
          </w:tcPr>
          <w:p w:rsidR="00EE74DF" w:rsidRPr="00EE74DF" w:rsidRDefault="00EE74DF" w:rsidP="00EE7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70,184</w:t>
            </w:r>
          </w:p>
        </w:tc>
      </w:tr>
      <w:tr w:rsidR="00EE74DF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EE74DF" w:rsidRPr="009E0C24" w:rsidRDefault="00EE74DF" w:rsidP="00EE74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第四</w:t>
            </w: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</w:t>
            </w:r>
          </w:p>
        </w:tc>
        <w:tc>
          <w:tcPr>
            <w:tcW w:w="3013" w:type="pct"/>
          </w:tcPr>
          <w:p w:rsidR="00EE74DF" w:rsidRPr="00EE74DF" w:rsidRDefault="00EE74DF" w:rsidP="00EE7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67,957</w:t>
            </w:r>
          </w:p>
        </w:tc>
      </w:tr>
      <w:tr w:rsidR="00EE74DF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EE74DF" w:rsidRPr="009E0C24" w:rsidRDefault="00EE74DF" w:rsidP="00EE74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第三</w:t>
            </w: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</w:t>
            </w:r>
          </w:p>
        </w:tc>
        <w:tc>
          <w:tcPr>
            <w:tcW w:w="3013" w:type="pct"/>
          </w:tcPr>
          <w:p w:rsidR="00EE74DF" w:rsidRPr="00EE74DF" w:rsidRDefault="00EE74DF" w:rsidP="00EE7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65,728</w:t>
            </w:r>
          </w:p>
        </w:tc>
      </w:tr>
      <w:tr w:rsidR="00EE74DF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EE74DF" w:rsidRPr="009E0C24" w:rsidRDefault="00EE74DF" w:rsidP="00EE74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第二</w:t>
            </w: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</w:t>
            </w:r>
          </w:p>
        </w:tc>
        <w:tc>
          <w:tcPr>
            <w:tcW w:w="3013" w:type="pct"/>
          </w:tcPr>
          <w:p w:rsidR="00EE74DF" w:rsidRPr="00EE74DF" w:rsidRDefault="00EE74DF" w:rsidP="00EE7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63,500</w:t>
            </w:r>
          </w:p>
        </w:tc>
      </w:tr>
      <w:tr w:rsidR="00EE74DF" w:rsidTr="00A419A4">
        <w:trPr>
          <w:trHeight w:val="334"/>
          <w:jc w:val="center"/>
        </w:trPr>
        <w:tc>
          <w:tcPr>
            <w:tcW w:w="1987" w:type="pct"/>
            <w:vAlign w:val="center"/>
          </w:tcPr>
          <w:p w:rsidR="00EE74DF" w:rsidRPr="009E0C24" w:rsidRDefault="00EE74DF" w:rsidP="00EE74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E0C24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第一</w:t>
            </w:r>
            <w:r w:rsidRPr="009E0C24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級</w:t>
            </w:r>
          </w:p>
        </w:tc>
        <w:tc>
          <w:tcPr>
            <w:tcW w:w="3013" w:type="pct"/>
          </w:tcPr>
          <w:p w:rsidR="00EE74DF" w:rsidRPr="00EE74DF" w:rsidRDefault="00EE74DF" w:rsidP="00EE7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61,273</w:t>
            </w:r>
          </w:p>
        </w:tc>
      </w:tr>
    </w:tbl>
    <w:p w:rsidR="006D021B" w:rsidRPr="00B352AC" w:rsidRDefault="006D021B" w:rsidP="00687067">
      <w:pPr>
        <w:ind w:left="658" w:hangingChars="274" w:hanging="658"/>
        <w:rPr>
          <w:rFonts w:ascii="Times New Roman" w:eastAsia="標楷體" w:hAnsi="Times New Roman" w:cs="Times New Roman"/>
          <w:szCs w:val="24"/>
        </w:rPr>
      </w:pPr>
      <w:r w:rsidRPr="006D021B">
        <w:rPr>
          <w:rFonts w:ascii="標楷體" w:eastAsia="標楷體" w:hAnsi="標楷體" w:hint="eastAsia"/>
          <w:szCs w:val="24"/>
        </w:rPr>
        <w:t>註：</w:t>
      </w:r>
      <w:r w:rsidR="00687067">
        <w:rPr>
          <w:rFonts w:ascii="Times New Roman" w:eastAsia="標楷體" w:hAnsi="Times New Roman" w:cs="Times New Roman"/>
          <w:szCs w:val="24"/>
        </w:rPr>
        <w:t>1.</w:t>
      </w:r>
      <w:r w:rsidRPr="009A127F">
        <w:rPr>
          <w:rFonts w:ascii="Times New Roman" w:eastAsia="標楷體" w:hAnsi="Times New Roman" w:cs="Times New Roman"/>
          <w:szCs w:val="24"/>
        </w:rPr>
        <w:t>表列</w:t>
      </w:r>
      <w:r w:rsidR="00B16B57" w:rsidRPr="009A127F">
        <w:rPr>
          <w:rFonts w:ascii="Times New Roman" w:eastAsia="標楷體" w:hAnsi="Times New Roman" w:cs="Times New Roman"/>
          <w:szCs w:val="24"/>
        </w:rPr>
        <w:t>數額為月支工作酬金</w:t>
      </w:r>
      <w:r w:rsidR="00DC18C7" w:rsidRPr="009A127F">
        <w:rPr>
          <w:rFonts w:ascii="Times New Roman" w:eastAsia="標楷體" w:hAnsi="Times New Roman" w:cs="Times New Roman" w:hint="eastAsia"/>
          <w:szCs w:val="24"/>
        </w:rPr>
        <w:t>上限</w:t>
      </w:r>
      <w:r w:rsidR="00B16B57" w:rsidRPr="009A127F">
        <w:rPr>
          <w:rFonts w:ascii="Times New Roman" w:eastAsia="標楷體" w:hAnsi="Times New Roman" w:cs="Times New Roman"/>
          <w:szCs w:val="24"/>
        </w:rPr>
        <w:t>標準</w:t>
      </w:r>
      <w:r w:rsidR="00DC18C7" w:rsidRPr="009A127F">
        <w:rPr>
          <w:rFonts w:ascii="Times New Roman" w:eastAsia="標楷體" w:hAnsi="Times New Roman" w:cs="Times New Roman" w:hint="eastAsia"/>
          <w:szCs w:val="24"/>
        </w:rPr>
        <w:t>，若計畫另有核定金額者，依計畫核定金額</w:t>
      </w:r>
      <w:r w:rsidR="00A419A4">
        <w:rPr>
          <w:rFonts w:ascii="Times New Roman" w:eastAsia="標楷體" w:hAnsi="Times New Roman" w:cs="Times New Roman" w:hint="eastAsia"/>
          <w:szCs w:val="24"/>
        </w:rPr>
        <w:t>；</w:t>
      </w:r>
      <w:r w:rsidR="00A419A4" w:rsidRPr="00B352AC">
        <w:rPr>
          <w:rFonts w:ascii="Times New Roman" w:eastAsia="標楷體" w:hAnsi="Times New Roman" w:cs="Times New Roman" w:hint="eastAsia"/>
        </w:rPr>
        <w:t>補助單位另有規定者從其規定</w:t>
      </w:r>
      <w:r w:rsidR="00C36C86" w:rsidRPr="00B352AC">
        <w:rPr>
          <w:rFonts w:ascii="Times New Roman" w:eastAsia="標楷體" w:hAnsi="Times New Roman" w:cs="Times New Roman" w:hint="eastAsia"/>
          <w:szCs w:val="24"/>
        </w:rPr>
        <w:t>。</w:t>
      </w:r>
    </w:p>
    <w:p w:rsidR="00C36C86" w:rsidRDefault="00687067" w:rsidP="00687067">
      <w:pPr>
        <w:ind w:leftChars="210" w:left="684" w:hangingChars="75" w:hanging="180"/>
        <w:jc w:val="both"/>
        <w:rPr>
          <w:rFonts w:ascii="標楷體" w:eastAsia="標楷體" w:hAnsi="標楷體"/>
          <w:szCs w:val="24"/>
        </w:rPr>
      </w:pPr>
      <w:r w:rsidRPr="00B352AC">
        <w:rPr>
          <w:rFonts w:ascii="Times New Roman" w:eastAsia="標楷體" w:hAnsi="Times New Roman" w:cs="Times New Roman"/>
          <w:szCs w:val="24"/>
        </w:rPr>
        <w:t>2.</w:t>
      </w:r>
      <w:r w:rsidR="008C7F57" w:rsidRPr="008C7F57">
        <w:rPr>
          <w:rFonts w:ascii="Times New Roman" w:eastAsia="標楷體" w:hAnsi="Times New Roman" w:cs="Times New Roman" w:hint="eastAsia"/>
          <w:szCs w:val="24"/>
        </w:rPr>
        <w:t>國家科學及技術委員會（以下簡稱國科會）</w:t>
      </w:r>
      <w:r w:rsidR="00B16B57" w:rsidRPr="00B352AC">
        <w:rPr>
          <w:rFonts w:ascii="Times New Roman" w:eastAsia="標楷體" w:hAnsi="Times New Roman" w:cs="Times New Roman" w:hint="eastAsia"/>
          <w:szCs w:val="24"/>
        </w:rPr>
        <w:t>延聘博士</w:t>
      </w:r>
      <w:r w:rsidR="00001A7B" w:rsidRPr="00B352AC">
        <w:rPr>
          <w:rFonts w:ascii="Times New Roman" w:eastAsia="標楷體" w:hAnsi="Times New Roman" w:cs="Times New Roman" w:hint="eastAsia"/>
          <w:szCs w:val="24"/>
        </w:rPr>
        <w:t>級研究人員</w:t>
      </w:r>
      <w:r w:rsidR="00B16B57" w:rsidRPr="00B352AC">
        <w:rPr>
          <w:rFonts w:ascii="Times New Roman" w:eastAsia="標楷體" w:hAnsi="Times New Roman" w:cs="Times New Roman" w:hint="eastAsia"/>
          <w:szCs w:val="24"/>
        </w:rPr>
        <w:t>申請階段，計畫主持人得依本表擬訂建議月薪，經計畫執行單位核章後逕送</w:t>
      </w:r>
      <w:r w:rsidR="008C7F57" w:rsidRPr="008C7F57">
        <w:rPr>
          <w:rFonts w:ascii="Times New Roman" w:eastAsia="標楷體" w:hAnsi="Times New Roman" w:cs="Times New Roman" w:hint="eastAsia"/>
          <w:szCs w:val="24"/>
        </w:rPr>
        <w:t>國科會</w:t>
      </w:r>
      <w:r w:rsidR="00B16B57" w:rsidRPr="00B352AC">
        <w:rPr>
          <w:rFonts w:ascii="Times New Roman" w:eastAsia="標楷體" w:hAnsi="Times New Roman" w:cs="Times New Roman" w:hint="eastAsia"/>
          <w:szCs w:val="24"/>
        </w:rPr>
        <w:t>審查；如有本</w:t>
      </w:r>
      <w:r w:rsidR="00B16B57">
        <w:rPr>
          <w:rFonts w:ascii="Times New Roman" w:eastAsia="標楷體" w:hAnsi="Times New Roman" w:cs="Times New Roman" w:hint="eastAsia"/>
          <w:szCs w:val="24"/>
        </w:rPr>
        <w:t>表酬金標準外之額外加給，請依</w:t>
      </w:r>
      <w:r w:rsidR="00C36C86">
        <w:rPr>
          <w:rFonts w:ascii="標楷體" w:eastAsia="標楷體" w:hAnsi="標楷體" w:cs="Times New Roman" w:hint="eastAsia"/>
          <w:szCs w:val="24"/>
        </w:rPr>
        <w:t>「</w:t>
      </w:r>
      <w:r w:rsidR="00C36C86" w:rsidRPr="00C36C86">
        <w:rPr>
          <w:rFonts w:ascii="標楷體" w:eastAsia="標楷體" w:hAnsi="標楷體" w:hint="eastAsia"/>
          <w:szCs w:val="24"/>
        </w:rPr>
        <w:t>國立嘉義大學</w:t>
      </w:r>
      <w:r w:rsidR="00C36C86">
        <w:rPr>
          <w:rFonts w:ascii="標楷體" w:eastAsia="標楷體" w:hAnsi="標楷體" w:hint="eastAsia"/>
          <w:szCs w:val="24"/>
        </w:rPr>
        <w:t>博士後研究人員</w:t>
      </w:r>
      <w:r w:rsidR="00C36C86" w:rsidRPr="00C36C86">
        <w:rPr>
          <w:rFonts w:ascii="標楷體" w:eastAsia="標楷體" w:hAnsi="標楷體" w:hint="eastAsia"/>
          <w:szCs w:val="24"/>
        </w:rPr>
        <w:t>工作加給支給</w:t>
      </w:r>
      <w:r w:rsidR="00C65FD2">
        <w:rPr>
          <w:rFonts w:ascii="標楷體" w:eastAsia="標楷體" w:hAnsi="標楷體" w:hint="eastAsia"/>
          <w:szCs w:val="24"/>
        </w:rPr>
        <w:t>參考</w:t>
      </w:r>
      <w:r w:rsidR="00C36C86" w:rsidRPr="00C36C86">
        <w:rPr>
          <w:rFonts w:ascii="標楷體" w:eastAsia="標楷體" w:hAnsi="標楷體" w:hint="eastAsia"/>
          <w:szCs w:val="24"/>
        </w:rPr>
        <w:t>標準表</w:t>
      </w:r>
      <w:r w:rsidR="00C36C86">
        <w:rPr>
          <w:rFonts w:ascii="標楷體" w:eastAsia="標楷體" w:hAnsi="標楷體" w:hint="eastAsia"/>
          <w:szCs w:val="24"/>
        </w:rPr>
        <w:t>」程序辦理。</w:t>
      </w:r>
    </w:p>
    <w:p w:rsidR="00687067" w:rsidRPr="00C36C86" w:rsidRDefault="00687067" w:rsidP="00687067">
      <w:pPr>
        <w:ind w:leftChars="204" w:left="682" w:hangingChars="80" w:hanging="192"/>
        <w:jc w:val="both"/>
        <w:rPr>
          <w:rFonts w:ascii="標楷體" w:eastAsia="標楷體" w:hAnsi="標楷體"/>
          <w:szCs w:val="24"/>
        </w:rPr>
      </w:pPr>
      <w:r w:rsidRPr="00687067">
        <w:rPr>
          <w:rFonts w:ascii="Times New Roman" w:eastAsia="標楷體" w:hAnsi="Times New Roman" w:cs="Times New Roman"/>
          <w:szCs w:val="24"/>
        </w:rPr>
        <w:t>3.</w:t>
      </w:r>
      <w:r>
        <w:rPr>
          <w:rFonts w:ascii="Times New Roman" w:eastAsia="標楷體" w:hAnsi="Times New Roman" w:cs="Times New Roman" w:hint="eastAsia"/>
        </w:rPr>
        <w:t>本表自</w:t>
      </w:r>
      <w:r>
        <w:rPr>
          <w:rFonts w:ascii="Times New Roman" w:eastAsia="標楷體" w:hAnsi="Times New Roman" w:cs="Times New Roman" w:hint="eastAsia"/>
        </w:rPr>
        <w:t>11</w:t>
      </w:r>
      <w:r w:rsidR="00EE74DF"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日起實施。</w:t>
      </w:r>
    </w:p>
    <w:p w:rsidR="00D42AB1" w:rsidRDefault="00D42AB1" w:rsidP="006D021B">
      <w:pPr>
        <w:rPr>
          <w:rFonts w:ascii="Times New Roman" w:eastAsia="標楷體" w:hAnsi="Times New Roman" w:cs="Times New Roman"/>
          <w:szCs w:val="24"/>
        </w:rPr>
      </w:pPr>
    </w:p>
    <w:p w:rsidR="00342ADD" w:rsidRPr="00C10C33" w:rsidRDefault="00342ADD" w:rsidP="00342ADD">
      <w:pPr>
        <w:spacing w:line="32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C10C33">
        <w:rPr>
          <w:rFonts w:ascii="標楷體" w:eastAsia="標楷體" w:hAnsi="標楷體" w:hint="eastAsia"/>
          <w:b/>
          <w:sz w:val="28"/>
          <w:szCs w:val="28"/>
        </w:rPr>
        <w:t>國立嘉義大學</w:t>
      </w:r>
      <w:r w:rsidR="00C25033" w:rsidRPr="006E3911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博士後研究人員</w:t>
      </w:r>
      <w:r w:rsidRPr="00C10C33">
        <w:rPr>
          <w:rFonts w:ascii="標楷體" w:eastAsia="標楷體" w:hAnsi="標楷體" w:hint="eastAsia"/>
          <w:b/>
          <w:sz w:val="28"/>
          <w:szCs w:val="28"/>
        </w:rPr>
        <w:t>工作加給支給</w:t>
      </w:r>
      <w:r w:rsidR="001F44C3">
        <w:rPr>
          <w:rFonts w:ascii="標楷體" w:eastAsia="標楷體" w:hAnsi="標楷體" w:hint="eastAsia"/>
          <w:b/>
          <w:sz w:val="28"/>
          <w:szCs w:val="28"/>
        </w:rPr>
        <w:t>參考</w:t>
      </w:r>
      <w:r w:rsidRPr="00C10C33">
        <w:rPr>
          <w:rFonts w:ascii="標楷體" w:eastAsia="標楷體" w:hAnsi="標楷體" w:hint="eastAsia"/>
          <w:b/>
          <w:sz w:val="28"/>
          <w:szCs w:val="28"/>
        </w:rPr>
        <w:t>標準表</w:t>
      </w:r>
    </w:p>
    <w:p w:rsidR="00342ADD" w:rsidRPr="00F809B3" w:rsidRDefault="00342ADD" w:rsidP="00342ADD">
      <w:pPr>
        <w:jc w:val="right"/>
        <w:rPr>
          <w:rFonts w:ascii="標楷體" w:eastAsia="標楷體" w:hAnsi="標楷體"/>
        </w:rPr>
      </w:pPr>
      <w:r w:rsidRPr="00F809B3">
        <w:rPr>
          <w:rFonts w:ascii="標楷體" w:eastAsia="標楷體" w:hAnsi="標楷體" w:hint="eastAsia"/>
        </w:rPr>
        <w:t>單位：新</w:t>
      </w:r>
      <w:r w:rsidR="00DC18C7" w:rsidRPr="00DD108E">
        <w:rPr>
          <w:rFonts w:ascii="標楷體" w:eastAsia="標楷體" w:hAnsi="標楷體" w:hint="eastAsia"/>
        </w:rPr>
        <w:t>臺</w:t>
      </w:r>
      <w:r w:rsidRPr="00F809B3">
        <w:rPr>
          <w:rFonts w:ascii="標楷體" w:eastAsia="標楷體" w:hAnsi="標楷體" w:hint="eastAsia"/>
        </w:rPr>
        <w:t>幣元/月</w:t>
      </w:r>
    </w:p>
    <w:tbl>
      <w:tblPr>
        <w:tblStyle w:val="a3"/>
        <w:tblW w:w="5040" w:type="pct"/>
        <w:tblLook w:val="04A0" w:firstRow="1" w:lastRow="0" w:firstColumn="1" w:lastColumn="0" w:noHBand="0" w:noVBand="1"/>
      </w:tblPr>
      <w:tblGrid>
        <w:gridCol w:w="1885"/>
        <w:gridCol w:w="2221"/>
        <w:gridCol w:w="2813"/>
        <w:gridCol w:w="3215"/>
      </w:tblGrid>
      <w:tr w:rsidR="001806D2" w:rsidRPr="00342ADD" w:rsidTr="00F809B3">
        <w:trPr>
          <w:trHeight w:val="278"/>
        </w:trPr>
        <w:tc>
          <w:tcPr>
            <w:tcW w:w="930" w:type="pct"/>
            <w:shd w:val="clear" w:color="auto" w:fill="DEEAF6" w:themeFill="accent1" w:themeFillTint="33"/>
            <w:vAlign w:val="center"/>
          </w:tcPr>
          <w:p w:rsidR="00342ADD" w:rsidRPr="00342ADD" w:rsidRDefault="00342ADD" w:rsidP="009E5642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342ADD">
              <w:rPr>
                <w:rFonts w:ascii="Times New Roman" w:eastAsia="標楷體" w:hAnsi="Times New Roman" w:cs="Times New Roman"/>
                <w:b/>
              </w:rPr>
              <w:t>類別</w:t>
            </w:r>
          </w:p>
        </w:tc>
        <w:tc>
          <w:tcPr>
            <w:tcW w:w="1096" w:type="pct"/>
            <w:shd w:val="clear" w:color="auto" w:fill="DEEAF6" w:themeFill="accent1" w:themeFillTint="33"/>
            <w:vAlign w:val="center"/>
          </w:tcPr>
          <w:p w:rsidR="00342ADD" w:rsidRPr="00342ADD" w:rsidRDefault="00342ADD" w:rsidP="009E5642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342ADD">
              <w:rPr>
                <w:rFonts w:ascii="Times New Roman" w:eastAsia="標楷體" w:hAnsi="Times New Roman" w:cs="Times New Roman"/>
                <w:b/>
              </w:rPr>
              <w:t>加給額度</w:t>
            </w:r>
          </w:p>
        </w:tc>
        <w:tc>
          <w:tcPr>
            <w:tcW w:w="1388" w:type="pct"/>
            <w:shd w:val="clear" w:color="auto" w:fill="DEEAF6" w:themeFill="accent1" w:themeFillTint="33"/>
            <w:vAlign w:val="center"/>
          </w:tcPr>
          <w:p w:rsidR="00342ADD" w:rsidRPr="00342ADD" w:rsidRDefault="00342ADD" w:rsidP="009E5642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342ADD">
              <w:rPr>
                <w:rFonts w:ascii="Times New Roman" w:eastAsia="標楷體" w:hAnsi="Times New Roman" w:cs="Times New Roman"/>
                <w:b/>
              </w:rPr>
              <w:t>說明</w:t>
            </w:r>
          </w:p>
        </w:tc>
        <w:tc>
          <w:tcPr>
            <w:tcW w:w="1586" w:type="pct"/>
            <w:shd w:val="clear" w:color="auto" w:fill="DEEAF6" w:themeFill="accent1" w:themeFillTint="33"/>
            <w:vAlign w:val="center"/>
          </w:tcPr>
          <w:p w:rsidR="00342ADD" w:rsidRPr="00342ADD" w:rsidRDefault="00342ADD" w:rsidP="009E5642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342ADD">
              <w:rPr>
                <w:rFonts w:ascii="Times New Roman" w:eastAsia="標楷體" w:hAnsi="Times New Roman" w:cs="Times New Roman"/>
                <w:b/>
              </w:rPr>
              <w:t>相關規範</w:t>
            </w:r>
          </w:p>
        </w:tc>
      </w:tr>
      <w:tr w:rsidR="00342ADD" w:rsidRPr="00342ADD" w:rsidTr="00F809B3">
        <w:trPr>
          <w:trHeight w:val="54"/>
        </w:trPr>
        <w:tc>
          <w:tcPr>
            <w:tcW w:w="930" w:type="pct"/>
            <w:vAlign w:val="center"/>
          </w:tcPr>
          <w:p w:rsidR="00C25033" w:rsidRDefault="00342ADD" w:rsidP="009E564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42ADD">
              <w:rPr>
                <w:rFonts w:ascii="Times New Roman" w:eastAsia="標楷體" w:hAnsi="Times New Roman" w:cs="Times New Roman"/>
              </w:rPr>
              <w:t>專業能力技術</w:t>
            </w:r>
          </w:p>
          <w:p w:rsidR="00342ADD" w:rsidRPr="00342ADD" w:rsidRDefault="00342ADD" w:rsidP="009E564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42ADD">
              <w:rPr>
                <w:rFonts w:ascii="Times New Roman" w:eastAsia="標楷體" w:hAnsi="Times New Roman" w:cs="Times New Roman"/>
              </w:rPr>
              <w:t>加給</w:t>
            </w:r>
          </w:p>
        </w:tc>
        <w:tc>
          <w:tcPr>
            <w:tcW w:w="1096" w:type="pct"/>
            <w:vAlign w:val="center"/>
          </w:tcPr>
          <w:p w:rsidR="00342ADD" w:rsidRPr="00342ADD" w:rsidRDefault="00C25033" w:rsidP="009E5642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2</w:t>
            </w:r>
            <w:r w:rsidR="00342ADD" w:rsidRPr="00342ADD">
              <w:rPr>
                <w:rFonts w:ascii="Times New Roman" w:eastAsia="標楷體" w:hAnsi="Times New Roman" w:cs="Times New Roman"/>
              </w:rPr>
              <w:t>,000</w:t>
            </w:r>
            <w:r w:rsidR="00342ADD" w:rsidRPr="00342ADD">
              <w:rPr>
                <w:rFonts w:ascii="Times New Roman" w:eastAsia="標楷體" w:hAnsi="Times New Roman" w:cs="Times New Roman"/>
              </w:rPr>
              <w:t>～</w:t>
            </w:r>
            <w:r>
              <w:rPr>
                <w:rFonts w:ascii="Times New Roman" w:eastAsia="標楷體" w:hAnsi="Times New Roman" w:cs="Times New Roman"/>
              </w:rPr>
              <w:t>2</w:t>
            </w:r>
            <w:r w:rsidR="00342ADD" w:rsidRPr="00342ADD">
              <w:rPr>
                <w:rFonts w:ascii="Times New Roman" w:eastAsia="標楷體" w:hAnsi="Times New Roman" w:cs="Times New Roman"/>
              </w:rPr>
              <w:t>0,000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</w:p>
        </w:tc>
        <w:tc>
          <w:tcPr>
            <w:tcW w:w="1388" w:type="pct"/>
          </w:tcPr>
          <w:p w:rsidR="00342ADD" w:rsidRPr="00342ADD" w:rsidRDefault="00C25033" w:rsidP="00C25033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計畫主持人</w:t>
            </w:r>
            <w:r w:rsidR="00342ADD" w:rsidRPr="00342ADD">
              <w:rPr>
                <w:rFonts w:ascii="Times New Roman" w:eastAsia="標楷體" w:hAnsi="Times New Roman" w:cs="Times New Roman"/>
              </w:rPr>
              <w:t>得就</w:t>
            </w:r>
            <w:r>
              <w:rPr>
                <w:rFonts w:ascii="Times New Roman" w:eastAsia="標楷體" w:hAnsi="Times New Roman" w:cs="Times New Roman" w:hint="eastAsia"/>
              </w:rPr>
              <w:t>博士後研究人員</w:t>
            </w:r>
            <w:r w:rsidR="00342ADD" w:rsidRPr="00342ADD">
              <w:rPr>
                <w:rFonts w:ascii="Times New Roman" w:eastAsia="標楷體" w:hAnsi="Times New Roman" w:cs="Times New Roman"/>
              </w:rPr>
              <w:t>之特殊專長、能力及技術等對工作之助益，視經費狀況於加給額度內酌發專業能力技術加給。</w:t>
            </w:r>
          </w:p>
        </w:tc>
        <w:tc>
          <w:tcPr>
            <w:tcW w:w="1586" w:type="pct"/>
            <w:vMerge w:val="restart"/>
          </w:tcPr>
          <w:p w:rsidR="00342ADD" w:rsidRPr="00342ADD" w:rsidRDefault="00342ADD" w:rsidP="00687067">
            <w:pPr>
              <w:spacing w:line="300" w:lineRule="exact"/>
              <w:ind w:left="497" w:hangingChars="207" w:hanging="497"/>
              <w:jc w:val="both"/>
              <w:rPr>
                <w:rFonts w:ascii="Times New Roman" w:eastAsia="標楷體" w:hAnsi="Times New Roman" w:cs="Times New Roman"/>
              </w:rPr>
            </w:pPr>
            <w:r w:rsidRPr="00342ADD">
              <w:rPr>
                <w:rFonts w:ascii="Times New Roman" w:eastAsia="標楷體" w:hAnsi="Times New Roman" w:cs="Times New Roman"/>
              </w:rPr>
              <w:t>一、</w:t>
            </w:r>
            <w:r w:rsidR="00C25033">
              <w:rPr>
                <w:rFonts w:ascii="Times New Roman" w:eastAsia="標楷體" w:hAnsi="Times New Roman" w:cs="Times New Roman" w:hint="eastAsia"/>
              </w:rPr>
              <w:t>博士後研究人員</w:t>
            </w:r>
            <w:r w:rsidRPr="00342ADD">
              <w:rPr>
                <w:rFonts w:ascii="Times New Roman" w:eastAsia="標楷體" w:hAnsi="Times New Roman" w:cs="Times New Roman"/>
              </w:rPr>
              <w:t>之工作加給應由計畫主持人綜合考量其工作內容、專業技能、預期績效表現、學經歷及年資等因素，填送「國立嘉義大學</w:t>
            </w:r>
            <w:r w:rsidR="00C25033">
              <w:rPr>
                <w:rFonts w:ascii="Times New Roman" w:eastAsia="標楷體" w:hAnsi="Times New Roman" w:cs="Times New Roman" w:hint="eastAsia"/>
              </w:rPr>
              <w:t>博士後研究人員</w:t>
            </w:r>
            <w:r w:rsidRPr="00342ADD">
              <w:rPr>
                <w:rFonts w:ascii="Times New Roman" w:eastAsia="標楷體" w:hAnsi="Times New Roman" w:cs="Times New Roman"/>
              </w:rPr>
              <w:t>工作加給申請書」至研究發展處辦理。如補助機關另有規定者，則從其規定。</w:t>
            </w:r>
          </w:p>
          <w:p w:rsidR="00342ADD" w:rsidRPr="00342ADD" w:rsidRDefault="00342ADD" w:rsidP="00687067">
            <w:pPr>
              <w:spacing w:line="300" w:lineRule="exact"/>
              <w:ind w:left="497" w:hangingChars="207" w:hanging="497"/>
              <w:jc w:val="both"/>
              <w:rPr>
                <w:rFonts w:ascii="Times New Roman" w:eastAsia="標楷體" w:hAnsi="Times New Roman" w:cs="Times New Roman"/>
              </w:rPr>
            </w:pPr>
            <w:r w:rsidRPr="00342ADD">
              <w:rPr>
                <w:rFonts w:ascii="Times New Roman" w:eastAsia="標楷體" w:hAnsi="Times New Roman" w:cs="Times New Roman"/>
              </w:rPr>
              <w:t>二、</w:t>
            </w:r>
            <w:r w:rsidR="00C25033">
              <w:rPr>
                <w:rFonts w:ascii="Times New Roman" w:eastAsia="標楷體" w:hAnsi="Times New Roman" w:cs="Times New Roman" w:hint="eastAsia"/>
              </w:rPr>
              <w:t>博士後研究人員</w:t>
            </w:r>
            <w:r w:rsidRPr="00342ADD">
              <w:rPr>
                <w:rFonts w:ascii="Times New Roman" w:eastAsia="標楷體" w:hAnsi="Times New Roman" w:cs="Times New Roman"/>
              </w:rPr>
              <w:t>得同時支領二種類別（含）以上之工作加給。</w:t>
            </w:r>
          </w:p>
          <w:p w:rsidR="00342ADD" w:rsidRPr="00342ADD" w:rsidRDefault="00342ADD" w:rsidP="00687067">
            <w:pPr>
              <w:spacing w:line="300" w:lineRule="exact"/>
              <w:ind w:left="497" w:hangingChars="207" w:hanging="497"/>
              <w:jc w:val="both"/>
              <w:rPr>
                <w:rFonts w:ascii="Times New Roman" w:eastAsia="標楷體" w:hAnsi="Times New Roman" w:cs="Times New Roman"/>
              </w:rPr>
            </w:pPr>
            <w:r w:rsidRPr="00342ADD">
              <w:rPr>
                <w:rFonts w:ascii="Times New Roman" w:eastAsia="標楷體" w:hAnsi="Times New Roman" w:cs="Times New Roman"/>
              </w:rPr>
              <w:t>三、工作加給得由原支薪計畫經費、單位分配予計畫主持人之管理費、計畫主持人個人計畫結餘款，或計畫主持人自籌經費等支付。</w:t>
            </w:r>
          </w:p>
        </w:tc>
      </w:tr>
      <w:tr w:rsidR="00342ADD" w:rsidRPr="00342ADD" w:rsidTr="00F809B3">
        <w:trPr>
          <w:trHeight w:val="1852"/>
        </w:trPr>
        <w:tc>
          <w:tcPr>
            <w:tcW w:w="930" w:type="pct"/>
            <w:vAlign w:val="center"/>
          </w:tcPr>
          <w:p w:rsidR="00342ADD" w:rsidRPr="00342ADD" w:rsidRDefault="00342ADD" w:rsidP="009E564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42ADD">
              <w:rPr>
                <w:rFonts w:ascii="Times New Roman" w:eastAsia="標楷體" w:hAnsi="Times New Roman" w:cs="Times New Roman"/>
              </w:rPr>
              <w:t>特殊出勤加給</w:t>
            </w:r>
          </w:p>
        </w:tc>
        <w:tc>
          <w:tcPr>
            <w:tcW w:w="1096" w:type="pct"/>
            <w:vAlign w:val="center"/>
          </w:tcPr>
          <w:p w:rsidR="00342ADD" w:rsidRPr="00342ADD" w:rsidRDefault="00342ADD" w:rsidP="009E564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42ADD">
              <w:rPr>
                <w:rFonts w:ascii="Times New Roman" w:eastAsia="標楷體" w:hAnsi="Times New Roman" w:cs="Times New Roman"/>
              </w:rPr>
              <w:t>500</w:t>
            </w:r>
            <w:r w:rsidRPr="00342ADD">
              <w:rPr>
                <w:rFonts w:ascii="Times New Roman" w:eastAsia="標楷體" w:hAnsi="Times New Roman" w:cs="Times New Roman"/>
              </w:rPr>
              <w:t>～</w:t>
            </w:r>
            <w:r w:rsidRPr="00342ADD">
              <w:rPr>
                <w:rFonts w:ascii="Times New Roman" w:eastAsia="標楷體" w:hAnsi="Times New Roman" w:cs="Times New Roman"/>
              </w:rPr>
              <w:t>5,000</w:t>
            </w:r>
            <w:r w:rsidR="00C25033">
              <w:rPr>
                <w:rFonts w:ascii="Times New Roman" w:eastAsia="標楷體" w:hAnsi="Times New Roman" w:cs="Times New Roman" w:hint="eastAsia"/>
              </w:rPr>
              <w:t>/</w:t>
            </w:r>
            <w:r w:rsidR="00C25033">
              <w:rPr>
                <w:rFonts w:ascii="Times New Roman" w:eastAsia="標楷體" w:hAnsi="Times New Roman" w:cs="Times New Roman" w:hint="eastAsia"/>
              </w:rPr>
              <w:t>月</w:t>
            </w:r>
          </w:p>
        </w:tc>
        <w:tc>
          <w:tcPr>
            <w:tcW w:w="1388" w:type="pct"/>
          </w:tcPr>
          <w:p w:rsidR="00342ADD" w:rsidRPr="00342ADD" w:rsidRDefault="00342ADD" w:rsidP="00C25033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42ADD">
              <w:rPr>
                <w:rFonts w:ascii="Times New Roman" w:eastAsia="標楷體" w:hAnsi="Times New Roman" w:cs="Times New Roman"/>
              </w:rPr>
              <w:t>工作時間</w:t>
            </w:r>
            <w:r w:rsidR="00F809B3">
              <w:rPr>
                <w:rFonts w:ascii="Times New Roman" w:eastAsia="標楷體" w:hAnsi="Times New Roman" w:cs="Times New Roman" w:hint="eastAsia"/>
              </w:rPr>
              <w:t>需</w:t>
            </w:r>
            <w:r w:rsidRPr="00342ADD">
              <w:rPr>
                <w:rFonts w:ascii="Times New Roman" w:eastAsia="標楷體" w:hAnsi="Times New Roman" w:cs="Times New Roman"/>
              </w:rPr>
              <w:t>三班制輪班，或至偏遠地區採集樣本、田野調查者，得由計畫主持人視經費狀況於加給額度內酌發特殊出勤加給。</w:t>
            </w:r>
          </w:p>
        </w:tc>
        <w:tc>
          <w:tcPr>
            <w:tcW w:w="1586" w:type="pct"/>
            <w:vMerge/>
          </w:tcPr>
          <w:p w:rsidR="00342ADD" w:rsidRPr="00342ADD" w:rsidRDefault="00342ADD" w:rsidP="009E5642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342ADD" w:rsidRPr="00342ADD" w:rsidTr="00F809B3">
        <w:trPr>
          <w:trHeight w:val="1853"/>
        </w:trPr>
        <w:tc>
          <w:tcPr>
            <w:tcW w:w="930" w:type="pct"/>
            <w:vAlign w:val="center"/>
          </w:tcPr>
          <w:p w:rsidR="00342ADD" w:rsidRPr="00342ADD" w:rsidRDefault="00342ADD" w:rsidP="009E564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42ADD">
              <w:rPr>
                <w:rFonts w:ascii="Times New Roman" w:eastAsia="標楷體" w:hAnsi="Times New Roman" w:cs="Times New Roman"/>
              </w:rPr>
              <w:t>其他特殊加給</w:t>
            </w:r>
          </w:p>
        </w:tc>
        <w:tc>
          <w:tcPr>
            <w:tcW w:w="1096" w:type="pct"/>
            <w:vAlign w:val="center"/>
          </w:tcPr>
          <w:p w:rsidR="00342ADD" w:rsidRPr="00342ADD" w:rsidRDefault="00342ADD" w:rsidP="009E564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42ADD">
              <w:rPr>
                <w:rFonts w:ascii="Times New Roman" w:eastAsia="標楷體" w:hAnsi="Times New Roman" w:cs="Times New Roman"/>
              </w:rPr>
              <w:t>由計畫主持人決定</w:t>
            </w:r>
          </w:p>
        </w:tc>
        <w:tc>
          <w:tcPr>
            <w:tcW w:w="1388" w:type="pct"/>
          </w:tcPr>
          <w:p w:rsidR="00342ADD" w:rsidRPr="00342ADD" w:rsidRDefault="00342ADD" w:rsidP="00C25033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42ADD">
              <w:rPr>
                <w:rFonts w:ascii="Times New Roman" w:eastAsia="標楷體" w:hAnsi="Times New Roman" w:cs="Times New Roman"/>
              </w:rPr>
              <w:t>計畫主持人聘任具相當特殊性、稀少性或競爭性之</w:t>
            </w:r>
            <w:r w:rsidR="00C25033">
              <w:rPr>
                <w:rFonts w:ascii="Times New Roman" w:eastAsia="標楷體" w:hAnsi="Times New Roman" w:cs="Times New Roman" w:hint="eastAsia"/>
              </w:rPr>
              <w:t>博士後研究人員</w:t>
            </w:r>
            <w:r w:rsidRPr="00342ADD">
              <w:rPr>
                <w:rFonts w:ascii="Times New Roman" w:eastAsia="標楷體" w:hAnsi="Times New Roman" w:cs="Times New Roman"/>
              </w:rPr>
              <w:t>，得視經費狀況酌發其他特殊加給。</w:t>
            </w:r>
          </w:p>
        </w:tc>
        <w:tc>
          <w:tcPr>
            <w:tcW w:w="1586" w:type="pct"/>
            <w:vMerge/>
          </w:tcPr>
          <w:p w:rsidR="00342ADD" w:rsidRPr="00342ADD" w:rsidRDefault="00342ADD" w:rsidP="009E5642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C85D4F" w:rsidRPr="00C85D4F" w:rsidRDefault="00C85D4F" w:rsidP="00D843DD">
      <w:pPr>
        <w:rPr>
          <w:rFonts w:ascii="標楷體" w:eastAsia="標楷體" w:hAnsi="標楷體"/>
        </w:rPr>
      </w:pPr>
    </w:p>
    <w:sectPr w:rsidR="00C85D4F" w:rsidRPr="00C85D4F" w:rsidSect="00B352AC">
      <w:pgSz w:w="11906" w:h="16838"/>
      <w:pgMar w:top="709" w:right="991" w:bottom="568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2C7" w:rsidRDefault="004612C7" w:rsidP="001F44C3">
      <w:r>
        <w:separator/>
      </w:r>
    </w:p>
  </w:endnote>
  <w:endnote w:type="continuationSeparator" w:id="0">
    <w:p w:rsidR="004612C7" w:rsidRDefault="004612C7" w:rsidP="001F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2C7" w:rsidRDefault="004612C7" w:rsidP="001F44C3">
      <w:r>
        <w:separator/>
      </w:r>
    </w:p>
  </w:footnote>
  <w:footnote w:type="continuationSeparator" w:id="0">
    <w:p w:rsidR="004612C7" w:rsidRDefault="004612C7" w:rsidP="001F44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1B"/>
    <w:rsid w:val="00001A7B"/>
    <w:rsid w:val="00034EE7"/>
    <w:rsid w:val="00110E54"/>
    <w:rsid w:val="00143A4C"/>
    <w:rsid w:val="00147A20"/>
    <w:rsid w:val="001806D2"/>
    <w:rsid w:val="001D607E"/>
    <w:rsid w:val="001E313B"/>
    <w:rsid w:val="001F44C3"/>
    <w:rsid w:val="002A50F6"/>
    <w:rsid w:val="002C76C2"/>
    <w:rsid w:val="002E6EAF"/>
    <w:rsid w:val="00342ADD"/>
    <w:rsid w:val="003478A7"/>
    <w:rsid w:val="00391652"/>
    <w:rsid w:val="00455420"/>
    <w:rsid w:val="004612C7"/>
    <w:rsid w:val="00472D4B"/>
    <w:rsid w:val="00481819"/>
    <w:rsid w:val="00511156"/>
    <w:rsid w:val="00552C42"/>
    <w:rsid w:val="00617F6D"/>
    <w:rsid w:val="00652752"/>
    <w:rsid w:val="00687067"/>
    <w:rsid w:val="006D021B"/>
    <w:rsid w:val="006E3911"/>
    <w:rsid w:val="007129A0"/>
    <w:rsid w:val="007173FF"/>
    <w:rsid w:val="00765494"/>
    <w:rsid w:val="0077078E"/>
    <w:rsid w:val="00787678"/>
    <w:rsid w:val="007A0DD1"/>
    <w:rsid w:val="00801C72"/>
    <w:rsid w:val="00871AAA"/>
    <w:rsid w:val="008824C1"/>
    <w:rsid w:val="008C7F57"/>
    <w:rsid w:val="008E1814"/>
    <w:rsid w:val="0095757A"/>
    <w:rsid w:val="009A127F"/>
    <w:rsid w:val="009E0C24"/>
    <w:rsid w:val="00A419A4"/>
    <w:rsid w:val="00A52AFD"/>
    <w:rsid w:val="00B16B57"/>
    <w:rsid w:val="00B352AC"/>
    <w:rsid w:val="00BE05B4"/>
    <w:rsid w:val="00BF212D"/>
    <w:rsid w:val="00C00209"/>
    <w:rsid w:val="00C25033"/>
    <w:rsid w:val="00C36C86"/>
    <w:rsid w:val="00C65FD2"/>
    <w:rsid w:val="00C84539"/>
    <w:rsid w:val="00C85D4F"/>
    <w:rsid w:val="00D42AB1"/>
    <w:rsid w:val="00D7797B"/>
    <w:rsid w:val="00D843DD"/>
    <w:rsid w:val="00DC18C7"/>
    <w:rsid w:val="00DD108E"/>
    <w:rsid w:val="00E30C2A"/>
    <w:rsid w:val="00E349D0"/>
    <w:rsid w:val="00EA49ED"/>
    <w:rsid w:val="00EE74DF"/>
    <w:rsid w:val="00F23029"/>
    <w:rsid w:val="00F809B3"/>
    <w:rsid w:val="00FA47B3"/>
    <w:rsid w:val="00FB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48359F-0346-4EB3-BCEF-1035753C5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0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17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173F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F44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F44C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F44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F44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ECAC6-00AB-449E-8BCB-995EEB1E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2018-12-27T01:42:00Z</cp:lastPrinted>
  <dcterms:created xsi:type="dcterms:W3CDTF">2024-02-02T03:39:00Z</dcterms:created>
  <dcterms:modified xsi:type="dcterms:W3CDTF">2024-02-02T03:39:00Z</dcterms:modified>
</cp:coreProperties>
</file>