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78600" w14:textId="77777777" w:rsidR="00395E25" w:rsidRDefault="00395E25">
      <w:pPr>
        <w:pStyle w:val="a3"/>
      </w:pPr>
      <w:bookmarkStart w:id="0" w:name="_heading=h.fadlot99ubqz"/>
      <w:bookmarkEnd w:id="0"/>
    </w:p>
    <w:p w14:paraId="15BC4EE5" w14:textId="77777777" w:rsidR="00395E25" w:rsidRDefault="00000000">
      <w:pPr>
        <w:pStyle w:val="a3"/>
      </w:pPr>
      <w:bookmarkStart w:id="1" w:name="_heading=h.3n4w3etsftq6"/>
      <w:bookmarkEnd w:id="1"/>
      <w:proofErr w:type="spellStart"/>
      <w:r>
        <w:t>CiBiX</w:t>
      </w:r>
      <w:proofErr w:type="spellEnd"/>
      <w:r>
        <w:t xml:space="preserve">城市創新挑戰徵件 </w:t>
      </w:r>
    </w:p>
    <w:p w14:paraId="742B7710" w14:textId="77777777" w:rsidR="00395E25" w:rsidRDefault="00395E25">
      <w:pPr>
        <w:pStyle w:val="a3"/>
      </w:pPr>
      <w:bookmarkStart w:id="2" w:name="_heading=h.sknghl4xstv7"/>
      <w:bookmarkEnd w:id="2"/>
    </w:p>
    <w:p w14:paraId="42839E48" w14:textId="77777777" w:rsidR="00395E25" w:rsidRDefault="00000000">
      <w:pPr>
        <w:pStyle w:val="a3"/>
      </w:pPr>
      <w:bookmarkStart w:id="3" w:name="_heading=h.lif4dfcceclt"/>
      <w:bookmarkEnd w:id="3"/>
      <w:r>
        <w:t>申請表 (Application Form)</w:t>
      </w:r>
      <w:r>
        <w:br/>
      </w:r>
      <w:r>
        <w:rPr>
          <w:rFonts w:ascii="Mohave" w:eastAsia="Mohave" w:hAnsi="Mohave" w:cs="Mohave"/>
          <w:b/>
          <w:bCs/>
        </w:rPr>
        <w:t>城市森呼吸：強化都市森林．打造韌性高雄</w:t>
      </w:r>
      <w:r>
        <w:t xml:space="preserve"> </w:t>
      </w:r>
    </w:p>
    <w:p w14:paraId="4E5BFCF5" w14:textId="77777777" w:rsidR="00395E25" w:rsidRDefault="00395E25">
      <w:pPr>
        <w:spacing w:after="120" w:line="276" w:lineRule="auto"/>
        <w:jc w:val="left"/>
        <w:rPr>
          <w:rFonts w:ascii="微軟正黑體" w:eastAsia="微軟正黑體" w:hAnsi="微軟正黑體" w:cs="微軟正黑體"/>
          <w:color w:val="0000FF"/>
        </w:rPr>
      </w:pPr>
    </w:p>
    <w:p w14:paraId="3A0423D0" w14:textId="77777777" w:rsidR="00395E25" w:rsidRDefault="00000000">
      <w:r>
        <w:t>感謝您有意參與</w:t>
      </w:r>
      <w:r>
        <w:t xml:space="preserve"> </w:t>
      </w:r>
      <w:r>
        <w:t>「高雄</w:t>
      </w:r>
      <w:r>
        <w:t xml:space="preserve"> City-Business Accelerator</w:t>
      </w:r>
      <w:r>
        <w:t>（</w:t>
      </w:r>
      <w:proofErr w:type="spellStart"/>
      <w:r>
        <w:t>CiBiX</w:t>
      </w:r>
      <w:proofErr w:type="spellEnd"/>
      <w:r>
        <w:t>）城市與企業協力加速器挑戰徵件</w:t>
      </w:r>
      <w:r>
        <w:t xml:space="preserve"> </w:t>
      </w:r>
      <w:r>
        <w:t>」。本挑戰賽目的在尋求能強化都市生態韌性的創新解決方案。</w:t>
      </w:r>
      <w:proofErr w:type="gramStart"/>
      <w:r>
        <w:t>本徵件</w:t>
      </w:r>
      <w:proofErr w:type="gramEnd"/>
      <w:r>
        <w:t>之詳細說明請參閱另附文件「徵件說明」</w:t>
      </w:r>
      <w:r>
        <w:t xml:space="preserve"> </w:t>
      </w:r>
      <w:r>
        <w:t>。</w:t>
      </w:r>
    </w:p>
    <w:p w14:paraId="4BDEB01D" w14:textId="77777777" w:rsidR="00395E25" w:rsidRDefault="00000000">
      <w:pPr>
        <w:pStyle w:val="1"/>
      </w:pPr>
      <w:bookmarkStart w:id="4" w:name="_heading=h.t1t86pvwqlrf"/>
      <w:bookmarkEnd w:id="4"/>
      <w:r>
        <w:t>申請方式 (How to Apply)</w:t>
      </w:r>
    </w:p>
    <w:p w14:paraId="3917224D" w14:textId="77777777" w:rsidR="00395E25" w:rsidRDefault="00000000">
      <w:r>
        <w:t>提案資料得以中文或英文提交。申請者須於</w:t>
      </w:r>
      <w:r>
        <w:rPr>
          <w:b/>
          <w:bCs/>
          <w:u w:val="single"/>
        </w:rPr>
        <w:t>2026</w:t>
      </w:r>
      <w:r>
        <w:rPr>
          <w:b/>
          <w:bCs/>
          <w:u w:val="single"/>
        </w:rPr>
        <w:t>年</w:t>
      </w:r>
      <w:r>
        <w:rPr>
          <w:b/>
          <w:bCs/>
          <w:u w:val="single"/>
        </w:rPr>
        <w:t>7</w:t>
      </w:r>
      <w:r>
        <w:rPr>
          <w:b/>
          <w:bCs/>
          <w:u w:val="single"/>
        </w:rPr>
        <w:t>月</w:t>
      </w:r>
      <w:r>
        <w:rPr>
          <w:b/>
          <w:bCs/>
          <w:u w:val="single"/>
        </w:rPr>
        <w:t>27</w:t>
      </w:r>
      <w:r>
        <w:rPr>
          <w:b/>
          <w:bCs/>
          <w:u w:val="single"/>
        </w:rPr>
        <w:t>日</w:t>
      </w:r>
      <w:r>
        <w:rPr>
          <w:b/>
          <w:bCs/>
          <w:u w:val="single"/>
        </w:rPr>
        <w:t xml:space="preserve"> 23:59 CEST</w:t>
      </w:r>
      <w:r>
        <w:rPr>
          <w:b/>
          <w:bCs/>
          <w:u w:val="single"/>
        </w:rPr>
        <w:t>（</w:t>
      </w:r>
      <w:r>
        <w:rPr>
          <w:b/>
          <w:bCs/>
          <w:u w:val="single"/>
        </w:rPr>
        <w:t>UTC+2</w:t>
      </w:r>
      <w:r>
        <w:rPr>
          <w:b/>
          <w:bCs/>
          <w:u w:val="single"/>
        </w:rPr>
        <w:t>）／台灣時間</w:t>
      </w:r>
      <w:r>
        <w:rPr>
          <w:b/>
          <w:bCs/>
          <w:u w:val="single"/>
        </w:rPr>
        <w:t>2026</w:t>
      </w:r>
      <w:r>
        <w:rPr>
          <w:b/>
          <w:bCs/>
          <w:u w:val="single"/>
        </w:rPr>
        <w:t>年</w:t>
      </w:r>
      <w:r>
        <w:rPr>
          <w:b/>
          <w:bCs/>
          <w:u w:val="single"/>
        </w:rPr>
        <w:t>7</w:t>
      </w:r>
      <w:r>
        <w:rPr>
          <w:b/>
          <w:bCs/>
          <w:u w:val="single"/>
        </w:rPr>
        <w:t>月</w:t>
      </w:r>
      <w:r>
        <w:rPr>
          <w:b/>
          <w:bCs/>
          <w:u w:val="single"/>
        </w:rPr>
        <w:t>28</w:t>
      </w:r>
      <w:r>
        <w:rPr>
          <w:b/>
          <w:bCs/>
          <w:u w:val="single"/>
        </w:rPr>
        <w:t>日</w:t>
      </w:r>
      <w:r>
        <w:rPr>
          <w:b/>
          <w:bCs/>
          <w:u w:val="single"/>
        </w:rPr>
        <w:t xml:space="preserve"> 05:59</w:t>
      </w:r>
      <w:r>
        <w:rPr>
          <w:b/>
          <w:bCs/>
          <w:u w:val="single"/>
        </w:rPr>
        <w:t>（</w:t>
      </w:r>
      <w:r>
        <w:rPr>
          <w:b/>
          <w:bCs/>
          <w:u w:val="single"/>
        </w:rPr>
        <w:t>UTC+8</w:t>
      </w:r>
      <w:r>
        <w:rPr>
          <w:b/>
          <w:bCs/>
          <w:u w:val="single"/>
        </w:rPr>
        <w:t>）</w:t>
      </w:r>
      <w:r>
        <w:t xml:space="preserve"> </w:t>
      </w:r>
      <w:r>
        <w:t>前，以電子郵件方式提交申請資料。</w:t>
      </w:r>
    </w:p>
    <w:p w14:paraId="478BAEAD" w14:textId="77777777" w:rsidR="00395E25" w:rsidRDefault="00000000">
      <w:r>
        <w:t>請使用下方提供之申請表範本，以中文或英文填寫後，寄送至：</w:t>
      </w:r>
      <w:r>
        <w:t xml:space="preserve"> </w:t>
      </w:r>
      <w:hyperlink r:id="rId7" w:history="1">
        <w:r>
          <w:rPr>
            <w:color w:val="1155CC"/>
            <w:u w:val="single"/>
          </w:rPr>
          <w:t>urban.research@iclei.org</w:t>
        </w:r>
      </w:hyperlink>
      <w:r>
        <w:t xml:space="preserve"> </w:t>
      </w:r>
      <w:r>
        <w:t>並副本</w:t>
      </w:r>
      <w:r>
        <w:t xml:space="preserve"> (cc)</w:t>
      </w:r>
      <w:hyperlink r:id="rId8" w:history="1">
        <w:r>
          <w:rPr>
            <w:color w:val="1155CC"/>
            <w:u w:val="single"/>
          </w:rPr>
          <w:t xml:space="preserve"> circular.development@iclei.org</w:t>
        </w:r>
      </w:hyperlink>
      <w:r>
        <w:t>。</w:t>
      </w:r>
    </w:p>
    <w:p w14:paraId="54B9005B" w14:textId="77777777" w:rsidR="00395E25" w:rsidRDefault="00000000">
      <w:pPr>
        <w:pStyle w:val="1"/>
        <w:spacing w:before="320" w:line="276" w:lineRule="auto"/>
        <w:jc w:val="left"/>
      </w:pPr>
      <w:bookmarkStart w:id="5" w:name="_heading=h.popxm8eqyi7j"/>
      <w:bookmarkEnd w:id="5"/>
      <w:r>
        <w:t>目錄索引 (Sections Overview)</w:t>
      </w:r>
    </w:p>
    <w:p w14:paraId="584F9745" w14:textId="77777777" w:rsidR="00395E25" w:rsidRDefault="00000000">
      <w:r>
        <w:t xml:space="preserve">1. </w:t>
      </w:r>
      <w:r>
        <w:t>組織基本資料</w:t>
      </w:r>
      <w:r>
        <w:t xml:space="preserve"> (Organization Information)</w:t>
      </w:r>
      <w:r>
        <w:br/>
        <w:t xml:space="preserve">2. </w:t>
      </w:r>
      <w:r>
        <w:t>解決方案詳細內容</w:t>
      </w:r>
      <w:r>
        <w:t xml:space="preserve"> (Solution Details)</w:t>
      </w:r>
      <w:r>
        <w:br/>
        <w:t xml:space="preserve">3. </w:t>
      </w:r>
      <w:r>
        <w:t>效益與成果</w:t>
      </w:r>
      <w:r>
        <w:t xml:space="preserve"> (Impact and Outcomes)</w:t>
      </w:r>
      <w:r>
        <w:br/>
        <w:t xml:space="preserve">4. </w:t>
      </w:r>
      <w:r>
        <w:t>執行經驗與參考案例</w:t>
      </w:r>
      <w:r>
        <w:t xml:space="preserve"> (Experience and References)</w:t>
      </w:r>
      <w:r>
        <w:br/>
        <w:t xml:space="preserve">5. </w:t>
      </w:r>
      <w:r>
        <w:t>證明與支持文件</w:t>
      </w:r>
      <w:r>
        <w:t xml:space="preserve"> (Supporting Documentation)</w:t>
      </w:r>
      <w:r>
        <w:br/>
        <w:t xml:space="preserve">6. </w:t>
      </w:r>
      <w:r>
        <w:t>聲明與提交注意事項</w:t>
      </w:r>
      <w:r>
        <w:t xml:space="preserve"> (Declaration and submission notes)</w:t>
      </w:r>
    </w:p>
    <w:p w14:paraId="006B27B5" w14:textId="77777777" w:rsidR="00395E25" w:rsidRDefault="00000000">
      <w:pPr>
        <w:pStyle w:val="1"/>
        <w:spacing w:before="320" w:line="276" w:lineRule="auto"/>
        <w:jc w:val="left"/>
      </w:pPr>
      <w:bookmarkStart w:id="6" w:name="_heading=h.1wd19l95mpqy"/>
      <w:bookmarkEnd w:id="6"/>
      <w:r>
        <w:t>1. 組織基本資料 (Organization Information)</w:t>
      </w:r>
    </w:p>
    <w:tbl>
      <w:tblPr>
        <w:tblW w:w="9225" w:type="dxa"/>
        <w:tblInd w:w="-108" w:type="dxa"/>
        <w:tblLayout w:type="fixed"/>
        <w:tblCellMar>
          <w:left w:w="10" w:type="dxa"/>
          <w:right w:w="10" w:type="dxa"/>
        </w:tblCellMar>
        <w:tblLook w:val="04A0" w:firstRow="1" w:lastRow="0" w:firstColumn="1" w:lastColumn="0" w:noHBand="0" w:noVBand="1"/>
      </w:tblPr>
      <w:tblGrid>
        <w:gridCol w:w="4320"/>
        <w:gridCol w:w="4905"/>
      </w:tblGrid>
      <w:tr w:rsidR="00395E25" w14:paraId="7161FDDB" w14:textId="77777777">
        <w:tblPrEx>
          <w:tblCellMar>
            <w:top w:w="0" w:type="dxa"/>
            <w:bottom w:w="0" w:type="dxa"/>
          </w:tblCellMar>
        </w:tblPrEx>
        <w:trPr>
          <w:trHeight w:val="1117"/>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F04FA" w14:textId="77777777" w:rsidR="00395E25" w:rsidRDefault="00000000">
            <w:pPr>
              <w:spacing w:after="0"/>
            </w:pPr>
            <w:r>
              <w:t xml:space="preserve">1.1 </w:t>
            </w:r>
            <w:r>
              <w:t>公司</w:t>
            </w:r>
            <w:r>
              <w:t xml:space="preserve"> / </w:t>
            </w:r>
            <w:r>
              <w:t>組織名稱</w:t>
            </w:r>
            <w:r>
              <w:br/>
              <w:t>(Company/Organization Name)</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EA377" w14:textId="77777777" w:rsidR="00395E25" w:rsidRDefault="00395E25">
            <w:pPr>
              <w:spacing w:after="0"/>
              <w:jc w:val="left"/>
              <w:rPr>
                <w:rFonts w:ascii="微軟正黑體" w:eastAsia="微軟正黑體" w:hAnsi="微軟正黑體" w:cs="微軟正黑體"/>
                <w:color w:val="333333"/>
              </w:rPr>
            </w:pPr>
          </w:p>
        </w:tc>
      </w:tr>
      <w:tr w:rsidR="00395E25" w14:paraId="7E3CC109" w14:textId="77777777">
        <w:tblPrEx>
          <w:tblCellMar>
            <w:top w:w="0" w:type="dxa"/>
            <w:bottom w:w="0" w:type="dxa"/>
          </w:tblCellMar>
        </w:tblPrEx>
        <w:trPr>
          <w:trHeight w:val="1117"/>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4B943" w14:textId="77777777" w:rsidR="00395E25" w:rsidRDefault="00000000">
            <w:pPr>
              <w:spacing w:after="0"/>
            </w:pPr>
            <w:r>
              <w:lastRenderedPageBreak/>
              <w:t xml:space="preserve">1.2 </w:t>
            </w:r>
            <w:r>
              <w:t>組織類型</w:t>
            </w:r>
            <w:r>
              <w:br/>
              <w:t>(Type of organization)</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41F2C" w14:textId="77777777" w:rsidR="00395E25" w:rsidRDefault="00395E25">
            <w:pPr>
              <w:spacing w:after="0"/>
              <w:jc w:val="left"/>
              <w:rPr>
                <w:rFonts w:ascii="微軟正黑體" w:eastAsia="微軟正黑體" w:hAnsi="微軟正黑體" w:cs="微軟正黑體"/>
                <w:color w:val="333333"/>
              </w:rPr>
            </w:pPr>
          </w:p>
        </w:tc>
      </w:tr>
      <w:tr w:rsidR="00395E25" w14:paraId="42248CB8" w14:textId="77777777">
        <w:tblPrEx>
          <w:tblCellMar>
            <w:top w:w="0" w:type="dxa"/>
            <w:bottom w:w="0" w:type="dxa"/>
          </w:tblCellMar>
        </w:tblPrEx>
        <w:trPr>
          <w:trHeight w:val="840"/>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65F3E" w14:textId="77777777" w:rsidR="00395E25" w:rsidRDefault="00000000">
            <w:pPr>
              <w:spacing w:after="0"/>
            </w:pPr>
            <w:r>
              <w:t xml:space="preserve">1.3 </w:t>
            </w:r>
            <w:r>
              <w:t>主要聯絡人</w:t>
            </w:r>
            <w:r>
              <w:br/>
              <w:t>(Primary Contact Person)</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0B9CC" w14:textId="77777777" w:rsidR="00395E25" w:rsidRDefault="00395E25">
            <w:pPr>
              <w:spacing w:after="0"/>
              <w:jc w:val="left"/>
              <w:rPr>
                <w:rFonts w:ascii="微軟正黑體" w:eastAsia="微軟正黑體" w:hAnsi="微軟正黑體" w:cs="微軟正黑體"/>
                <w:color w:val="333333"/>
              </w:rPr>
            </w:pPr>
          </w:p>
        </w:tc>
      </w:tr>
      <w:tr w:rsidR="00395E25" w14:paraId="506EA199" w14:textId="77777777">
        <w:tblPrEx>
          <w:tblCellMar>
            <w:top w:w="0" w:type="dxa"/>
            <w:bottom w:w="0" w:type="dxa"/>
          </w:tblCellMar>
        </w:tblPrEx>
        <w:trPr>
          <w:trHeight w:val="840"/>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73EDF" w14:textId="77777777" w:rsidR="00395E25" w:rsidRDefault="00000000">
            <w:pPr>
              <w:spacing w:after="0"/>
            </w:pPr>
            <w:r>
              <w:t xml:space="preserve">1.4 </w:t>
            </w:r>
            <w:r>
              <w:t>主要聯絡人職稱</w:t>
            </w:r>
            <w:r>
              <w:t>/</w:t>
            </w:r>
            <w:r>
              <w:t>職位</w:t>
            </w:r>
            <w:r>
              <w:br/>
              <w:t>(Role or position)</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3A430" w14:textId="77777777" w:rsidR="00395E25" w:rsidRDefault="00395E25">
            <w:pPr>
              <w:spacing w:after="0"/>
              <w:jc w:val="left"/>
              <w:rPr>
                <w:rFonts w:ascii="微軟正黑體" w:eastAsia="微軟正黑體" w:hAnsi="微軟正黑體" w:cs="微軟正黑體"/>
                <w:color w:val="333333"/>
              </w:rPr>
            </w:pPr>
          </w:p>
        </w:tc>
      </w:tr>
      <w:tr w:rsidR="00395E25" w14:paraId="56888646" w14:textId="77777777">
        <w:tblPrEx>
          <w:tblCellMar>
            <w:top w:w="0" w:type="dxa"/>
            <w:bottom w:w="0" w:type="dxa"/>
          </w:tblCellMar>
        </w:tblPrEx>
        <w:trPr>
          <w:trHeight w:val="779"/>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A5475" w14:textId="77777777" w:rsidR="00395E25" w:rsidRDefault="00000000">
            <w:pPr>
              <w:spacing w:after="0"/>
            </w:pPr>
            <w:r>
              <w:t xml:space="preserve">1.5 </w:t>
            </w:r>
            <w:r>
              <w:t>聯絡電子郵件</w:t>
            </w:r>
            <w:r>
              <w:br/>
              <w:t>(Contact Email)</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6D93B" w14:textId="77777777" w:rsidR="00395E25" w:rsidRDefault="00395E25">
            <w:pPr>
              <w:spacing w:after="0"/>
              <w:jc w:val="left"/>
              <w:rPr>
                <w:rFonts w:ascii="微軟正黑體" w:eastAsia="微軟正黑體" w:hAnsi="微軟正黑體" w:cs="微軟正黑體"/>
                <w:color w:val="333333"/>
              </w:rPr>
            </w:pPr>
          </w:p>
        </w:tc>
      </w:tr>
      <w:tr w:rsidR="00395E25" w14:paraId="23708AF8" w14:textId="77777777">
        <w:tblPrEx>
          <w:tblCellMar>
            <w:top w:w="0" w:type="dxa"/>
            <w:bottom w:w="0" w:type="dxa"/>
          </w:tblCellMar>
        </w:tblPrEx>
        <w:trPr>
          <w:trHeight w:val="779"/>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3FD1A" w14:textId="77777777" w:rsidR="00395E25" w:rsidRDefault="00000000">
            <w:pPr>
              <w:spacing w:after="0"/>
            </w:pPr>
            <w:r>
              <w:t xml:space="preserve">1.6 </w:t>
            </w:r>
            <w:r>
              <w:t>聯絡電話（含國碼與區碼）</w:t>
            </w:r>
            <w:r>
              <w:br/>
              <w:t>(Contact Phone Number)</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1A7D6" w14:textId="77777777" w:rsidR="00395E25" w:rsidRDefault="00395E25">
            <w:pPr>
              <w:spacing w:after="0"/>
              <w:jc w:val="left"/>
              <w:rPr>
                <w:rFonts w:ascii="微軟正黑體" w:eastAsia="微軟正黑體" w:hAnsi="微軟正黑體" w:cs="微軟正黑體"/>
                <w:color w:val="333333"/>
              </w:rPr>
            </w:pPr>
          </w:p>
        </w:tc>
      </w:tr>
      <w:tr w:rsidR="00395E25" w14:paraId="169F0516" w14:textId="77777777">
        <w:tblPrEx>
          <w:tblCellMar>
            <w:top w:w="0" w:type="dxa"/>
            <w:bottom w:w="0" w:type="dxa"/>
          </w:tblCellMar>
        </w:tblPrEx>
        <w:trPr>
          <w:trHeight w:val="809"/>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017D9" w14:textId="77777777" w:rsidR="00395E25" w:rsidRDefault="00000000">
            <w:pPr>
              <w:spacing w:after="0"/>
            </w:pPr>
            <w:r>
              <w:t xml:space="preserve">1.7 </w:t>
            </w:r>
            <w:r>
              <w:t>公司</w:t>
            </w:r>
            <w:r>
              <w:t>/</w:t>
            </w:r>
            <w:r>
              <w:t>組織網站</w:t>
            </w:r>
            <w:r>
              <w:br/>
              <w:t>(Company Website)</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FABCF" w14:textId="77777777" w:rsidR="00395E25" w:rsidRDefault="00395E25">
            <w:pPr>
              <w:spacing w:after="0"/>
              <w:jc w:val="left"/>
              <w:rPr>
                <w:rFonts w:ascii="微軟正黑體" w:eastAsia="微軟正黑體" w:hAnsi="微軟正黑體" w:cs="微軟正黑體"/>
                <w:color w:val="333333"/>
              </w:rPr>
            </w:pPr>
          </w:p>
        </w:tc>
      </w:tr>
      <w:tr w:rsidR="00395E25" w14:paraId="0E0374EF" w14:textId="77777777">
        <w:tblPrEx>
          <w:tblCellMar>
            <w:top w:w="0" w:type="dxa"/>
            <w:bottom w:w="0" w:type="dxa"/>
          </w:tblCellMar>
        </w:tblPrEx>
        <w:trPr>
          <w:trHeight w:val="1492"/>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2CB25" w14:textId="77777777" w:rsidR="00395E25" w:rsidRDefault="00000000">
            <w:pPr>
              <w:spacing w:after="0"/>
            </w:pPr>
            <w:r>
              <w:t xml:space="preserve">1.8 </w:t>
            </w:r>
            <w:r>
              <w:t>組織簡介（限</w:t>
            </w:r>
            <w:r>
              <w:t xml:space="preserve"> 250 </w:t>
            </w:r>
            <w:r>
              <w:t>字內）</w:t>
            </w:r>
            <w:r>
              <w:br/>
              <w:t>(Organization description)</w:t>
            </w:r>
          </w:p>
        </w:tc>
        <w:tc>
          <w:tcPr>
            <w:tcW w:w="4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84673" w14:textId="77777777" w:rsidR="00395E25" w:rsidRDefault="00000000">
            <w:pPr>
              <w:spacing w:after="0"/>
              <w:rPr>
                <w:i/>
                <w:iCs/>
                <w:color w:val="999999"/>
                <w:sz w:val="20"/>
                <w:szCs w:val="20"/>
              </w:rPr>
            </w:pPr>
            <w:r>
              <w:rPr>
                <w:i/>
                <w:iCs/>
                <w:color w:val="999999"/>
                <w:sz w:val="20"/>
                <w:szCs w:val="20"/>
              </w:rPr>
              <w:t>請簡要說明貴公司／組織之背景，以及與生物多樣性、氣候韌性、都市綠化或自然為本解方相關之專業經驗。</w:t>
            </w:r>
          </w:p>
        </w:tc>
      </w:tr>
    </w:tbl>
    <w:p w14:paraId="35A9AF6B" w14:textId="77777777" w:rsidR="00395E25" w:rsidRDefault="00000000">
      <w:pPr>
        <w:pStyle w:val="1"/>
        <w:spacing w:before="320" w:line="276" w:lineRule="auto"/>
        <w:jc w:val="left"/>
      </w:pPr>
      <w:bookmarkStart w:id="7" w:name="_heading=h.xer9wm48ylni"/>
      <w:bookmarkEnd w:id="7"/>
      <w:r>
        <w:t>2. 解決方案詳細內容 (Solution Details)</w:t>
      </w:r>
    </w:p>
    <w:tbl>
      <w:tblPr>
        <w:tblW w:w="9240" w:type="dxa"/>
        <w:tblInd w:w="-108" w:type="dxa"/>
        <w:tblLayout w:type="fixed"/>
        <w:tblCellMar>
          <w:left w:w="10" w:type="dxa"/>
          <w:right w:w="10" w:type="dxa"/>
        </w:tblCellMar>
        <w:tblLook w:val="04A0" w:firstRow="1" w:lastRow="0" w:firstColumn="1" w:lastColumn="0" w:noHBand="0" w:noVBand="1"/>
      </w:tblPr>
      <w:tblGrid>
        <w:gridCol w:w="4320"/>
        <w:gridCol w:w="4920"/>
      </w:tblGrid>
      <w:tr w:rsidR="00395E25" w14:paraId="7AC2705D" w14:textId="77777777">
        <w:tblPrEx>
          <w:tblCellMar>
            <w:top w:w="0" w:type="dxa"/>
            <w:bottom w:w="0" w:type="dxa"/>
          </w:tblCellMar>
        </w:tblPrEx>
        <w:trPr>
          <w:trHeight w:val="854"/>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B775C" w14:textId="77777777" w:rsidR="00395E25" w:rsidRDefault="00000000">
            <w:pPr>
              <w:spacing w:after="0"/>
            </w:pPr>
            <w:r>
              <w:t xml:space="preserve">2.1 </w:t>
            </w:r>
            <w:r>
              <w:t>解決方案名稱（限</w:t>
            </w:r>
            <w:r>
              <w:t xml:space="preserve"> 10 </w:t>
            </w:r>
            <w:r>
              <w:t>字內）</w:t>
            </w:r>
            <w:r>
              <w:br/>
              <w:t>(Solution Title)</w:t>
            </w:r>
          </w:p>
        </w:tc>
        <w:tc>
          <w:tcPr>
            <w:tcW w:w="4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ED5F2" w14:textId="77777777" w:rsidR="00395E25" w:rsidRDefault="00000000">
            <w:pPr>
              <w:spacing w:after="0"/>
              <w:rPr>
                <w:i/>
                <w:iCs/>
                <w:color w:val="999999"/>
                <w:sz w:val="20"/>
                <w:szCs w:val="20"/>
              </w:rPr>
            </w:pPr>
            <w:r>
              <w:rPr>
                <w:i/>
                <w:iCs/>
                <w:color w:val="999999"/>
                <w:sz w:val="20"/>
                <w:szCs w:val="20"/>
              </w:rPr>
              <w:t>解決方案、產品或服務的名稱</w:t>
            </w:r>
          </w:p>
        </w:tc>
      </w:tr>
      <w:tr w:rsidR="00395E25" w14:paraId="3ADD162E" w14:textId="77777777">
        <w:tblPrEx>
          <w:tblCellMar>
            <w:top w:w="0" w:type="dxa"/>
            <w:bottom w:w="0" w:type="dxa"/>
          </w:tblCellMar>
        </w:tblPrEx>
        <w:trPr>
          <w:trHeight w:val="1117"/>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D9C9E" w14:textId="77777777" w:rsidR="00395E25" w:rsidRDefault="00000000">
            <w:pPr>
              <w:spacing w:after="0"/>
            </w:pPr>
            <w:r>
              <w:t xml:space="preserve">2.2 </w:t>
            </w:r>
            <w:r>
              <w:t>解決方案說明（限</w:t>
            </w:r>
            <w:r>
              <w:t xml:space="preserve"> 500 </w:t>
            </w:r>
            <w:r>
              <w:t>字內）</w:t>
            </w:r>
            <w:r>
              <w:br/>
              <w:t>(Solution Description)</w:t>
            </w:r>
          </w:p>
        </w:tc>
        <w:tc>
          <w:tcPr>
            <w:tcW w:w="4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E248C" w14:textId="77777777" w:rsidR="00395E25" w:rsidRDefault="00000000">
            <w:pPr>
              <w:spacing w:after="0"/>
              <w:rPr>
                <w:i/>
                <w:iCs/>
                <w:color w:val="999999"/>
                <w:sz w:val="20"/>
                <w:szCs w:val="20"/>
              </w:rPr>
            </w:pPr>
            <w:r>
              <w:rPr>
                <w:i/>
                <w:iCs/>
                <w:color w:val="999999"/>
                <w:sz w:val="20"/>
                <w:szCs w:val="20"/>
              </w:rPr>
              <w:t>請詳細描述貴單位的解決方案，包括：旨在解決的課題、運作機制、所採用的技術或方法，以及預期的環境與社會效益。</w:t>
            </w:r>
          </w:p>
        </w:tc>
      </w:tr>
      <w:tr w:rsidR="00395E25" w14:paraId="70519DF4" w14:textId="77777777">
        <w:tblPrEx>
          <w:tblCellMar>
            <w:top w:w="0" w:type="dxa"/>
            <w:bottom w:w="0" w:type="dxa"/>
          </w:tblCellMar>
        </w:tblPrEx>
        <w:trPr>
          <w:trHeight w:val="2049"/>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8BE59" w14:textId="77777777" w:rsidR="00395E25" w:rsidRDefault="00000000">
            <w:pPr>
              <w:spacing w:after="0"/>
            </w:pPr>
            <w:r>
              <w:t xml:space="preserve">2.3 </w:t>
            </w:r>
            <w:r>
              <w:t>對城市氣候目標的貢獻與在地效益（限</w:t>
            </w:r>
            <w:r>
              <w:t xml:space="preserve"> 500 </w:t>
            </w:r>
            <w:r>
              <w:t>字內）</w:t>
            </w:r>
            <w:r>
              <w:br/>
              <w:t>(Contribution to City's Goals)</w:t>
            </w:r>
          </w:p>
        </w:tc>
        <w:tc>
          <w:tcPr>
            <w:tcW w:w="4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B3BCB" w14:textId="77777777" w:rsidR="00395E25" w:rsidRDefault="00000000">
            <w:pPr>
              <w:spacing w:after="0"/>
              <w:rPr>
                <w:i/>
                <w:iCs/>
                <w:color w:val="999999"/>
                <w:sz w:val="20"/>
                <w:szCs w:val="20"/>
              </w:rPr>
            </w:pPr>
            <w:r>
              <w:rPr>
                <w:i/>
                <w:iCs/>
                <w:color w:val="999999"/>
                <w:sz w:val="20"/>
                <w:szCs w:val="20"/>
              </w:rPr>
              <w:t>您的解決方案如何協助應對高雄特定的生物多樣性、都市韌性及氣候調適挑戰？請描述該方案預期為城市及其居民帶來的在</w:t>
            </w:r>
            <w:proofErr w:type="gramStart"/>
            <w:r>
              <w:rPr>
                <w:i/>
                <w:iCs/>
                <w:color w:val="999999"/>
                <w:sz w:val="20"/>
                <w:szCs w:val="20"/>
              </w:rPr>
              <w:t>地共益</w:t>
            </w:r>
            <w:proofErr w:type="gramEnd"/>
            <w:r>
              <w:rPr>
                <w:i/>
                <w:iCs/>
                <w:color w:val="999999"/>
                <w:sz w:val="20"/>
                <w:szCs w:val="20"/>
              </w:rPr>
              <w:t>。可參閱《</w:t>
            </w:r>
            <w:r>
              <w:rPr>
                <w:i/>
                <w:iCs/>
                <w:color w:val="999999"/>
                <w:sz w:val="20"/>
                <w:szCs w:val="20"/>
              </w:rPr>
              <w:t xml:space="preserve">2025 </w:t>
            </w:r>
            <w:r>
              <w:rPr>
                <w:i/>
                <w:iCs/>
                <w:color w:val="999999"/>
                <w:sz w:val="20"/>
                <w:szCs w:val="20"/>
              </w:rPr>
              <w:t>高雄市地方自願檢視報告</w:t>
            </w:r>
            <w:r>
              <w:rPr>
                <w:i/>
                <w:iCs/>
                <w:color w:val="999999"/>
                <w:sz w:val="20"/>
                <w:szCs w:val="20"/>
              </w:rPr>
              <w:t xml:space="preserve"> (VLR)</w:t>
            </w:r>
            <w:r>
              <w:rPr>
                <w:i/>
                <w:iCs/>
                <w:color w:val="999999"/>
                <w:sz w:val="20"/>
                <w:szCs w:val="20"/>
              </w:rPr>
              <w:t>》以獲取更多背景資訊。</w:t>
            </w:r>
          </w:p>
        </w:tc>
      </w:tr>
      <w:tr w:rsidR="00395E25" w14:paraId="5876554B" w14:textId="77777777">
        <w:tblPrEx>
          <w:tblCellMar>
            <w:top w:w="0" w:type="dxa"/>
            <w:bottom w:w="0" w:type="dxa"/>
          </w:tblCellMar>
        </w:tblPrEx>
        <w:trPr>
          <w:trHeight w:val="1649"/>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59739" w14:textId="77777777" w:rsidR="00395E25" w:rsidRDefault="00000000">
            <w:pPr>
              <w:spacing w:after="0"/>
            </w:pPr>
            <w:r>
              <w:t xml:space="preserve">2.4 </w:t>
            </w:r>
            <w:r>
              <w:t>創新性與附加價值（限</w:t>
            </w:r>
            <w:r>
              <w:t xml:space="preserve"> 500 </w:t>
            </w:r>
            <w:r>
              <w:t>字內）</w:t>
            </w:r>
            <w:r>
              <w:br/>
              <w:t>(Innovation and Added Value)</w:t>
            </w:r>
          </w:p>
        </w:tc>
        <w:tc>
          <w:tcPr>
            <w:tcW w:w="4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729AA" w14:textId="77777777" w:rsidR="00395E25" w:rsidRDefault="00000000">
            <w:pPr>
              <w:spacing w:after="0"/>
              <w:rPr>
                <w:i/>
                <w:iCs/>
                <w:color w:val="999999"/>
                <w:sz w:val="20"/>
                <w:szCs w:val="20"/>
              </w:rPr>
            </w:pPr>
            <w:r>
              <w:rPr>
                <w:i/>
                <w:iCs/>
                <w:color w:val="999999"/>
                <w:sz w:val="20"/>
                <w:szCs w:val="20"/>
              </w:rPr>
              <w:t>是什麼讓您的解決方案具備創新性？相較於既有作法有何創新或差異化之處。</w:t>
            </w:r>
            <w:r>
              <w:rPr>
                <w:i/>
                <w:iCs/>
                <w:color w:val="999999"/>
                <w:sz w:val="20"/>
                <w:szCs w:val="20"/>
              </w:rPr>
              <w:t xml:space="preserve"> </w:t>
            </w:r>
          </w:p>
        </w:tc>
      </w:tr>
      <w:tr w:rsidR="00395E25" w14:paraId="0A87B008" w14:textId="77777777">
        <w:tblPrEx>
          <w:tblCellMar>
            <w:top w:w="0" w:type="dxa"/>
            <w:bottom w:w="0" w:type="dxa"/>
          </w:tblCellMar>
        </w:tblPrEx>
        <w:trPr>
          <w:trHeight w:val="1588"/>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305DF" w14:textId="77777777" w:rsidR="00395E25" w:rsidRDefault="00000000">
            <w:pPr>
              <w:spacing w:after="0"/>
            </w:pPr>
            <w:r>
              <w:t xml:space="preserve">2.5 </w:t>
            </w:r>
            <w:r>
              <w:t>技術可行性、可擴展性與可複製性（限</w:t>
            </w:r>
            <w:r>
              <w:t xml:space="preserve"> 350 </w:t>
            </w:r>
            <w:r>
              <w:t>字內）</w:t>
            </w:r>
            <w:r>
              <w:br/>
              <w:t>(Technical Feasibility &amp; Scalability)</w:t>
            </w:r>
          </w:p>
        </w:tc>
        <w:tc>
          <w:tcPr>
            <w:tcW w:w="4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51DDE" w14:textId="77777777" w:rsidR="00395E25" w:rsidRDefault="00000000">
            <w:pPr>
              <w:spacing w:after="0"/>
              <w:rPr>
                <w:i/>
                <w:iCs/>
                <w:color w:val="999999"/>
                <w:sz w:val="20"/>
                <w:szCs w:val="20"/>
              </w:rPr>
            </w:pPr>
            <w:r>
              <w:rPr>
                <w:i/>
                <w:iCs/>
                <w:color w:val="999999"/>
                <w:sz w:val="20"/>
                <w:szCs w:val="20"/>
              </w:rPr>
              <w:t>請說明所提解決方案之技術可行性，以及未來於高雄市內擴大應用，或於其他區域情境中複製推廣之潛力。</w:t>
            </w:r>
            <w:r>
              <w:rPr>
                <w:i/>
                <w:iCs/>
                <w:color w:val="999999"/>
                <w:sz w:val="20"/>
                <w:szCs w:val="20"/>
              </w:rPr>
              <w:t xml:space="preserve"> </w:t>
            </w:r>
          </w:p>
        </w:tc>
      </w:tr>
      <w:tr w:rsidR="00395E25" w14:paraId="65AFE028" w14:textId="77777777">
        <w:tblPrEx>
          <w:tblCellMar>
            <w:top w:w="0" w:type="dxa"/>
            <w:bottom w:w="0" w:type="dxa"/>
          </w:tblCellMar>
        </w:tblPrEx>
        <w:trPr>
          <w:trHeight w:val="1357"/>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8E958" w14:textId="77777777" w:rsidR="00395E25" w:rsidRDefault="00000000">
            <w:pPr>
              <w:spacing w:after="0"/>
            </w:pPr>
            <w:r>
              <w:t xml:space="preserve">2.6 </w:t>
            </w:r>
            <w:r>
              <w:t>當前開發</w:t>
            </w:r>
            <w:r>
              <w:t>/</w:t>
            </w:r>
            <w:r>
              <w:t>成熟度階段（限</w:t>
            </w:r>
            <w:r>
              <w:t xml:space="preserve"> 350 </w:t>
            </w:r>
            <w:r>
              <w:t>字內）</w:t>
            </w:r>
            <w:r>
              <w:br/>
              <w:t>(Current Development Stage)</w:t>
            </w:r>
          </w:p>
        </w:tc>
        <w:tc>
          <w:tcPr>
            <w:tcW w:w="4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C7E8E" w14:textId="77777777" w:rsidR="00395E25" w:rsidRDefault="00000000">
            <w:pPr>
              <w:spacing w:after="0"/>
              <w:rPr>
                <w:i/>
                <w:iCs/>
                <w:color w:val="999999"/>
                <w:sz w:val="20"/>
                <w:szCs w:val="20"/>
              </w:rPr>
            </w:pPr>
            <w:r>
              <w:rPr>
                <w:i/>
                <w:iCs/>
                <w:color w:val="999999"/>
                <w:sz w:val="20"/>
                <w:szCs w:val="20"/>
              </w:rPr>
              <w:t>請說明該解決方案目前是處於：概念階段</w:t>
            </w:r>
            <w:r>
              <w:rPr>
                <w:i/>
                <w:iCs/>
                <w:color w:val="999999"/>
                <w:sz w:val="20"/>
                <w:szCs w:val="20"/>
              </w:rPr>
              <w:t xml:space="preserve"> (Concept)</w:t>
            </w:r>
            <w:r>
              <w:rPr>
                <w:i/>
                <w:iCs/>
                <w:color w:val="999999"/>
                <w:sz w:val="20"/>
                <w:szCs w:val="20"/>
              </w:rPr>
              <w:t>、概念驗證階段</w:t>
            </w:r>
            <w:r>
              <w:rPr>
                <w:i/>
                <w:iCs/>
                <w:color w:val="999999"/>
                <w:sz w:val="20"/>
                <w:szCs w:val="20"/>
              </w:rPr>
              <w:t xml:space="preserve"> (Pilot)</w:t>
            </w:r>
            <w:r>
              <w:rPr>
                <w:i/>
                <w:iCs/>
                <w:color w:val="999999"/>
                <w:sz w:val="20"/>
                <w:szCs w:val="20"/>
              </w:rPr>
              <w:t>、實際營運階段</w:t>
            </w:r>
            <w:r>
              <w:rPr>
                <w:i/>
                <w:iCs/>
                <w:color w:val="999999"/>
                <w:sz w:val="20"/>
                <w:szCs w:val="20"/>
              </w:rPr>
              <w:t xml:space="preserve"> (Operational) </w:t>
            </w:r>
            <w:r>
              <w:rPr>
                <w:i/>
                <w:iCs/>
                <w:color w:val="999999"/>
                <w:sz w:val="20"/>
                <w:szCs w:val="20"/>
              </w:rPr>
              <w:t>，或擴大推動階段</w:t>
            </w:r>
            <w:r>
              <w:rPr>
                <w:i/>
                <w:iCs/>
                <w:color w:val="999999"/>
                <w:sz w:val="20"/>
                <w:szCs w:val="20"/>
              </w:rPr>
              <w:t xml:space="preserve"> (Scaling)</w:t>
            </w:r>
            <w:r>
              <w:rPr>
                <w:i/>
                <w:iCs/>
                <w:color w:val="999999"/>
                <w:sz w:val="20"/>
                <w:szCs w:val="20"/>
              </w:rPr>
              <w:t>。</w:t>
            </w:r>
          </w:p>
        </w:tc>
      </w:tr>
      <w:tr w:rsidR="00395E25" w14:paraId="5A56850F" w14:textId="77777777">
        <w:tblPrEx>
          <w:tblCellMar>
            <w:top w:w="0" w:type="dxa"/>
            <w:bottom w:w="0" w:type="dxa"/>
          </w:tblCellMar>
        </w:tblPrEx>
        <w:trPr>
          <w:trHeight w:val="1884"/>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73ED1" w14:textId="77777777" w:rsidR="00395E25" w:rsidRDefault="00000000">
            <w:pPr>
              <w:spacing w:after="0"/>
            </w:pPr>
            <w:r>
              <w:t xml:space="preserve">2.7 </w:t>
            </w:r>
            <w:r>
              <w:t>關鍵利害關係人（限</w:t>
            </w:r>
            <w:r>
              <w:t xml:space="preserve"> 400</w:t>
            </w:r>
            <w:r>
              <w:t>字內）</w:t>
            </w:r>
            <w:r>
              <w:br/>
              <w:t>(Stakeholders)</w:t>
            </w:r>
          </w:p>
        </w:tc>
        <w:tc>
          <w:tcPr>
            <w:tcW w:w="4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19B11" w14:textId="77777777" w:rsidR="00395E25" w:rsidRDefault="00000000">
            <w:pPr>
              <w:spacing w:after="0"/>
              <w:rPr>
                <w:i/>
                <w:iCs/>
                <w:color w:val="999999"/>
                <w:sz w:val="20"/>
                <w:szCs w:val="20"/>
              </w:rPr>
            </w:pPr>
            <w:r>
              <w:rPr>
                <w:i/>
                <w:iCs/>
                <w:color w:val="999999"/>
                <w:sz w:val="20"/>
                <w:szCs w:val="20"/>
              </w:rPr>
              <w:t>請列出推動所提解決方案所需之關鍵利害關係人，並說明其在方案執行及創造受益者價值過程中所扮演之角色。相關說明可基於過往案例，亦可針對高雄情境提出。</w:t>
            </w:r>
            <w:r>
              <w:rPr>
                <w:i/>
                <w:iCs/>
                <w:color w:val="999999"/>
                <w:sz w:val="20"/>
                <w:szCs w:val="20"/>
              </w:rPr>
              <w:t xml:space="preserve"> </w:t>
            </w:r>
          </w:p>
        </w:tc>
      </w:tr>
      <w:tr w:rsidR="00395E25" w14:paraId="6CBFCD9B" w14:textId="77777777">
        <w:tblPrEx>
          <w:tblCellMar>
            <w:top w:w="0" w:type="dxa"/>
            <w:bottom w:w="0" w:type="dxa"/>
          </w:tblCellMar>
        </w:tblPrEx>
        <w:trPr>
          <w:trHeight w:val="2547"/>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B7EE5" w14:textId="77777777" w:rsidR="00395E25" w:rsidRDefault="00000000">
            <w:pPr>
              <w:spacing w:after="0"/>
            </w:pPr>
            <w:r>
              <w:t xml:space="preserve">2.8 </w:t>
            </w:r>
            <w:r>
              <w:t>預估成本</w:t>
            </w:r>
            <w:r>
              <w:t>/</w:t>
            </w:r>
            <w:r>
              <w:t>財務模式（限</w:t>
            </w:r>
            <w:r>
              <w:t xml:space="preserve"> 350</w:t>
            </w:r>
            <w:r>
              <w:t>字內）</w:t>
            </w:r>
          </w:p>
          <w:p w14:paraId="397FE6FE" w14:textId="77777777" w:rsidR="00395E25" w:rsidRDefault="00000000">
            <w:pPr>
              <w:spacing w:after="0"/>
            </w:pPr>
            <w:r>
              <w:t>(Estimated Cost /Financial Model)</w:t>
            </w:r>
          </w:p>
        </w:tc>
        <w:tc>
          <w:tcPr>
            <w:tcW w:w="4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D62E8" w14:textId="77777777" w:rsidR="00395E25" w:rsidRDefault="00000000">
            <w:pPr>
              <w:spacing w:after="0"/>
              <w:rPr>
                <w:i/>
                <w:iCs/>
                <w:color w:val="999999"/>
                <w:sz w:val="20"/>
                <w:szCs w:val="20"/>
              </w:rPr>
            </w:pPr>
            <w:r>
              <w:rPr>
                <w:i/>
                <w:iCs/>
                <w:color w:val="999999"/>
                <w:sz w:val="20"/>
                <w:szCs w:val="20"/>
              </w:rPr>
              <w:t>請提供下列資訊：</w:t>
            </w:r>
          </w:p>
          <w:p w14:paraId="345846CF" w14:textId="77777777" w:rsidR="00395E25" w:rsidRDefault="00000000">
            <w:pPr>
              <w:numPr>
                <w:ilvl w:val="0"/>
                <w:numId w:val="1"/>
              </w:numPr>
              <w:spacing w:after="0"/>
              <w:rPr>
                <w:i/>
                <w:iCs/>
                <w:color w:val="999999"/>
                <w:sz w:val="20"/>
                <w:szCs w:val="20"/>
              </w:rPr>
            </w:pPr>
            <w:r>
              <w:rPr>
                <w:i/>
                <w:iCs/>
                <w:color w:val="999999"/>
                <w:sz w:val="20"/>
                <w:szCs w:val="20"/>
              </w:rPr>
              <w:t>預估執行成本；</w:t>
            </w:r>
          </w:p>
          <w:p w14:paraId="39A135A9" w14:textId="77777777" w:rsidR="00395E25" w:rsidRDefault="00000000">
            <w:pPr>
              <w:numPr>
                <w:ilvl w:val="0"/>
                <w:numId w:val="1"/>
              </w:numPr>
              <w:spacing w:after="0"/>
              <w:rPr>
                <w:i/>
                <w:iCs/>
                <w:color w:val="999999"/>
                <w:sz w:val="20"/>
                <w:szCs w:val="20"/>
              </w:rPr>
            </w:pPr>
            <w:r>
              <w:rPr>
                <w:i/>
                <w:iCs/>
                <w:color w:val="999999"/>
                <w:sz w:val="20"/>
                <w:szCs w:val="20"/>
              </w:rPr>
              <w:t>單位成本，如適用；</w:t>
            </w:r>
          </w:p>
          <w:p w14:paraId="789472A7" w14:textId="77777777" w:rsidR="00395E25" w:rsidRDefault="00000000">
            <w:pPr>
              <w:numPr>
                <w:ilvl w:val="0"/>
                <w:numId w:val="1"/>
              </w:numPr>
              <w:spacing w:after="0"/>
              <w:rPr>
                <w:i/>
                <w:iCs/>
                <w:color w:val="999999"/>
                <w:sz w:val="20"/>
                <w:szCs w:val="20"/>
              </w:rPr>
            </w:pPr>
            <w:r>
              <w:rPr>
                <w:i/>
                <w:iCs/>
                <w:color w:val="999999"/>
                <w:sz w:val="20"/>
                <w:szCs w:val="20"/>
              </w:rPr>
              <w:t>融資或合作模式；</w:t>
            </w:r>
          </w:p>
          <w:p w14:paraId="71FF5DD6" w14:textId="77777777" w:rsidR="00395E25" w:rsidRDefault="00000000">
            <w:pPr>
              <w:numPr>
                <w:ilvl w:val="0"/>
                <w:numId w:val="1"/>
              </w:numPr>
              <w:spacing w:after="0"/>
              <w:rPr>
                <w:i/>
                <w:iCs/>
                <w:color w:val="999999"/>
                <w:sz w:val="20"/>
                <w:szCs w:val="20"/>
              </w:rPr>
            </w:pPr>
            <w:r>
              <w:rPr>
                <w:i/>
                <w:iCs/>
                <w:color w:val="999999"/>
                <w:sz w:val="20"/>
                <w:szCs w:val="20"/>
              </w:rPr>
              <w:t>ESG</w:t>
            </w:r>
            <w:r>
              <w:rPr>
                <w:i/>
                <w:iCs/>
                <w:color w:val="999999"/>
                <w:sz w:val="20"/>
                <w:szCs w:val="20"/>
              </w:rPr>
              <w:t>或共同出資之可能機會。</w:t>
            </w:r>
          </w:p>
        </w:tc>
      </w:tr>
    </w:tbl>
    <w:p w14:paraId="153F9EAF" w14:textId="77777777" w:rsidR="00395E25" w:rsidRDefault="00000000">
      <w:pPr>
        <w:pStyle w:val="1"/>
        <w:spacing w:before="320" w:line="276" w:lineRule="auto"/>
        <w:jc w:val="left"/>
      </w:pPr>
      <w:bookmarkStart w:id="8" w:name="_heading=h.t6p2f89qfocs"/>
      <w:bookmarkEnd w:id="8"/>
      <w:r>
        <w:rPr>
          <w:color w:val="1B4D3E"/>
        </w:rPr>
        <w:t>3. 影響與預期成果  (Impact and Outcomes)</w:t>
      </w:r>
    </w:p>
    <w:tbl>
      <w:tblPr>
        <w:tblW w:w="9270" w:type="dxa"/>
        <w:tblInd w:w="-108" w:type="dxa"/>
        <w:tblLayout w:type="fixed"/>
        <w:tblCellMar>
          <w:left w:w="10" w:type="dxa"/>
          <w:right w:w="10" w:type="dxa"/>
        </w:tblCellMar>
        <w:tblLook w:val="04A0" w:firstRow="1" w:lastRow="0" w:firstColumn="1" w:lastColumn="0" w:noHBand="0" w:noVBand="1"/>
      </w:tblPr>
      <w:tblGrid>
        <w:gridCol w:w="4320"/>
        <w:gridCol w:w="4950"/>
      </w:tblGrid>
      <w:tr w:rsidR="00395E25" w14:paraId="7EC788CF" w14:textId="77777777">
        <w:tblPrEx>
          <w:tblCellMar>
            <w:top w:w="0" w:type="dxa"/>
            <w:bottom w:w="0" w:type="dxa"/>
          </w:tblCellMar>
        </w:tblPrEx>
        <w:trPr>
          <w:trHeight w:val="2734"/>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75E4A" w14:textId="77777777" w:rsidR="00395E25" w:rsidRDefault="00000000">
            <w:pPr>
              <w:spacing w:after="0"/>
            </w:pPr>
            <w:r>
              <w:t xml:space="preserve">3.1 </w:t>
            </w:r>
            <w:r>
              <w:t>環境效益（限</w:t>
            </w:r>
            <w:r>
              <w:t xml:space="preserve"> 350 </w:t>
            </w:r>
            <w:r>
              <w:t>字內）</w:t>
            </w:r>
            <w:r>
              <w:br/>
              <w:t>(Environmental Benefits)</w:t>
            </w:r>
          </w:p>
        </w:tc>
        <w:tc>
          <w:tcPr>
            <w:tcW w:w="4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917FF" w14:textId="77777777" w:rsidR="00395E25" w:rsidRDefault="00000000">
            <w:pPr>
              <w:spacing w:after="0"/>
              <w:rPr>
                <w:i/>
                <w:iCs/>
                <w:color w:val="999999"/>
              </w:rPr>
            </w:pPr>
            <w:r>
              <w:rPr>
                <w:i/>
                <w:iCs/>
                <w:color w:val="999999"/>
              </w:rPr>
              <w:t>請說明預期產生之環境影響與效益，例如：</w:t>
            </w:r>
          </w:p>
          <w:p w14:paraId="770A66AD" w14:textId="77777777" w:rsidR="00395E25" w:rsidRDefault="00000000">
            <w:pPr>
              <w:spacing w:after="0"/>
              <w:rPr>
                <w:i/>
                <w:iCs/>
                <w:color w:val="999999"/>
              </w:rPr>
            </w:pPr>
            <w:r>
              <w:rPr>
                <w:i/>
                <w:iCs/>
                <w:color w:val="999999"/>
              </w:rPr>
              <w:t>提升生物多樣性、棲地修復與保護、擴大樹冠覆蓋率、都市降溫（緩解熱島效應）、碳</w:t>
            </w:r>
            <w:proofErr w:type="gramStart"/>
            <w:r>
              <w:rPr>
                <w:i/>
                <w:iCs/>
                <w:color w:val="999999"/>
              </w:rPr>
              <w:t>匯</w:t>
            </w:r>
            <w:proofErr w:type="gramEnd"/>
            <w:r>
              <w:rPr>
                <w:i/>
                <w:iCs/>
                <w:color w:val="999999"/>
              </w:rPr>
              <w:t>與</w:t>
            </w:r>
            <w:proofErr w:type="gramStart"/>
            <w:r>
              <w:rPr>
                <w:i/>
                <w:iCs/>
                <w:color w:val="999999"/>
              </w:rPr>
              <w:t>碳吸存</w:t>
            </w:r>
            <w:proofErr w:type="gramEnd"/>
            <w:r>
              <w:rPr>
                <w:i/>
                <w:iCs/>
                <w:color w:val="999999"/>
              </w:rPr>
              <w:t>、提升生態連結性、氣候</w:t>
            </w:r>
            <w:proofErr w:type="gramStart"/>
            <w:r>
              <w:rPr>
                <w:i/>
                <w:iCs/>
                <w:color w:val="999999"/>
              </w:rPr>
              <w:t>調適共益</w:t>
            </w:r>
            <w:proofErr w:type="gramEnd"/>
            <w:r>
              <w:rPr>
                <w:i/>
                <w:iCs/>
                <w:color w:val="999999"/>
              </w:rPr>
              <w:t>、減少溫室氣體排放及增強韌性潛力。</w:t>
            </w:r>
          </w:p>
          <w:p w14:paraId="65120144" w14:textId="77777777" w:rsidR="00395E25" w:rsidRDefault="00000000">
            <w:pPr>
              <w:spacing w:after="0"/>
              <w:rPr>
                <w:i/>
                <w:iCs/>
                <w:color w:val="999999"/>
              </w:rPr>
            </w:pPr>
            <w:r>
              <w:rPr>
                <w:i/>
                <w:iCs/>
                <w:color w:val="999999"/>
              </w:rPr>
              <w:t>請同時說明上述環境效益對應之聯合國永續發展目標（</w:t>
            </w:r>
            <w:r>
              <w:rPr>
                <w:i/>
                <w:iCs/>
                <w:color w:val="999999"/>
              </w:rPr>
              <w:t>SDGs</w:t>
            </w:r>
            <w:r>
              <w:rPr>
                <w:i/>
                <w:iCs/>
                <w:color w:val="999999"/>
              </w:rPr>
              <w:t>），並簡要說明其關聯性。</w:t>
            </w:r>
            <w:r>
              <w:rPr>
                <w:i/>
                <w:iCs/>
                <w:color w:val="999999"/>
              </w:rPr>
              <w:t xml:space="preserve"> </w:t>
            </w:r>
          </w:p>
        </w:tc>
      </w:tr>
      <w:tr w:rsidR="00395E25" w14:paraId="762B1FCA" w14:textId="77777777">
        <w:tblPrEx>
          <w:tblCellMar>
            <w:top w:w="0" w:type="dxa"/>
            <w:bottom w:w="0" w:type="dxa"/>
          </w:tblCellMar>
        </w:tblPrEx>
        <w:trPr>
          <w:trHeight w:val="2670"/>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857BF" w14:textId="77777777" w:rsidR="00395E25" w:rsidRDefault="00000000">
            <w:pPr>
              <w:spacing w:after="0"/>
            </w:pPr>
            <w:r>
              <w:t xml:space="preserve">3.2 </w:t>
            </w:r>
            <w:r>
              <w:t>社會與經濟效益（限</w:t>
            </w:r>
            <w:r>
              <w:t xml:space="preserve"> 350 </w:t>
            </w:r>
            <w:r>
              <w:t>字內）</w:t>
            </w:r>
            <w:r>
              <w:br/>
              <w:t>(Social and Economic Benefits)</w:t>
            </w:r>
          </w:p>
        </w:tc>
        <w:tc>
          <w:tcPr>
            <w:tcW w:w="4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B1F9D" w14:textId="77777777" w:rsidR="00395E25" w:rsidRDefault="00000000">
            <w:pPr>
              <w:spacing w:after="0"/>
              <w:rPr>
                <w:i/>
                <w:iCs/>
                <w:color w:val="999999"/>
              </w:rPr>
            </w:pPr>
            <w:r>
              <w:rPr>
                <w:i/>
                <w:iCs/>
                <w:color w:val="999999"/>
              </w:rPr>
              <w:t>請說明預期產生之社會與經濟效益，例如：公共健康與福祉、社區參與、環境教育與意識提升</w:t>
            </w:r>
            <w:r>
              <w:rPr>
                <w:i/>
                <w:iCs/>
                <w:color w:val="999999"/>
              </w:rPr>
              <w:t>/</w:t>
            </w:r>
            <w:r>
              <w:rPr>
                <w:i/>
                <w:iCs/>
                <w:color w:val="999999"/>
              </w:rPr>
              <w:t>行為改變、創造綠色就業機會、在地經濟發展、潛在的收益來源或商業模式。</w:t>
            </w:r>
          </w:p>
          <w:p w14:paraId="2CE8B316" w14:textId="77777777" w:rsidR="00395E25" w:rsidRDefault="00000000">
            <w:pPr>
              <w:spacing w:after="0"/>
              <w:rPr>
                <w:i/>
                <w:iCs/>
                <w:color w:val="999999"/>
              </w:rPr>
            </w:pPr>
            <w:r>
              <w:rPr>
                <w:i/>
                <w:iCs/>
                <w:color w:val="999999"/>
              </w:rPr>
              <w:t>請同時說明上述社會與經濟效益對應之聯合國永續發展目標（</w:t>
            </w:r>
            <w:r>
              <w:rPr>
                <w:i/>
                <w:iCs/>
                <w:color w:val="999999"/>
              </w:rPr>
              <w:t>SDGs</w:t>
            </w:r>
            <w:r>
              <w:rPr>
                <w:i/>
                <w:iCs/>
                <w:color w:val="999999"/>
              </w:rPr>
              <w:t>），並簡要說明其關聯性。</w:t>
            </w:r>
            <w:r>
              <w:rPr>
                <w:i/>
                <w:iCs/>
                <w:color w:val="999999"/>
              </w:rPr>
              <w:t xml:space="preserve"> </w:t>
            </w:r>
          </w:p>
        </w:tc>
      </w:tr>
      <w:tr w:rsidR="00395E25" w14:paraId="11BC008F" w14:textId="77777777">
        <w:tblPrEx>
          <w:tblCellMar>
            <w:top w:w="0" w:type="dxa"/>
            <w:bottom w:w="0" w:type="dxa"/>
          </w:tblCellMar>
        </w:tblPrEx>
        <w:trPr>
          <w:trHeight w:val="2325"/>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F8F8D" w14:textId="77777777" w:rsidR="00395E25" w:rsidRDefault="00000000">
            <w:pPr>
              <w:spacing w:after="0"/>
            </w:pPr>
            <w:r>
              <w:t xml:space="preserve">3.3 </w:t>
            </w:r>
            <w:r>
              <w:t>監測與指標（限</w:t>
            </w:r>
            <w:r>
              <w:t xml:space="preserve"> 350 </w:t>
            </w:r>
            <w:r>
              <w:t>字內）</w:t>
            </w:r>
            <w:r>
              <w:br/>
              <w:t>(Monitoring and Indicators)</w:t>
            </w:r>
          </w:p>
        </w:tc>
        <w:tc>
          <w:tcPr>
            <w:tcW w:w="4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30823" w14:textId="77777777" w:rsidR="00395E25" w:rsidRDefault="00000000">
            <w:pPr>
              <w:spacing w:after="0"/>
              <w:rPr>
                <w:i/>
                <w:iCs/>
                <w:color w:val="999999"/>
              </w:rPr>
            </w:pPr>
            <w:r>
              <w:rPr>
                <w:i/>
                <w:iCs/>
                <w:color w:val="999999"/>
              </w:rPr>
              <w:t>請說明將如何衡量所提解決方案之影響與成效。請提供相關指標、監測方式或績效衡量標準。</w:t>
            </w:r>
          </w:p>
        </w:tc>
      </w:tr>
    </w:tbl>
    <w:p w14:paraId="746E1941" w14:textId="77777777" w:rsidR="00395E25" w:rsidRDefault="00000000">
      <w:pPr>
        <w:pStyle w:val="1"/>
        <w:spacing w:before="320" w:line="276" w:lineRule="auto"/>
        <w:jc w:val="left"/>
      </w:pPr>
      <w:bookmarkStart w:id="9" w:name="_heading=h.t0n4d3tlu4du"/>
      <w:bookmarkEnd w:id="9"/>
      <w:r>
        <w:t>4. 執行經驗與參考案例 (Experience and References) (如適用)</w:t>
      </w:r>
    </w:p>
    <w:tbl>
      <w:tblPr>
        <w:tblW w:w="9255" w:type="dxa"/>
        <w:tblInd w:w="-108" w:type="dxa"/>
        <w:tblLayout w:type="fixed"/>
        <w:tblCellMar>
          <w:left w:w="10" w:type="dxa"/>
          <w:right w:w="10" w:type="dxa"/>
        </w:tblCellMar>
        <w:tblLook w:val="04A0" w:firstRow="1" w:lastRow="0" w:firstColumn="1" w:lastColumn="0" w:noHBand="0" w:noVBand="1"/>
      </w:tblPr>
      <w:tblGrid>
        <w:gridCol w:w="4320"/>
        <w:gridCol w:w="4935"/>
      </w:tblGrid>
      <w:tr w:rsidR="00395E25" w14:paraId="67CCC47F" w14:textId="77777777">
        <w:tblPrEx>
          <w:tblCellMar>
            <w:top w:w="0" w:type="dxa"/>
            <w:bottom w:w="0" w:type="dxa"/>
          </w:tblCellMar>
        </w:tblPrEx>
        <w:trPr>
          <w:trHeight w:val="1889"/>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BD25E" w14:textId="77777777" w:rsidR="00395E25" w:rsidRDefault="00000000">
            <w:pPr>
              <w:spacing w:after="0"/>
            </w:pPr>
            <w:r>
              <w:t xml:space="preserve">4.1 </w:t>
            </w:r>
            <w:r>
              <w:t>過往案例研究或實績（限</w:t>
            </w:r>
            <w:r>
              <w:t xml:space="preserve"> 500 </w:t>
            </w:r>
            <w:r>
              <w:t>字內）</w:t>
            </w:r>
            <w:r>
              <w:br/>
              <w:t>(Previous Case Studies)</w:t>
            </w:r>
          </w:p>
        </w:tc>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22E73" w14:textId="77777777" w:rsidR="00395E25" w:rsidRDefault="00000000">
            <w:pPr>
              <w:spacing w:after="0"/>
              <w:rPr>
                <w:color w:val="999999"/>
              </w:rPr>
            </w:pPr>
            <w:r>
              <w:rPr>
                <w:color w:val="999999"/>
              </w:rPr>
              <w:t>請提供類似專案、示範</w:t>
            </w:r>
            <w:r>
              <w:rPr>
                <w:color w:val="999999"/>
              </w:rPr>
              <w:t>/</w:t>
            </w:r>
            <w:r>
              <w:rPr>
                <w:color w:val="999999"/>
              </w:rPr>
              <w:t>試驗計畫或在其他城市實施落地的成功案例。</w:t>
            </w:r>
          </w:p>
        </w:tc>
      </w:tr>
      <w:tr w:rsidR="00395E25" w14:paraId="5E28E26C" w14:textId="77777777">
        <w:tblPrEx>
          <w:tblCellMar>
            <w:top w:w="0" w:type="dxa"/>
            <w:bottom w:w="0" w:type="dxa"/>
          </w:tblCellMar>
        </w:tblPrEx>
        <w:trPr>
          <w:trHeight w:val="1814"/>
        </w:trPr>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B2A5B" w14:textId="77777777" w:rsidR="00395E25" w:rsidRDefault="00000000">
            <w:pPr>
              <w:spacing w:after="0"/>
            </w:pPr>
            <w:r>
              <w:t xml:space="preserve">4.2 </w:t>
            </w:r>
            <w:proofErr w:type="gramStart"/>
            <w:r>
              <w:t>線上參考</w:t>
            </w:r>
            <w:proofErr w:type="gramEnd"/>
            <w:r>
              <w:t>資料連結</w:t>
            </w:r>
            <w:r>
              <w:br/>
              <w:t>(Link to Online References)</w:t>
            </w:r>
          </w:p>
        </w:tc>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4C651" w14:textId="77777777" w:rsidR="00395E25" w:rsidRDefault="00000000">
            <w:pPr>
              <w:spacing w:after="0"/>
              <w:rPr>
                <w:color w:val="999999"/>
              </w:rPr>
            </w:pPr>
            <w:r>
              <w:rPr>
                <w:color w:val="999999"/>
              </w:rPr>
              <w:t>請附上任何相關的官方網站、專案報告、展示影片或計畫連結。</w:t>
            </w:r>
          </w:p>
        </w:tc>
      </w:tr>
    </w:tbl>
    <w:p w14:paraId="618330A2" w14:textId="77777777" w:rsidR="00395E25" w:rsidRDefault="00000000">
      <w:pPr>
        <w:pStyle w:val="1"/>
        <w:spacing w:before="320" w:line="276" w:lineRule="auto"/>
        <w:jc w:val="left"/>
      </w:pPr>
      <w:bookmarkStart w:id="10" w:name="_heading=h.997e1is7dhas"/>
      <w:bookmarkEnd w:id="10"/>
      <w:r>
        <w:t>5. 證明與支持文件 (Supporting Documentation)</w:t>
      </w:r>
    </w:p>
    <w:p w14:paraId="00EDAA2C" w14:textId="77777777" w:rsidR="00395E25" w:rsidRDefault="00000000">
      <w:pPr>
        <w:jc w:val="left"/>
      </w:pPr>
      <w:r>
        <w:t>請隨信附上一份支持文件</w:t>
      </w:r>
      <w:proofErr w:type="gramStart"/>
      <w:r>
        <w:t>（</w:t>
      </w:r>
      <w:proofErr w:type="gramEnd"/>
      <w:r>
        <w:t>最大檔案限制：</w:t>
      </w:r>
      <w:r>
        <w:t>25 MB</w:t>
      </w:r>
      <w:proofErr w:type="gramStart"/>
      <w:r>
        <w:t>）</w:t>
      </w:r>
      <w:proofErr w:type="gramEnd"/>
      <w:r>
        <w:t>，補充文件可包含任何有助於支持本申請之相關資料。若補充資料超過</w:t>
      </w:r>
      <w:r>
        <w:t>25 MB</w:t>
      </w:r>
      <w:r>
        <w:t>，請提供可下載該檔案之連結。支持文件可包括：簡報、</w:t>
      </w:r>
      <w:proofErr w:type="gramStart"/>
      <w:r>
        <w:t>宣傳冊</w:t>
      </w:r>
      <w:proofErr w:type="gramEnd"/>
      <w:r>
        <w:t>、技術規格文件、視覺圖表、操作影片、過往案例研究、曾採用的財務機制或監測報告。</w:t>
      </w:r>
    </w:p>
    <w:p w14:paraId="38A5FC01" w14:textId="77777777" w:rsidR="00395E25" w:rsidRDefault="00000000">
      <w:pPr>
        <w:pStyle w:val="1"/>
        <w:spacing w:before="320" w:line="276" w:lineRule="auto"/>
        <w:jc w:val="left"/>
      </w:pPr>
      <w:bookmarkStart w:id="11" w:name="_heading=h.pkcxxsm9rnha"/>
      <w:bookmarkEnd w:id="11"/>
      <w:r>
        <w:t>6. 聲明與提交注意事項 (Declaration and submission notes)</w:t>
      </w:r>
    </w:p>
    <w:p w14:paraId="52C177AC" w14:textId="77777777" w:rsidR="00395E25" w:rsidRDefault="00000000">
      <w:r>
        <w:t>「本人提交本申請表，即確認所提供之</w:t>
      </w:r>
      <w:proofErr w:type="gramStart"/>
      <w:r>
        <w:t>資訊均為正確</w:t>
      </w:r>
      <w:proofErr w:type="gramEnd"/>
      <w:r>
        <w:t>，且本人具備代表申請單位及其所提解決方案之權限。本人瞭解，本申請將依據其與高雄市都市生物多樣性及氣候韌性挑戰之關聯性、擴展性、創新潛力，以及與</w:t>
      </w:r>
      <w:r>
        <w:t xml:space="preserve"> City-Business Accelerator</w:t>
      </w:r>
      <w:r>
        <w:t>（</w:t>
      </w:r>
      <w:proofErr w:type="spellStart"/>
      <w:r>
        <w:t>CiBiX</w:t>
      </w:r>
      <w:proofErr w:type="spellEnd"/>
      <w:r>
        <w:t>）城市與企業協力加速器目標之契合程度進行評估。」</w:t>
      </w:r>
    </w:p>
    <w:p w14:paraId="6318E776" w14:textId="77777777" w:rsidR="00395E25" w:rsidRDefault="00000000">
      <w:r>
        <w:rPr>
          <w:b/>
          <w:bCs/>
        </w:rPr>
        <w:t>提案單位進一步確認並承諾：</w:t>
      </w:r>
      <w:r>
        <w:br/>
        <w:t xml:space="preserve">1. </w:t>
      </w:r>
      <w:r>
        <w:t>本組織目前未涉及任何可能影響其參與本計畫之資格或能力的刑事調查、法律訴訟、制裁或行政裁罰處分。</w:t>
      </w:r>
      <w:r>
        <w:br/>
        <w:t xml:space="preserve">2. </w:t>
      </w:r>
      <w:r>
        <w:t>本組織及其代表人未曾因詐欺、貪腐、賄賂、環境犯罪或其他重大專業失當行為而遭定罪。</w:t>
      </w:r>
      <w:r>
        <w:br/>
        <w:t xml:space="preserve">3. </w:t>
      </w:r>
      <w:r>
        <w:t>提出的解決方案未侵犯任何第三方智慧財產權。</w:t>
      </w:r>
      <w:r>
        <w:br/>
        <w:t xml:space="preserve">4. </w:t>
      </w:r>
      <w:r>
        <w:t>所有提交資料得由主辦單位於</w:t>
      </w:r>
      <w:proofErr w:type="spellStart"/>
      <w:r>
        <w:t>CiBiX</w:t>
      </w:r>
      <w:proofErr w:type="spellEnd"/>
      <w:r>
        <w:t>城市與企業協力加速器挑戰相關之評選、溝通及宣傳用途使用，並將適當註明申請單位名稱。</w:t>
      </w:r>
    </w:p>
    <w:p w14:paraId="4D747BDF" w14:textId="77777777" w:rsidR="00395E25" w:rsidRDefault="00000000">
      <w:r>
        <w:t>主辦單位保留要求申請者提供補充證明文件之權利；如申請資料經確認含有不實、誤導或不完整資訊，主辦單位亦保留取消其申請資格之權利。</w:t>
      </w:r>
    </w:p>
    <w:p w14:paraId="08C10A55" w14:textId="77777777" w:rsidR="00395E25" w:rsidRDefault="00000000">
      <w:r>
        <w:t xml:space="preserve">☐ </w:t>
      </w:r>
      <w:r>
        <w:rPr>
          <w:b/>
          <w:bCs/>
        </w:rPr>
        <w:t>我已閱讀並同意</w:t>
      </w:r>
      <w:hyperlink r:id="rId9" w:history="1">
        <w:r>
          <w:rPr>
            <w:b/>
            <w:bCs/>
            <w:color w:val="1155CC"/>
            <w:u w:val="single"/>
          </w:rPr>
          <w:t>《</w:t>
        </w:r>
        <w:r>
          <w:rPr>
            <w:b/>
            <w:bCs/>
            <w:color w:val="1155CC"/>
            <w:u w:val="single"/>
          </w:rPr>
          <w:t xml:space="preserve">ICLEI </w:t>
        </w:r>
        <w:r>
          <w:rPr>
            <w:b/>
            <w:bCs/>
            <w:color w:val="1155CC"/>
            <w:u w:val="single"/>
          </w:rPr>
          <w:t>隱私權政策</w:t>
        </w:r>
        <w:r>
          <w:rPr>
            <w:b/>
            <w:bCs/>
            <w:color w:val="1155CC"/>
            <w:u w:val="single"/>
          </w:rPr>
          <w:t xml:space="preserve"> (ICLEI Privacy Policy)</w:t>
        </w:r>
        <w:r>
          <w:rPr>
            <w:b/>
            <w:bCs/>
            <w:color w:val="1155CC"/>
            <w:u w:val="single"/>
          </w:rPr>
          <w:t>》</w:t>
        </w:r>
      </w:hyperlink>
      <w:r>
        <w:rPr>
          <w:b/>
          <w:bCs/>
        </w:rPr>
        <w:t>。申請</w:t>
      </w:r>
      <w:proofErr w:type="gramStart"/>
      <w:r>
        <w:rPr>
          <w:b/>
          <w:bCs/>
        </w:rPr>
        <w:t>者須勾選本</w:t>
      </w:r>
      <w:proofErr w:type="gramEnd"/>
      <w:r>
        <w:rPr>
          <w:b/>
          <w:bCs/>
        </w:rPr>
        <w:t>欄位，方可完成送件。</w:t>
      </w:r>
    </w:p>
    <w:p w14:paraId="70B61D11" w14:textId="77777777" w:rsidR="00395E25" w:rsidRDefault="00000000">
      <w:pPr>
        <w:spacing w:before="400" w:line="276" w:lineRule="auto"/>
        <w:jc w:val="left"/>
        <w:rPr>
          <w:rFonts w:ascii="微軟正黑體" w:eastAsia="微軟正黑體" w:hAnsi="微軟正黑體" w:cs="微軟正黑體"/>
          <w:b/>
          <w:bCs/>
          <w:color w:val="333333"/>
        </w:rPr>
      </w:pPr>
      <w:r>
        <w:rPr>
          <w:rFonts w:ascii="微軟正黑體" w:eastAsia="微軟正黑體" w:hAnsi="微軟正黑體" w:cs="微軟正黑體"/>
          <w:b/>
          <w:bCs/>
          <w:color w:val="333333"/>
        </w:rPr>
        <w:t>簽名 (Signature): ______________________</w:t>
      </w:r>
      <w:r>
        <w:rPr>
          <w:rFonts w:ascii="微軟正黑體" w:eastAsia="微軟正黑體" w:hAnsi="微軟正黑體" w:cs="微軟正黑體"/>
          <w:b/>
          <w:bCs/>
          <w:color w:val="333333"/>
        </w:rPr>
        <w:br/>
      </w:r>
      <w:r>
        <w:rPr>
          <w:rFonts w:ascii="微軟正黑體" w:eastAsia="微軟正黑體" w:hAnsi="微軟正黑體" w:cs="微軟正黑體"/>
          <w:b/>
          <w:bCs/>
          <w:color w:val="333333"/>
        </w:rPr>
        <w:br/>
        <w:t>日期 (Date): ______________________</w:t>
      </w:r>
    </w:p>
    <w:p w14:paraId="15860C3D" w14:textId="77777777" w:rsidR="00395E25" w:rsidRDefault="00395E25">
      <w:pPr>
        <w:widowControl w:val="0"/>
      </w:pPr>
      <w:bookmarkStart w:id="12" w:name="_heading=h.hz6rb5347f0t"/>
      <w:bookmarkEnd w:id="12"/>
    </w:p>
    <w:sectPr w:rsidR="00395E25">
      <w:headerReference w:type="default" r:id="rId10"/>
      <w:footerReference w:type="default" r:id="rId11"/>
      <w:headerReference w:type="first" r:id="rId12"/>
      <w:footerReference w:type="first" r:id="rId13"/>
      <w:pgSz w:w="11906" w:h="16838"/>
      <w:pgMar w:top="1843" w:right="1080" w:bottom="1843" w:left="1080" w:header="851" w:footer="99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DD232" w14:textId="77777777" w:rsidR="00B4166B" w:rsidRDefault="00B4166B">
      <w:pPr>
        <w:spacing w:after="0"/>
      </w:pPr>
      <w:r>
        <w:separator/>
      </w:r>
    </w:p>
  </w:endnote>
  <w:endnote w:type="continuationSeparator" w:id="0">
    <w:p w14:paraId="6AB0175A" w14:textId="77777777" w:rsidR="00B4166B" w:rsidRDefault="00B416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Mohave Medium">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Mohave">
    <w:altName w:val="Calibri"/>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EFE36" w14:textId="77777777" w:rsidR="00000000" w:rsidRDefault="00000000">
    <w:pPr>
      <w:pBdr>
        <w:top w:val="single" w:sz="2" w:space="31" w:color="FFFFFF" w:shadow="1"/>
        <w:left w:val="single" w:sz="2" w:space="31" w:color="FFFFFF" w:shadow="1"/>
        <w:bottom w:val="single" w:sz="2" w:space="31" w:color="FFFFFF" w:shadow="1"/>
        <w:right w:val="single" w:sz="2" w:space="31" w:color="FFFFFF" w:shadow="1"/>
      </w:pBdr>
      <w:tabs>
        <w:tab w:val="center" w:pos="4153"/>
        <w:tab w:val="right" w:pos="8306"/>
      </w:tabs>
      <w:spacing w:after="0"/>
      <w:jc w:val="right"/>
    </w:pPr>
    <w:r>
      <w:rPr>
        <w:rFonts w:eastAsia="Noto Sans"/>
        <w:color w:val="000000"/>
        <w:sz w:val="20"/>
        <w:szCs w:val="20"/>
      </w:rPr>
      <w:fldChar w:fldCharType="begin"/>
    </w:r>
    <w:r>
      <w:rPr>
        <w:rFonts w:eastAsia="Noto Sans"/>
        <w:color w:val="000000"/>
        <w:sz w:val="20"/>
        <w:szCs w:val="20"/>
      </w:rPr>
      <w:instrText xml:space="preserve"> PAGE </w:instrText>
    </w:r>
    <w:r>
      <w:rPr>
        <w:rFonts w:eastAsia="Noto Sans"/>
        <w:color w:val="000000"/>
        <w:sz w:val="20"/>
        <w:szCs w:val="20"/>
      </w:rPr>
      <w:fldChar w:fldCharType="separate"/>
    </w:r>
    <w:r>
      <w:rPr>
        <w:rFonts w:eastAsia="Noto Sans"/>
        <w:color w:val="000000"/>
        <w:sz w:val="20"/>
        <w:szCs w:val="20"/>
      </w:rPr>
      <w:t>2</w:t>
    </w:r>
    <w:r>
      <w:rPr>
        <w:rFonts w:eastAsia="Noto Sans"/>
        <w:color w:val="000000"/>
        <w:sz w:val="20"/>
        <w:szCs w:val="20"/>
      </w:rPr>
      <w:fldChar w:fldCharType="end"/>
    </w:r>
  </w:p>
  <w:p w14:paraId="5F1B022E" w14:textId="77777777" w:rsidR="00000000" w:rsidRDefault="00000000">
    <w:pPr>
      <w:pBdr>
        <w:top w:val="single" w:sz="2" w:space="31" w:color="FFFFFF" w:shadow="1"/>
        <w:left w:val="single" w:sz="2" w:space="31" w:color="FFFFFF" w:shadow="1"/>
        <w:bottom w:val="single" w:sz="2" w:space="31" w:color="FFFFFF" w:shadow="1"/>
        <w:right w:val="single" w:sz="2" w:space="31" w:color="FFFFFF" w:shadow="1"/>
      </w:pBdr>
      <w:tabs>
        <w:tab w:val="center" w:pos="4153"/>
        <w:tab w:val="right" w:pos="8306"/>
      </w:tabs>
      <w:spacing w:after="0"/>
      <w:jc w:val="left"/>
    </w:pPr>
    <w:r>
      <w:rPr>
        <w:noProof/>
        <w:lang w:val="en-US"/>
      </w:rPr>
      <w:drawing>
        <wp:anchor distT="0" distB="0" distL="114300" distR="114300" simplePos="0" relativeHeight="251661312" behindDoc="1" locked="0" layoutInCell="1" allowOverlap="1" wp14:anchorId="08FB6558" wp14:editId="2F6B9FD6">
          <wp:simplePos x="0" y="0"/>
          <wp:positionH relativeFrom="column">
            <wp:posOffset>-647696</wp:posOffset>
          </wp:positionH>
          <wp:positionV relativeFrom="paragraph">
            <wp:posOffset>495303</wp:posOffset>
          </wp:positionV>
          <wp:extent cx="7489027" cy="266785"/>
          <wp:effectExtent l="0" t="0" r="0" b="0"/>
          <wp:wrapNone/>
          <wp:docPr id="2" name="image3.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489027" cy="266785"/>
                  </a:xfrm>
                  <a:prstGeom prst="rect">
                    <a:avLst/>
                  </a:prstGeom>
                  <a:noFill/>
                  <a:ln>
                    <a:noFill/>
                    <a:prstDash/>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680EF" w14:textId="77777777" w:rsidR="00000000" w:rsidRDefault="00000000">
    <w:pPr>
      <w:jc w:val="right"/>
    </w:pPr>
    <w:r>
      <w:rPr>
        <w:rFonts w:eastAsia="Noto Sans"/>
        <w:sz w:val="20"/>
        <w:szCs w:val="20"/>
      </w:rPr>
      <w:fldChar w:fldCharType="begin"/>
    </w:r>
    <w:r>
      <w:rPr>
        <w:rFonts w:eastAsia="Noto Sans"/>
        <w:sz w:val="20"/>
        <w:szCs w:val="20"/>
      </w:rPr>
      <w:instrText xml:space="preserve"> PAGE </w:instrText>
    </w:r>
    <w:r>
      <w:rPr>
        <w:rFonts w:eastAsia="Noto Sans"/>
        <w:sz w:val="20"/>
        <w:szCs w:val="20"/>
      </w:rPr>
      <w:fldChar w:fldCharType="separate"/>
    </w:r>
    <w:r>
      <w:rPr>
        <w:rFonts w:eastAsia="Noto Sans"/>
        <w:sz w:val="20"/>
        <w:szCs w:val="20"/>
      </w:rPr>
      <w:t>1</w:t>
    </w:r>
    <w:r>
      <w:rPr>
        <w:rFonts w:eastAsia="Noto Sans"/>
        <w:sz w:val="20"/>
        <w:szCs w:val="20"/>
      </w:rPr>
      <w:fldChar w:fldCharType="end"/>
    </w:r>
    <w:r>
      <w:rPr>
        <w:noProof/>
        <w:lang w:val="en-US"/>
      </w:rPr>
      <w:drawing>
        <wp:anchor distT="0" distB="0" distL="114300" distR="114300" simplePos="0" relativeHeight="251667456" behindDoc="1" locked="0" layoutInCell="1" allowOverlap="1" wp14:anchorId="6B279EF5" wp14:editId="6A0A1197">
          <wp:simplePos x="0" y="0"/>
          <wp:positionH relativeFrom="column">
            <wp:posOffset>-647998</wp:posOffset>
          </wp:positionH>
          <wp:positionV relativeFrom="paragraph">
            <wp:posOffset>630003</wp:posOffset>
          </wp:positionV>
          <wp:extent cx="7489027" cy="266785"/>
          <wp:effectExtent l="0" t="0" r="0" b="0"/>
          <wp:wrapNone/>
          <wp:docPr id="6" name="image3.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489027" cy="266785"/>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89426" w14:textId="77777777" w:rsidR="00B4166B" w:rsidRDefault="00B4166B">
      <w:pPr>
        <w:spacing w:after="0"/>
      </w:pPr>
      <w:r>
        <w:rPr>
          <w:color w:val="000000"/>
        </w:rPr>
        <w:separator/>
      </w:r>
    </w:p>
  </w:footnote>
  <w:footnote w:type="continuationSeparator" w:id="0">
    <w:p w14:paraId="1973D2CA" w14:textId="77777777" w:rsidR="00B4166B" w:rsidRDefault="00B416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5ABEB" w14:textId="77777777" w:rsidR="00000000" w:rsidRDefault="00000000">
    <w:pPr>
      <w:pBdr>
        <w:top w:val="single" w:sz="2" w:space="31" w:color="FFFFFF" w:shadow="1"/>
        <w:left w:val="single" w:sz="2" w:space="31" w:color="FFFFFF" w:shadow="1"/>
        <w:bottom w:val="single" w:sz="2" w:space="31" w:color="FFFFFF" w:shadow="1"/>
        <w:right w:val="single" w:sz="2" w:space="31" w:color="FFFFFF" w:shadow="1"/>
      </w:pBdr>
      <w:tabs>
        <w:tab w:val="center" w:pos="4153"/>
        <w:tab w:val="right" w:pos="8306"/>
      </w:tabs>
      <w:spacing w:after="0"/>
      <w:jc w:val="left"/>
    </w:pPr>
    <w:r>
      <w:rPr>
        <w:b/>
        <w:bCs/>
        <w:noProof/>
        <w:sz w:val="20"/>
        <w:szCs w:val="20"/>
        <w:lang w:val="en-US"/>
      </w:rPr>
      <w:drawing>
        <wp:anchor distT="0" distB="0" distL="114300" distR="114300" simplePos="0" relativeHeight="251659264" behindDoc="1" locked="0" layoutInCell="1" allowOverlap="1" wp14:anchorId="7DD52AA3" wp14:editId="75D1B436">
          <wp:simplePos x="0" y="0"/>
          <wp:positionH relativeFrom="page">
            <wp:posOffset>5616903</wp:posOffset>
          </wp:positionH>
          <wp:positionV relativeFrom="page">
            <wp:posOffset>313200</wp:posOffset>
          </wp:positionV>
          <wp:extent cx="1254922" cy="590546"/>
          <wp:effectExtent l="0" t="0" r="2378" b="4"/>
          <wp:wrapNone/>
          <wp:docPr id="1" name="image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254922" cy="590546"/>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F6079" w14:textId="77777777" w:rsidR="00000000" w:rsidRDefault="00000000">
    <w:r>
      <w:rPr>
        <w:noProof/>
        <w:lang w:val="en-US"/>
      </w:rPr>
      <w:drawing>
        <wp:anchor distT="0" distB="0" distL="114300" distR="114300" simplePos="0" relativeHeight="251663360" behindDoc="1" locked="0" layoutInCell="1" allowOverlap="1" wp14:anchorId="4EDF976E" wp14:editId="72C123C2">
          <wp:simplePos x="0" y="0"/>
          <wp:positionH relativeFrom="page">
            <wp:posOffset>5504395</wp:posOffset>
          </wp:positionH>
          <wp:positionV relativeFrom="page">
            <wp:posOffset>406798</wp:posOffset>
          </wp:positionV>
          <wp:extent cx="1366899" cy="647696"/>
          <wp:effectExtent l="0" t="0" r="4701" b="4"/>
          <wp:wrapNone/>
          <wp:docPr id="3" name="image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366899" cy="647696"/>
                  </a:xfrm>
                  <a:prstGeom prst="rect">
                    <a:avLst/>
                  </a:prstGeom>
                  <a:noFill/>
                  <a:ln>
                    <a:noFill/>
                    <a:prstDash/>
                  </a:ln>
                </pic:spPr>
              </pic:pic>
            </a:graphicData>
          </a:graphic>
        </wp:anchor>
      </w:drawing>
    </w:r>
    <w:r>
      <w:rPr>
        <w:noProof/>
        <w:lang w:val="en-US"/>
      </w:rPr>
      <w:drawing>
        <wp:anchor distT="0" distB="0" distL="114300" distR="114300" simplePos="0" relativeHeight="251664384" behindDoc="0" locked="0" layoutInCell="1" allowOverlap="1" wp14:anchorId="7685D0A5" wp14:editId="06A23DDC">
          <wp:simplePos x="0" y="0"/>
          <wp:positionH relativeFrom="margin">
            <wp:posOffset>1999801</wp:posOffset>
          </wp:positionH>
          <wp:positionV relativeFrom="page">
            <wp:posOffset>230401</wp:posOffset>
          </wp:positionV>
          <wp:extent cx="1028187" cy="838203"/>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028187" cy="838203"/>
                  </a:xfrm>
                  <a:prstGeom prst="rect">
                    <a:avLst/>
                  </a:prstGeom>
                  <a:noFill/>
                  <a:ln>
                    <a:noFill/>
                    <a:prstDash/>
                  </a:ln>
                </pic:spPr>
              </pic:pic>
            </a:graphicData>
          </a:graphic>
        </wp:anchor>
      </w:drawing>
    </w:r>
    <w:r>
      <w:rPr>
        <w:noProof/>
        <w:lang w:val="en-US"/>
      </w:rPr>
      <w:drawing>
        <wp:anchor distT="0" distB="0" distL="114300" distR="114300" simplePos="0" relativeHeight="251665408" behindDoc="1" locked="0" layoutInCell="1" allowOverlap="1" wp14:anchorId="192BD466" wp14:editId="41801EBA">
          <wp:simplePos x="0" y="0"/>
          <wp:positionH relativeFrom="page">
            <wp:posOffset>572396</wp:posOffset>
          </wp:positionH>
          <wp:positionV relativeFrom="page">
            <wp:posOffset>169200</wp:posOffset>
          </wp:positionV>
          <wp:extent cx="2013435" cy="839958"/>
          <wp:effectExtent l="0" t="0" r="5865" b="0"/>
          <wp:wrapNone/>
          <wp:docPr id="5" name="image4.png" descr="A blue and yellow ligh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a:xfrm>
                    <a:off x="0" y="0"/>
                    <a:ext cx="2013435" cy="839958"/>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73764"/>
    <w:multiLevelType w:val="multilevel"/>
    <w:tmpl w:val="8FCC313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num w:numId="1" w16cid:durableId="2031491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attachedTemplate r:id="rId1"/>
  <w:defaultTabStop w:val="720"/>
  <w:autoHyphenation/>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395E25"/>
    <w:rsid w:val="00395E25"/>
    <w:rsid w:val="006D65DA"/>
    <w:rsid w:val="00B4166B"/>
    <w:rsid w:val="00D748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E7F70"/>
  <w15:docId w15:val="{2584C282-2211-4B2E-96DD-1178DF10C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Noto Sans" w:eastAsia="新細明體" w:hAnsi="Noto Sans" w:cs="Noto Sans"/>
        <w:sz w:val="22"/>
        <w:szCs w:val="22"/>
        <w:lang w:val="en" w:eastAsia="zh-TW" w:bidi="ar-SA"/>
      </w:rPr>
    </w:rPrDefault>
    <w:pPrDefault>
      <w:pPr>
        <w:autoSpaceDN w:val="0"/>
        <w:spacing w:after="200"/>
        <w:jc w:val="both"/>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a"/>
    <w:next w:val="a"/>
    <w:uiPriority w:val="9"/>
    <w:qFormat/>
    <w:pPr>
      <w:keepNext/>
      <w:keepLines/>
      <w:spacing w:before="200" w:after="120"/>
      <w:jc w:val="center"/>
      <w:outlineLvl w:val="0"/>
    </w:pPr>
    <w:rPr>
      <w:rFonts w:ascii="Mohave Medium" w:eastAsia="Mohave Medium" w:hAnsi="Mohave Medium" w:cs="Mohave Medium"/>
      <w:color w:val="00646C"/>
      <w:sz w:val="36"/>
      <w:szCs w:val="36"/>
    </w:rPr>
  </w:style>
  <w:style w:type="paragraph" w:styleId="2">
    <w:name w:val="heading 2"/>
    <w:basedOn w:val="a"/>
    <w:next w:val="a"/>
    <w:uiPriority w:val="9"/>
    <w:semiHidden/>
    <w:unhideWhenUsed/>
    <w:qFormat/>
    <w:pPr>
      <w:keepNext/>
      <w:spacing w:after="120"/>
      <w:jc w:val="left"/>
      <w:outlineLvl w:val="1"/>
    </w:pPr>
    <w:rPr>
      <w:b/>
      <w:bCs/>
      <w:sz w:val="24"/>
      <w:szCs w:val="24"/>
    </w:rPr>
  </w:style>
  <w:style w:type="paragraph" w:styleId="3">
    <w:name w:val="heading 3"/>
    <w:basedOn w:val="a"/>
    <w:next w:val="a"/>
    <w:uiPriority w:val="9"/>
    <w:semiHidden/>
    <w:unhideWhenUsed/>
    <w:qFormat/>
    <w:pPr>
      <w:keepNext/>
      <w:spacing w:line="720" w:lineRule="auto"/>
      <w:outlineLvl w:val="2"/>
    </w:pPr>
    <w:rPr>
      <w:rFonts w:ascii="Calibri" w:eastAsia="Calibri" w:hAnsi="Calibri" w:cs="Calibri"/>
      <w:b/>
      <w:bCs/>
      <w:sz w:val="36"/>
      <w:szCs w:val="36"/>
    </w:rPr>
  </w:style>
  <w:style w:type="paragraph" w:styleId="4">
    <w:name w:val="heading 4"/>
    <w:basedOn w:val="a"/>
    <w:next w:val="a"/>
    <w:uiPriority w:val="9"/>
    <w:semiHidden/>
    <w:unhideWhenUsed/>
    <w:qFormat/>
    <w:pPr>
      <w:keepNext/>
      <w:spacing w:line="720" w:lineRule="auto"/>
      <w:outlineLvl w:val="3"/>
    </w:pPr>
    <w:rPr>
      <w:rFonts w:ascii="Calibri" w:eastAsia="Calibri" w:hAnsi="Calibri" w:cs="Calibri"/>
      <w:sz w:val="36"/>
      <w:szCs w:val="36"/>
    </w:rPr>
  </w:style>
  <w:style w:type="paragraph" w:styleId="5">
    <w:name w:val="heading 5"/>
    <w:basedOn w:val="a"/>
    <w:next w:val="a"/>
    <w:uiPriority w:val="9"/>
    <w:semiHidden/>
    <w:unhideWhenUsed/>
    <w:qFormat/>
    <w:pPr>
      <w:keepNext/>
      <w:spacing w:line="720" w:lineRule="auto"/>
      <w:ind w:left="200"/>
      <w:outlineLvl w:val="4"/>
    </w:pPr>
    <w:rPr>
      <w:rFonts w:ascii="Calibri" w:eastAsia="Calibri" w:hAnsi="Calibri" w:cs="Calibri"/>
      <w:b/>
      <w:bCs/>
      <w:sz w:val="36"/>
      <w:szCs w:val="36"/>
    </w:rPr>
  </w:style>
  <w:style w:type="paragraph" w:styleId="6">
    <w:name w:val="heading 6"/>
    <w:basedOn w:val="a"/>
    <w:next w:val="a"/>
    <w:uiPriority w:val="9"/>
    <w:semiHidden/>
    <w:unhideWhenUsed/>
    <w:qFormat/>
    <w:pPr>
      <w:keepNext/>
      <w:spacing w:line="720" w:lineRule="auto"/>
      <w:ind w:left="200"/>
      <w:outlineLvl w:val="5"/>
    </w:pPr>
    <w:rPr>
      <w:rFonts w:ascii="Calibri" w:eastAsia="Calibri" w:hAnsi="Calibri" w:cs="Calibr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spacing w:before="40" w:after="80"/>
      <w:jc w:val="center"/>
    </w:pPr>
    <w:rPr>
      <w:rFonts w:ascii="Mohave Medium" w:eastAsia="Mohave Medium" w:hAnsi="Mohave Medium" w:cs="Mohave Medium"/>
      <w:color w:val="00646C"/>
      <w:sz w:val="48"/>
      <w:szCs w:val="48"/>
    </w:rPr>
  </w:style>
  <w:style w:type="paragraph" w:styleId="a4">
    <w:name w:val="Subtitle"/>
    <w:basedOn w:val="a"/>
    <w:next w:val="a"/>
    <w:uiPriority w:val="11"/>
    <w:qFormat/>
    <w:pPr>
      <w:pBdr>
        <w:top w:val="single" w:sz="2" w:space="31" w:color="FFFFFF" w:shadow="1"/>
        <w:left w:val="single" w:sz="2" w:space="31" w:color="FFFFFF" w:shadow="1"/>
        <w:bottom w:val="single" w:sz="2" w:space="31" w:color="FFFFFF" w:shadow="1"/>
        <w:right w:val="single" w:sz="2" w:space="31" w:color="FFFFFF" w:shadow="1"/>
      </w:pBdr>
      <w:spacing w:before="40" w:after="40"/>
      <w:jc w:val="center"/>
    </w:pPr>
    <w:rPr>
      <w:rFonts w:eastAsia="Noto Sans"/>
      <w:b/>
      <w:bCs/>
      <w:color w:val="262626"/>
      <w:sz w:val="32"/>
      <w:szCs w:val="32"/>
    </w:rPr>
  </w:style>
  <w:style w:type="paragraph" w:styleId="a5">
    <w:name w:val="header"/>
    <w:basedOn w:val="a"/>
    <w:link w:val="a6"/>
    <w:uiPriority w:val="99"/>
    <w:unhideWhenUsed/>
    <w:pPr>
      <w:tabs>
        <w:tab w:val="center" w:pos="4153"/>
        <w:tab w:val="right" w:pos="8306"/>
      </w:tabs>
      <w:snapToGrid w:val="0"/>
    </w:pPr>
    <w:rPr>
      <w:sz w:val="20"/>
      <w:szCs w:val="20"/>
    </w:rPr>
  </w:style>
  <w:style w:type="character" w:customStyle="1" w:styleId="a6">
    <w:name w:val="頁首 字元"/>
    <w:basedOn w:val="a0"/>
    <w:link w:val="a5"/>
    <w:uiPriority w:val="99"/>
    <w:rPr>
      <w:sz w:val="20"/>
      <w:szCs w:val="20"/>
    </w:rPr>
  </w:style>
  <w:style w:type="paragraph" w:styleId="a7">
    <w:name w:val="footer"/>
    <w:basedOn w:val="a"/>
    <w:link w:val="a8"/>
    <w:uiPriority w:val="99"/>
    <w:unhideWhenUsed/>
    <w:pPr>
      <w:tabs>
        <w:tab w:val="center" w:pos="4153"/>
        <w:tab w:val="right" w:pos="8306"/>
      </w:tabs>
      <w:snapToGrid w:val="0"/>
    </w:pPr>
    <w:rPr>
      <w:sz w:val="20"/>
      <w:szCs w:val="20"/>
    </w:rPr>
  </w:style>
  <w:style w:type="character" w:customStyle="1" w:styleId="a8">
    <w:name w:val="頁尾 字元"/>
    <w:basedOn w:val="a0"/>
    <w:link w:val="a7"/>
    <w:uiPriority w:val="9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ircular.development@iclei.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urban.research@iclei.org"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clei.org/privacy_policy/"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527</Words>
  <Characters>3005</Characters>
  <Application>Microsoft Office Word</Application>
  <DocSecurity>0</DocSecurity>
  <Lines>25</Lines>
  <Paragraphs>7</Paragraphs>
  <ScaleCrop>false</ScaleCrop>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ksepb</dc:creator>
  <cp:lastModifiedBy>liu</cp:lastModifiedBy>
  <cp:revision>2</cp:revision>
  <dcterms:created xsi:type="dcterms:W3CDTF">2026-07-13T05:59:00Z</dcterms:created>
  <dcterms:modified xsi:type="dcterms:W3CDTF">2026-07-13T05:59:00Z</dcterms:modified>
</cp:coreProperties>
</file>