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99" w:rsidRDefault="001B67F2">
      <w:bookmarkStart w:id="0" w:name="_GoBack"/>
      <w:bookmarkEnd w:id="0"/>
      <w:r>
        <w:rPr>
          <w:rFonts w:ascii="標楷體" w:eastAsia="標楷體" w:hAnsi="標楷體"/>
          <w:b/>
          <w:sz w:val="28"/>
        </w:rPr>
        <w:t>三、</w:t>
      </w:r>
      <w:r>
        <w:rPr>
          <w:rFonts w:ascii="標楷體" w:eastAsia="標楷體" w:hAnsi="標楷體"/>
          <w:b/>
          <w:bCs/>
          <w:sz w:val="28"/>
          <w:szCs w:val="28"/>
        </w:rPr>
        <w:t>研究計畫內容</w:t>
      </w:r>
      <w:r>
        <w:rPr>
          <w:rFonts w:ascii="標楷體" w:eastAsia="標楷體" w:hAnsi="標楷體"/>
          <w:b/>
          <w:bCs/>
          <w:sz w:val="28"/>
        </w:rPr>
        <w:t>：</w:t>
      </w:r>
    </w:p>
    <w:p w:rsidR="00AB1999" w:rsidRDefault="001B67F2">
      <w:pPr>
        <w:pStyle w:val="af0"/>
        <w:widowControl/>
        <w:spacing w:line="280" w:lineRule="exact"/>
        <w:ind w:left="426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撰寫說明如下，請分章分節撰寫：</w:t>
      </w:r>
    </w:p>
    <w:p w:rsidR="00AB1999" w:rsidRDefault="001B67F2">
      <w:pPr>
        <w:pStyle w:val="af0"/>
        <w:widowControl/>
        <w:spacing w:line="280" w:lineRule="exact"/>
        <w:ind w:left="426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(</w:t>
      </w:r>
      <w:r>
        <w:rPr>
          <w:rFonts w:ascii="標楷體" w:eastAsia="標楷體" w:hAnsi="標楷體"/>
          <w:bCs/>
          <w:kern w:val="0"/>
        </w:rPr>
        <w:t>一</w:t>
      </w:r>
      <w:r>
        <w:rPr>
          <w:rFonts w:ascii="標楷體" w:eastAsia="標楷體" w:hAnsi="標楷體"/>
          <w:bCs/>
          <w:kern w:val="0"/>
        </w:rPr>
        <w:t xml:space="preserve">) </w:t>
      </w:r>
      <w:r>
        <w:rPr>
          <w:rFonts w:ascii="標楷體" w:eastAsia="標楷體" w:hAnsi="標楷體"/>
          <w:bCs/>
          <w:kern w:val="0"/>
        </w:rPr>
        <w:t>第一章：計畫背景及產品規劃。</w:t>
      </w:r>
    </w:p>
    <w:p w:rsidR="00AB1999" w:rsidRDefault="001B67F2">
      <w:pPr>
        <w:pStyle w:val="af0"/>
        <w:widowControl/>
        <w:spacing w:line="280" w:lineRule="exact"/>
        <w:ind w:left="993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請分節詳述：</w:t>
      </w:r>
    </w:p>
    <w:p w:rsidR="00AB1999" w:rsidRDefault="001B67F2">
      <w:pPr>
        <w:pStyle w:val="af0"/>
        <w:widowControl/>
        <w:spacing w:line="280" w:lineRule="exact"/>
        <w:ind w:left="1200" w:hanging="240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(a)</w:t>
      </w:r>
      <w:r>
        <w:rPr>
          <w:rFonts w:ascii="標楷體" w:eastAsia="標楷體" w:hAnsi="標楷體"/>
          <w:bCs/>
          <w:kern w:val="0"/>
        </w:rPr>
        <w:t>依徵求書「主題內容要求」所選主題之原因背景；</w:t>
      </w:r>
    </w:p>
    <w:p w:rsidR="00AB1999" w:rsidRDefault="001B67F2">
      <w:pPr>
        <w:pStyle w:val="af0"/>
        <w:widowControl/>
        <w:spacing w:line="280" w:lineRule="exact"/>
        <w:ind w:left="1200" w:hanging="240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(b)</w:t>
      </w:r>
      <w:r>
        <w:rPr>
          <w:rFonts w:ascii="標楷體" w:eastAsia="標楷體" w:hAnsi="標楷體"/>
          <w:bCs/>
          <w:kern w:val="0"/>
        </w:rPr>
        <w:t>依徵求書「產品要求」規劃之主要產品</w:t>
      </w:r>
      <w:r>
        <w:rPr>
          <w:rFonts w:ascii="標楷體" w:eastAsia="標楷體" w:hAnsi="標楷體"/>
          <w:bCs/>
          <w:kern w:val="0"/>
        </w:rPr>
        <w:t>(</w:t>
      </w:r>
      <w:r>
        <w:rPr>
          <w:rFonts w:ascii="標楷體" w:eastAsia="標楷體" w:hAnsi="標楷體"/>
          <w:bCs/>
          <w:kern w:val="0"/>
        </w:rPr>
        <w:t>影片或動畫擇一</w:t>
      </w:r>
      <w:r>
        <w:rPr>
          <w:rFonts w:ascii="標楷體" w:eastAsia="標楷體" w:hAnsi="標楷體"/>
          <w:bCs/>
          <w:kern w:val="0"/>
        </w:rPr>
        <w:t>)</w:t>
      </w:r>
      <w:r>
        <w:rPr>
          <w:rFonts w:ascii="標楷體" w:eastAsia="標楷體" w:hAnsi="標楷體"/>
          <w:bCs/>
          <w:kern w:val="0"/>
        </w:rPr>
        <w:t>及週邊產品類型</w:t>
      </w:r>
      <w:r>
        <w:rPr>
          <w:rFonts w:ascii="標楷體" w:eastAsia="標楷體" w:hAnsi="標楷體"/>
          <w:bCs/>
          <w:kern w:val="0"/>
        </w:rPr>
        <w:t>(</w:t>
      </w:r>
      <w:r>
        <w:rPr>
          <w:rFonts w:ascii="標楷體" w:eastAsia="標楷體" w:hAnsi="標楷體"/>
          <w:bCs/>
          <w:kern w:val="0"/>
        </w:rPr>
        <w:t>至少兩類</w:t>
      </w:r>
      <w:r>
        <w:rPr>
          <w:rFonts w:ascii="標楷體" w:eastAsia="標楷體" w:hAnsi="標楷體"/>
          <w:bCs/>
          <w:kern w:val="0"/>
        </w:rPr>
        <w:t>)</w:t>
      </w:r>
      <w:r>
        <w:rPr>
          <w:rFonts w:ascii="標楷體" w:eastAsia="標楷體" w:hAnsi="標楷體"/>
          <w:bCs/>
          <w:kern w:val="0"/>
        </w:rPr>
        <w:t>，製作主要產品時，另須附帶剪輯該產品各集內容中以科學知識為主的科學精華短片；</w:t>
      </w:r>
    </w:p>
    <w:p w:rsidR="00AB1999" w:rsidRDefault="001B67F2">
      <w:pPr>
        <w:pStyle w:val="af0"/>
        <w:widowControl/>
        <w:spacing w:line="280" w:lineRule="exact"/>
        <w:ind w:left="1200" w:hanging="240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(c)</w:t>
      </w:r>
      <w:r>
        <w:rPr>
          <w:rFonts w:ascii="標楷體" w:eastAsia="標楷體" w:hAnsi="標楷體"/>
          <w:bCs/>
          <w:kern w:val="0"/>
        </w:rPr>
        <w:t>播出及上市規格；</w:t>
      </w:r>
    </w:p>
    <w:p w:rsidR="00AB1999" w:rsidRDefault="001B67F2">
      <w:pPr>
        <w:pStyle w:val="af0"/>
        <w:widowControl/>
        <w:spacing w:line="280" w:lineRule="exact"/>
        <w:ind w:left="1200" w:hanging="240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(d)</w:t>
      </w:r>
      <w:r>
        <w:rPr>
          <w:rFonts w:ascii="標楷體" w:eastAsia="標楷體" w:hAnsi="標楷體"/>
          <w:bCs/>
          <w:kern w:val="0"/>
        </w:rPr>
        <w:t>全片及各集簡介；</w:t>
      </w:r>
    </w:p>
    <w:p w:rsidR="00AB1999" w:rsidRDefault="001B67F2">
      <w:pPr>
        <w:pStyle w:val="af0"/>
        <w:widowControl/>
        <w:spacing w:line="280" w:lineRule="exact"/>
        <w:ind w:left="1200" w:hanging="240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(e)</w:t>
      </w:r>
      <w:r>
        <w:rPr>
          <w:rFonts w:ascii="標楷體" w:eastAsia="標楷體" w:hAnsi="標楷體"/>
          <w:bCs/>
          <w:kern w:val="0"/>
        </w:rPr>
        <w:t>傳播對象、推廣方式之規劃；</w:t>
      </w:r>
    </w:p>
    <w:p w:rsidR="00AB1999" w:rsidRDefault="001B67F2">
      <w:pPr>
        <w:pStyle w:val="af0"/>
        <w:widowControl/>
        <w:spacing w:line="280" w:lineRule="exact"/>
        <w:ind w:left="1200" w:hanging="240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(f)</w:t>
      </w:r>
      <w:r>
        <w:rPr>
          <w:rFonts w:ascii="標楷體" w:eastAsia="標楷體" w:hAnsi="標楷體"/>
          <w:bCs/>
          <w:kern w:val="0"/>
        </w:rPr>
        <w:t>市場需求</w:t>
      </w:r>
      <w:r>
        <w:rPr>
          <w:rFonts w:ascii="標楷體" w:eastAsia="標楷體" w:hAnsi="標楷體"/>
          <w:bCs/>
          <w:kern w:val="0"/>
        </w:rPr>
        <w:t>(</w:t>
      </w:r>
      <w:r>
        <w:rPr>
          <w:rFonts w:ascii="標楷體" w:eastAsia="標楷體" w:hAnsi="標楷體"/>
          <w:bCs/>
          <w:kern w:val="0"/>
        </w:rPr>
        <w:t>所選主題內容相關之現有科普產品市場狀況</w:t>
      </w:r>
      <w:r>
        <w:rPr>
          <w:rFonts w:ascii="標楷體" w:eastAsia="標楷體" w:hAnsi="標楷體"/>
          <w:bCs/>
          <w:kern w:val="0"/>
        </w:rPr>
        <w:t>)</w:t>
      </w:r>
      <w:r>
        <w:rPr>
          <w:rFonts w:ascii="標楷體" w:eastAsia="標楷體" w:hAnsi="標楷體"/>
          <w:bCs/>
          <w:kern w:val="0"/>
        </w:rPr>
        <w:t>；</w:t>
      </w:r>
    </w:p>
    <w:p w:rsidR="00AB1999" w:rsidRDefault="001B67F2">
      <w:pPr>
        <w:pStyle w:val="af0"/>
        <w:widowControl/>
        <w:spacing w:line="280" w:lineRule="exact"/>
        <w:ind w:left="1200" w:hanging="240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(g)</w:t>
      </w:r>
      <w:r>
        <w:rPr>
          <w:rFonts w:ascii="標楷體" w:eastAsia="標楷體" w:hAnsi="標楷體"/>
          <w:bCs/>
          <w:kern w:val="0"/>
        </w:rPr>
        <w:t>科普合作企業簡介</w:t>
      </w:r>
      <w:r>
        <w:rPr>
          <w:rFonts w:ascii="標楷體" w:eastAsia="標楷體" w:hAnsi="標楷體"/>
          <w:bCs/>
          <w:kern w:val="0"/>
        </w:rPr>
        <w:t>(</w:t>
      </w:r>
      <w:r>
        <w:rPr>
          <w:rFonts w:ascii="標楷體" w:eastAsia="標楷體" w:hAnsi="標楷體"/>
          <w:bCs/>
          <w:kern w:val="0"/>
        </w:rPr>
        <w:t>含該企業過去製播科普產品之績效、申請機構遴選該企業進行合作之過程及緣由；得獎績效，請附佐證資料</w:t>
      </w:r>
      <w:r>
        <w:rPr>
          <w:rFonts w:ascii="標楷體" w:eastAsia="標楷體" w:hAnsi="標楷體"/>
          <w:bCs/>
          <w:kern w:val="0"/>
        </w:rPr>
        <w:t>)</w:t>
      </w:r>
      <w:r>
        <w:rPr>
          <w:rFonts w:ascii="標楷體" w:eastAsia="標楷體" w:hAnsi="標楷體"/>
          <w:bCs/>
          <w:kern w:val="0"/>
        </w:rPr>
        <w:t>。</w:t>
      </w:r>
    </w:p>
    <w:p w:rsidR="00AB1999" w:rsidRDefault="001B67F2">
      <w:pPr>
        <w:pStyle w:val="af0"/>
        <w:widowControl/>
        <w:spacing w:line="280" w:lineRule="exact"/>
        <w:ind w:left="425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(</w:t>
      </w:r>
      <w:r>
        <w:rPr>
          <w:rFonts w:ascii="標楷體" w:eastAsia="標楷體" w:hAnsi="標楷體"/>
          <w:bCs/>
          <w:kern w:val="0"/>
        </w:rPr>
        <w:t>二</w:t>
      </w:r>
      <w:r>
        <w:rPr>
          <w:rFonts w:ascii="標楷體" w:eastAsia="標楷體" w:hAnsi="標楷體"/>
          <w:bCs/>
          <w:kern w:val="0"/>
        </w:rPr>
        <w:t xml:space="preserve">) </w:t>
      </w:r>
      <w:r>
        <w:rPr>
          <w:rFonts w:ascii="標楷體" w:eastAsia="標楷體" w:hAnsi="標楷體"/>
          <w:bCs/>
          <w:kern w:val="0"/>
        </w:rPr>
        <w:t>第二章：製播</w:t>
      </w:r>
      <w:r>
        <w:rPr>
          <w:rFonts w:ascii="標楷體" w:eastAsia="標楷體" w:hAnsi="標楷體"/>
          <w:bCs/>
          <w:kern w:val="0"/>
        </w:rPr>
        <w:t>/</w:t>
      </w:r>
      <w:r>
        <w:rPr>
          <w:rFonts w:ascii="標楷體" w:eastAsia="標楷體" w:hAnsi="標楷體"/>
          <w:bCs/>
          <w:kern w:val="0"/>
        </w:rPr>
        <w:t>推廣企劃書。</w:t>
      </w:r>
    </w:p>
    <w:p w:rsidR="00AB1999" w:rsidRDefault="001B67F2">
      <w:pPr>
        <w:pStyle w:val="af0"/>
        <w:widowControl/>
        <w:spacing w:line="280" w:lineRule="exact"/>
        <w:ind w:left="993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合作企業提供之企劃書請併入本章。請分節詳述：</w:t>
      </w:r>
    </w:p>
    <w:p w:rsidR="00AB1999" w:rsidRDefault="001B67F2">
      <w:pPr>
        <w:pStyle w:val="af0"/>
        <w:widowControl/>
        <w:spacing w:line="280" w:lineRule="exact"/>
        <w:ind w:left="1200" w:hanging="240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(a)</w:t>
      </w:r>
      <w:r>
        <w:rPr>
          <w:rFonts w:ascii="標楷體" w:eastAsia="標楷體" w:hAnsi="標楷體"/>
          <w:bCs/>
          <w:kern w:val="0"/>
        </w:rPr>
        <w:t>製播</w:t>
      </w:r>
      <w:r>
        <w:rPr>
          <w:rFonts w:ascii="標楷體" w:eastAsia="標楷體" w:hAnsi="標楷體"/>
          <w:bCs/>
          <w:kern w:val="0"/>
        </w:rPr>
        <w:t>/</w:t>
      </w:r>
      <w:r>
        <w:rPr>
          <w:rFonts w:ascii="標楷體" w:eastAsia="標楷體" w:hAnsi="標楷體"/>
          <w:bCs/>
          <w:kern w:val="0"/>
        </w:rPr>
        <w:t>推廣之科普內容的重要性</w:t>
      </w:r>
      <w:r>
        <w:rPr>
          <w:rFonts w:ascii="標楷體" w:eastAsia="標楷體" w:hAnsi="標楷體"/>
          <w:bCs/>
          <w:kern w:val="0"/>
        </w:rPr>
        <w:t>(</w:t>
      </w:r>
      <w:r>
        <w:rPr>
          <w:rFonts w:ascii="標楷體" w:eastAsia="標楷體" w:hAnsi="標楷體"/>
          <w:bCs/>
          <w:kern w:val="0"/>
        </w:rPr>
        <w:t>含如何利用所選科學科技主題回應相關社會議題</w:t>
      </w:r>
      <w:r>
        <w:rPr>
          <w:rFonts w:ascii="標楷體" w:eastAsia="標楷體" w:hAnsi="標楷體"/>
          <w:bCs/>
          <w:kern w:val="0"/>
        </w:rPr>
        <w:t xml:space="preserve">? </w:t>
      </w:r>
      <w:r>
        <w:rPr>
          <w:rFonts w:ascii="標楷體" w:eastAsia="標楷體" w:hAnsi="標楷體"/>
          <w:bCs/>
          <w:kern w:val="0"/>
        </w:rPr>
        <w:t>該主題如何促進人民健康生活及社會健全發展</w:t>
      </w:r>
      <w:r>
        <w:rPr>
          <w:rFonts w:ascii="標楷體" w:eastAsia="標楷體" w:hAnsi="標楷體"/>
          <w:bCs/>
          <w:kern w:val="0"/>
        </w:rPr>
        <w:t xml:space="preserve">? </w:t>
      </w:r>
      <w:r>
        <w:rPr>
          <w:rFonts w:ascii="標楷體" w:eastAsia="標楷體" w:hAnsi="標楷體"/>
          <w:bCs/>
          <w:kern w:val="0"/>
        </w:rPr>
        <w:t>該主題內容如何彰顯我國重要科技成就、突顯生活應用或社會影響力等方面</w:t>
      </w:r>
      <w:r>
        <w:rPr>
          <w:rFonts w:ascii="標楷體" w:eastAsia="標楷體" w:hAnsi="標楷體"/>
          <w:bCs/>
          <w:kern w:val="0"/>
        </w:rPr>
        <w:t>?)</w:t>
      </w:r>
      <w:r>
        <w:rPr>
          <w:rFonts w:ascii="標楷體" w:eastAsia="標楷體" w:hAnsi="標楷體"/>
          <w:bCs/>
          <w:kern w:val="0"/>
        </w:rPr>
        <w:t>；</w:t>
      </w:r>
    </w:p>
    <w:p w:rsidR="00AB1999" w:rsidRDefault="001B67F2">
      <w:pPr>
        <w:pStyle w:val="af0"/>
        <w:widowControl/>
        <w:spacing w:line="280" w:lineRule="exact"/>
        <w:ind w:left="1200" w:hanging="240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(b)</w:t>
      </w:r>
      <w:r>
        <w:rPr>
          <w:rFonts w:ascii="標楷體" w:eastAsia="標楷體" w:hAnsi="標楷體"/>
          <w:bCs/>
          <w:kern w:val="0"/>
        </w:rPr>
        <w:t>全片及</w:t>
      </w:r>
      <w:r>
        <w:rPr>
          <w:rFonts w:ascii="標楷體" w:eastAsia="標楷體" w:hAnsi="標楷體"/>
          <w:bCs/>
          <w:kern w:val="0"/>
        </w:rPr>
        <w:t>各集內容大綱、內容敘事編排；</w:t>
      </w:r>
    </w:p>
    <w:p w:rsidR="00AB1999" w:rsidRDefault="001B67F2">
      <w:pPr>
        <w:pStyle w:val="af0"/>
        <w:widowControl/>
        <w:spacing w:line="280" w:lineRule="exact"/>
        <w:ind w:left="1200" w:hanging="240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(c)</w:t>
      </w:r>
      <w:r>
        <w:rPr>
          <w:rFonts w:ascii="標楷體" w:eastAsia="標楷體" w:hAnsi="標楷體"/>
          <w:bCs/>
          <w:kern w:val="0"/>
        </w:rPr>
        <w:t>科學家參與企劃及製作之工作項目及內容；</w:t>
      </w:r>
    </w:p>
    <w:p w:rsidR="00AB1999" w:rsidRDefault="001B67F2">
      <w:pPr>
        <w:pStyle w:val="af0"/>
        <w:widowControl/>
        <w:spacing w:line="280" w:lineRule="exact"/>
        <w:ind w:left="1200" w:hanging="240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(d)</w:t>
      </w:r>
      <w:r>
        <w:rPr>
          <w:rFonts w:ascii="標楷體" w:eastAsia="標楷體" w:hAnsi="標楷體"/>
          <w:bCs/>
          <w:kern w:val="0"/>
        </w:rPr>
        <w:t>企業投入人力、製作團隊、使用設備簡介；</w:t>
      </w:r>
    </w:p>
    <w:p w:rsidR="00AB1999" w:rsidRDefault="001B67F2">
      <w:pPr>
        <w:pStyle w:val="af0"/>
        <w:widowControl/>
        <w:spacing w:line="280" w:lineRule="exact"/>
        <w:ind w:left="1200" w:hanging="240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(e)</w:t>
      </w:r>
      <w:r>
        <w:rPr>
          <w:rFonts w:ascii="標楷體" w:eastAsia="標楷體" w:hAnsi="標楷體"/>
          <w:bCs/>
          <w:kern w:val="0"/>
        </w:rPr>
        <w:t>播出平台或通路</w:t>
      </w:r>
      <w:r>
        <w:rPr>
          <w:rFonts w:ascii="標楷體" w:eastAsia="標楷體" w:hAnsi="標楷體"/>
          <w:bCs/>
          <w:kern w:val="0"/>
        </w:rPr>
        <w:t>(</w:t>
      </w:r>
      <w:r>
        <w:rPr>
          <w:rFonts w:ascii="標楷體" w:eastAsia="標楷體" w:hAnsi="標楷體"/>
          <w:bCs/>
          <w:kern w:val="0"/>
        </w:rPr>
        <w:t>含電視頻道、平面及網路資通訊平台</w:t>
      </w:r>
      <w:r>
        <w:rPr>
          <w:rFonts w:ascii="標楷體" w:eastAsia="標楷體" w:hAnsi="標楷體"/>
          <w:bCs/>
          <w:kern w:val="0"/>
        </w:rPr>
        <w:t>)</w:t>
      </w:r>
      <w:r>
        <w:rPr>
          <w:rFonts w:ascii="標楷體" w:eastAsia="標楷體" w:hAnsi="標楷體"/>
          <w:bCs/>
          <w:kern w:val="0"/>
        </w:rPr>
        <w:t>之安排、試用計畫；</w:t>
      </w:r>
    </w:p>
    <w:p w:rsidR="00AB1999" w:rsidRDefault="001B67F2">
      <w:pPr>
        <w:pStyle w:val="af0"/>
        <w:widowControl/>
        <w:spacing w:line="280" w:lineRule="exact"/>
        <w:ind w:left="1200" w:hanging="240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(f)</w:t>
      </w:r>
      <w:r>
        <w:rPr>
          <w:rFonts w:ascii="標楷體" w:eastAsia="標楷體" w:hAnsi="標楷體"/>
          <w:bCs/>
          <w:kern w:val="0"/>
        </w:rPr>
        <w:t>產品宣傳及行銷等推廣方式、國內外參展</w:t>
      </w:r>
    </w:p>
    <w:p w:rsidR="00AB1999" w:rsidRDefault="001B67F2">
      <w:pPr>
        <w:pStyle w:val="af0"/>
        <w:widowControl/>
        <w:spacing w:line="280" w:lineRule="exact"/>
        <w:ind w:left="1200" w:hanging="240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(g)</w:t>
      </w:r>
      <w:r>
        <w:rPr>
          <w:rFonts w:ascii="標楷體" w:eastAsia="標楷體" w:hAnsi="標楷體"/>
          <w:bCs/>
          <w:kern w:val="0"/>
        </w:rPr>
        <w:t>預期績效數量目標</w:t>
      </w:r>
      <w:r>
        <w:rPr>
          <w:rFonts w:ascii="標楷體" w:eastAsia="標楷體" w:hAnsi="標楷體"/>
          <w:bCs/>
          <w:kern w:val="0"/>
        </w:rPr>
        <w:t>(</w:t>
      </w:r>
      <w:r>
        <w:rPr>
          <w:rFonts w:ascii="標楷體" w:eastAsia="標楷體" w:hAnsi="標楷體"/>
          <w:bCs/>
          <w:kern w:val="0"/>
        </w:rPr>
        <w:t>設定</w:t>
      </w:r>
      <w:r>
        <w:rPr>
          <w:rFonts w:ascii="標楷體" w:eastAsia="標楷體" w:hAnsi="標楷體"/>
          <w:bCs/>
          <w:kern w:val="0"/>
        </w:rPr>
        <w:t>KPI</w:t>
      </w:r>
      <w:r>
        <w:rPr>
          <w:rFonts w:ascii="標楷體" w:eastAsia="標楷體" w:hAnsi="標楷體"/>
          <w:bCs/>
          <w:kern w:val="0"/>
        </w:rPr>
        <w:t>指標</w:t>
      </w:r>
      <w:r>
        <w:rPr>
          <w:rFonts w:ascii="標楷體" w:eastAsia="標楷體" w:hAnsi="標楷體"/>
          <w:bCs/>
          <w:kern w:val="0"/>
        </w:rPr>
        <w:t>)</w:t>
      </w:r>
      <w:r>
        <w:rPr>
          <w:rFonts w:ascii="標楷體" w:eastAsia="標楷體" w:hAnsi="標楷體"/>
          <w:bCs/>
          <w:kern w:val="0"/>
        </w:rPr>
        <w:t>與預期效益；</w:t>
      </w:r>
    </w:p>
    <w:p w:rsidR="00AB1999" w:rsidRDefault="001B67F2">
      <w:pPr>
        <w:pStyle w:val="af0"/>
        <w:widowControl/>
        <w:spacing w:line="280" w:lineRule="exact"/>
        <w:ind w:left="1200" w:hanging="240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(h)</w:t>
      </w:r>
      <w:r>
        <w:rPr>
          <w:rFonts w:ascii="標楷體" w:eastAsia="標楷體" w:hAnsi="標楷體"/>
          <w:bCs/>
          <w:kern w:val="0"/>
        </w:rPr>
        <w:t>樣片說明</w:t>
      </w:r>
      <w:r>
        <w:rPr>
          <w:rFonts w:ascii="標楷體" w:eastAsia="標楷體" w:hAnsi="標楷體"/>
          <w:bCs/>
          <w:kern w:val="0"/>
        </w:rPr>
        <w:t>(</w:t>
      </w:r>
      <w:r>
        <w:rPr>
          <w:rFonts w:ascii="標楷體" w:eastAsia="標楷體" w:hAnsi="標楷體"/>
          <w:bCs/>
          <w:kern w:val="0"/>
        </w:rPr>
        <w:t>請提供自製無侵害他人智財權之內容展示樣片，請以影片連結方式提供，並請將網址生成</w:t>
      </w:r>
      <w:r>
        <w:rPr>
          <w:rFonts w:ascii="標楷體" w:eastAsia="標楷體" w:hAnsi="標楷體"/>
          <w:bCs/>
          <w:kern w:val="0"/>
        </w:rPr>
        <w:t>QRcode</w:t>
      </w:r>
      <w:r>
        <w:rPr>
          <w:rFonts w:ascii="標楷體" w:eastAsia="標楷體" w:hAnsi="標楷體"/>
          <w:bCs/>
          <w:kern w:val="0"/>
        </w:rPr>
        <w:t>置於本章節，請確認所連結之檔案可使用且無夾帶病毒</w:t>
      </w:r>
      <w:r>
        <w:rPr>
          <w:rFonts w:ascii="標楷體" w:eastAsia="標楷體" w:hAnsi="標楷體"/>
          <w:bCs/>
          <w:kern w:val="0"/>
        </w:rPr>
        <w:t>)</w:t>
      </w:r>
      <w:r>
        <w:rPr>
          <w:rFonts w:ascii="標楷體" w:eastAsia="標楷體" w:hAnsi="標楷體"/>
          <w:bCs/>
          <w:kern w:val="0"/>
        </w:rPr>
        <w:t>。</w:t>
      </w:r>
    </w:p>
    <w:p w:rsidR="00AB1999" w:rsidRDefault="001B67F2">
      <w:pPr>
        <w:pStyle w:val="af0"/>
        <w:widowControl/>
        <w:spacing w:line="280" w:lineRule="exact"/>
        <w:ind w:left="425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(</w:t>
      </w:r>
      <w:r>
        <w:rPr>
          <w:rFonts w:ascii="標楷體" w:eastAsia="標楷體" w:hAnsi="標楷體"/>
          <w:bCs/>
          <w:kern w:val="0"/>
        </w:rPr>
        <w:t>三</w:t>
      </w:r>
      <w:r>
        <w:rPr>
          <w:rFonts w:ascii="標楷體" w:eastAsia="標楷體" w:hAnsi="標楷體"/>
          <w:bCs/>
          <w:kern w:val="0"/>
        </w:rPr>
        <w:t xml:space="preserve">) </w:t>
      </w:r>
      <w:r>
        <w:rPr>
          <w:rFonts w:ascii="標楷體" w:eastAsia="標楷體" w:hAnsi="標楷體"/>
          <w:bCs/>
          <w:kern w:val="0"/>
        </w:rPr>
        <w:t>第三章：產學合作機制。</w:t>
      </w:r>
    </w:p>
    <w:p w:rsidR="00AB1999" w:rsidRDefault="001B67F2">
      <w:pPr>
        <w:pStyle w:val="af0"/>
        <w:widowControl/>
        <w:spacing w:line="280" w:lineRule="exact"/>
        <w:ind w:left="993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請分節詳述：</w:t>
      </w:r>
    </w:p>
    <w:p w:rsidR="00AB1999" w:rsidRDefault="001B67F2">
      <w:pPr>
        <w:pStyle w:val="af0"/>
        <w:widowControl/>
        <w:spacing w:line="280" w:lineRule="exact"/>
        <w:ind w:left="1200" w:hanging="240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(a)</w:t>
      </w:r>
      <w:r>
        <w:rPr>
          <w:rFonts w:ascii="標楷體" w:eastAsia="標楷體" w:hAnsi="標楷體"/>
          <w:bCs/>
          <w:kern w:val="0"/>
        </w:rPr>
        <w:t>依本計畫作業要點第六點規定，計畫主持人及共同主持人，應遵守與科普合作企業間之利益迴避原則並簽署聲明書；</w:t>
      </w:r>
    </w:p>
    <w:p w:rsidR="00AB1999" w:rsidRDefault="001B67F2">
      <w:pPr>
        <w:pStyle w:val="af0"/>
        <w:widowControl/>
        <w:spacing w:line="280" w:lineRule="exact"/>
        <w:ind w:left="1200" w:hanging="240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(b)</w:t>
      </w:r>
      <w:r>
        <w:rPr>
          <w:rFonts w:ascii="標楷體" w:eastAsia="標楷體" w:hAnsi="標楷體"/>
          <w:bCs/>
          <w:kern w:val="0"/>
        </w:rPr>
        <w:t>申請人及申請機構與合作企業合作及分工機制；</w:t>
      </w:r>
    </w:p>
    <w:p w:rsidR="00AB1999" w:rsidRDefault="001B67F2">
      <w:pPr>
        <w:pStyle w:val="af0"/>
        <w:widowControl/>
        <w:spacing w:line="280" w:lineRule="exact"/>
        <w:ind w:left="1200" w:hanging="240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(c)</w:t>
      </w:r>
      <w:r>
        <w:rPr>
          <w:rFonts w:ascii="標楷體" w:eastAsia="標楷體" w:hAnsi="標楷體"/>
          <w:bCs/>
          <w:kern w:val="0"/>
        </w:rPr>
        <w:t>內容自審機制</w:t>
      </w:r>
      <w:r>
        <w:rPr>
          <w:rFonts w:ascii="標楷體" w:eastAsia="標楷體" w:hAnsi="標楷體"/>
          <w:bCs/>
          <w:kern w:val="0"/>
        </w:rPr>
        <w:t>(</w:t>
      </w:r>
      <w:r>
        <w:rPr>
          <w:rFonts w:ascii="標楷體" w:eastAsia="標楷體" w:hAnsi="標楷體"/>
          <w:bCs/>
          <w:kern w:val="0"/>
        </w:rPr>
        <w:t>包含審查時機、審查委員聘任標準、審查方式、依審查意見修正的回饋機制</w:t>
      </w:r>
      <w:r>
        <w:rPr>
          <w:rFonts w:ascii="標楷體" w:eastAsia="標楷體" w:hAnsi="標楷體"/>
          <w:bCs/>
          <w:kern w:val="0"/>
        </w:rPr>
        <w:t>)</w:t>
      </w:r>
      <w:r>
        <w:rPr>
          <w:rFonts w:ascii="標楷體" w:eastAsia="標楷體" w:hAnsi="標楷體"/>
          <w:bCs/>
          <w:kern w:val="0"/>
        </w:rPr>
        <w:t>；</w:t>
      </w:r>
    </w:p>
    <w:p w:rsidR="00AB1999" w:rsidRDefault="001B67F2">
      <w:pPr>
        <w:pStyle w:val="af0"/>
        <w:widowControl/>
        <w:spacing w:line="280" w:lineRule="exact"/>
        <w:ind w:left="1200" w:hanging="240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(d)</w:t>
      </w:r>
      <w:r>
        <w:rPr>
          <w:rFonts w:ascii="標楷體" w:eastAsia="標楷體" w:hAnsi="標楷體"/>
          <w:bCs/>
          <w:kern w:val="0"/>
        </w:rPr>
        <w:t>補助費分期撥付方式及進度管控機制；</w:t>
      </w:r>
    </w:p>
    <w:p w:rsidR="00AB1999" w:rsidRDefault="001B67F2">
      <w:pPr>
        <w:pStyle w:val="af0"/>
        <w:widowControl/>
        <w:spacing w:line="280" w:lineRule="exact"/>
        <w:ind w:left="1200" w:hanging="240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(e)</w:t>
      </w:r>
      <w:r>
        <w:rPr>
          <w:rFonts w:ascii="標楷體" w:eastAsia="標楷體" w:hAnsi="標楷體"/>
          <w:bCs/>
          <w:kern w:val="0"/>
        </w:rPr>
        <w:t>有助達成產學合作預期績效數量目標</w:t>
      </w:r>
      <w:r>
        <w:rPr>
          <w:rFonts w:ascii="標楷體" w:eastAsia="標楷體" w:hAnsi="標楷體"/>
          <w:bCs/>
          <w:kern w:val="0"/>
        </w:rPr>
        <w:t>(KPI</w:t>
      </w:r>
      <w:r>
        <w:rPr>
          <w:rFonts w:ascii="標楷體" w:eastAsia="標楷體" w:hAnsi="標楷體"/>
          <w:bCs/>
          <w:kern w:val="0"/>
        </w:rPr>
        <w:t>指標</w:t>
      </w:r>
      <w:r>
        <w:rPr>
          <w:rFonts w:ascii="標楷體" w:eastAsia="標楷體" w:hAnsi="標楷體"/>
          <w:bCs/>
          <w:kern w:val="0"/>
        </w:rPr>
        <w:t>)</w:t>
      </w:r>
      <w:r>
        <w:rPr>
          <w:rFonts w:ascii="標楷體" w:eastAsia="標楷體" w:hAnsi="標楷體"/>
          <w:bCs/>
          <w:kern w:val="0"/>
        </w:rPr>
        <w:t>與預期效益之運作機制；</w:t>
      </w:r>
    </w:p>
    <w:p w:rsidR="00AB1999" w:rsidRDefault="001B67F2">
      <w:pPr>
        <w:pStyle w:val="af0"/>
        <w:widowControl/>
        <w:spacing w:line="280" w:lineRule="exact"/>
        <w:ind w:left="1200" w:hanging="240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(f)</w:t>
      </w:r>
      <w:r>
        <w:rPr>
          <w:rFonts w:ascii="標楷體" w:eastAsia="標楷體" w:hAnsi="標楷體"/>
          <w:bCs/>
          <w:kern w:val="0"/>
        </w:rPr>
        <w:t>提高產品附加價值及利益分配機制。</w:t>
      </w:r>
    </w:p>
    <w:p w:rsidR="00AB1999" w:rsidRDefault="001B67F2">
      <w:pPr>
        <w:pStyle w:val="af0"/>
        <w:widowControl/>
        <w:spacing w:line="280" w:lineRule="exact"/>
        <w:ind w:left="425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(</w:t>
      </w:r>
      <w:r>
        <w:rPr>
          <w:rFonts w:ascii="標楷體" w:eastAsia="標楷體" w:hAnsi="標楷體"/>
          <w:bCs/>
          <w:kern w:val="0"/>
        </w:rPr>
        <w:t>四</w:t>
      </w:r>
      <w:r>
        <w:rPr>
          <w:rFonts w:ascii="標楷體" w:eastAsia="標楷體" w:hAnsi="標楷體"/>
          <w:bCs/>
          <w:kern w:val="0"/>
        </w:rPr>
        <w:t xml:space="preserve">) </w:t>
      </w:r>
      <w:r>
        <w:rPr>
          <w:rFonts w:ascii="標楷體" w:eastAsia="標楷體" w:hAnsi="標楷體"/>
          <w:bCs/>
          <w:kern w:val="0"/>
        </w:rPr>
        <w:t>第四章：績效評估。</w:t>
      </w:r>
    </w:p>
    <w:p w:rsidR="00AB1999" w:rsidRDefault="001B67F2">
      <w:pPr>
        <w:pStyle w:val="af0"/>
        <w:widowControl/>
        <w:spacing w:line="280" w:lineRule="exact"/>
        <w:ind w:left="993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/>
          <w:bCs/>
          <w:kern w:val="0"/>
        </w:rPr>
        <w:t>請針對第二章所述</w:t>
      </w:r>
      <w:r>
        <w:rPr>
          <w:rFonts w:ascii="標楷體" w:eastAsia="標楷體" w:hAnsi="標楷體"/>
          <w:bCs/>
          <w:kern w:val="0"/>
        </w:rPr>
        <w:t>(g)</w:t>
      </w:r>
      <w:r>
        <w:rPr>
          <w:rFonts w:ascii="標楷體" w:eastAsia="標楷體" w:hAnsi="標楷體"/>
          <w:bCs/>
          <w:kern w:val="0"/>
        </w:rPr>
        <w:t>預期績效數量目標</w:t>
      </w:r>
      <w:r>
        <w:rPr>
          <w:rFonts w:ascii="標楷體" w:eastAsia="標楷體" w:hAnsi="標楷體"/>
          <w:bCs/>
          <w:kern w:val="0"/>
        </w:rPr>
        <w:t>(KPI</w:t>
      </w:r>
      <w:r>
        <w:rPr>
          <w:rFonts w:ascii="標楷體" w:eastAsia="標楷體" w:hAnsi="標楷體"/>
          <w:bCs/>
          <w:kern w:val="0"/>
        </w:rPr>
        <w:t>指標</w:t>
      </w:r>
      <w:r>
        <w:rPr>
          <w:rFonts w:ascii="標楷體" w:eastAsia="標楷體" w:hAnsi="標楷體"/>
          <w:bCs/>
          <w:kern w:val="0"/>
        </w:rPr>
        <w:t>)</w:t>
      </w:r>
      <w:r>
        <w:rPr>
          <w:rFonts w:ascii="標楷體" w:eastAsia="標楷體" w:hAnsi="標楷體"/>
          <w:bCs/>
          <w:kern w:val="0"/>
        </w:rPr>
        <w:t>與預期效益，及第三章所</w:t>
      </w:r>
      <w:r>
        <w:rPr>
          <w:rFonts w:ascii="標楷體" w:eastAsia="標楷體" w:hAnsi="標楷體"/>
          <w:bCs/>
          <w:kern w:val="0"/>
        </w:rPr>
        <w:t>述</w:t>
      </w:r>
      <w:r>
        <w:rPr>
          <w:rFonts w:ascii="標楷體" w:eastAsia="標楷體" w:hAnsi="標楷體"/>
          <w:bCs/>
          <w:kern w:val="0"/>
        </w:rPr>
        <w:t>(e)</w:t>
      </w:r>
      <w:r>
        <w:rPr>
          <w:rFonts w:ascii="標楷體" w:eastAsia="標楷體" w:hAnsi="標楷體"/>
          <w:bCs/>
          <w:kern w:val="0"/>
        </w:rPr>
        <w:t>達成產學合作預期績效數量目標</w:t>
      </w:r>
      <w:r>
        <w:rPr>
          <w:rFonts w:ascii="標楷體" w:eastAsia="標楷體" w:hAnsi="標楷體"/>
          <w:bCs/>
          <w:kern w:val="0"/>
        </w:rPr>
        <w:t>(KPI</w:t>
      </w:r>
      <w:r>
        <w:rPr>
          <w:rFonts w:ascii="標楷體" w:eastAsia="標楷體" w:hAnsi="標楷體"/>
          <w:bCs/>
          <w:kern w:val="0"/>
        </w:rPr>
        <w:t>指標</w:t>
      </w:r>
      <w:r>
        <w:rPr>
          <w:rFonts w:ascii="標楷體" w:eastAsia="標楷體" w:hAnsi="標楷體"/>
          <w:bCs/>
          <w:kern w:val="0"/>
        </w:rPr>
        <w:t>)</w:t>
      </w:r>
      <w:r>
        <w:rPr>
          <w:rFonts w:ascii="標楷體" w:eastAsia="標楷體" w:hAnsi="標楷體"/>
          <w:bCs/>
          <w:kern w:val="0"/>
        </w:rPr>
        <w:t>與預期效益之運作機制、</w:t>
      </w:r>
      <w:r>
        <w:rPr>
          <w:rFonts w:ascii="標楷體" w:eastAsia="標楷體" w:hAnsi="標楷體"/>
          <w:bCs/>
          <w:kern w:val="0"/>
        </w:rPr>
        <w:t>(f)</w:t>
      </w:r>
      <w:r>
        <w:rPr>
          <w:rFonts w:ascii="標楷體" w:eastAsia="標楷體" w:hAnsi="標楷體"/>
          <w:bCs/>
          <w:kern w:val="0"/>
        </w:rPr>
        <w:t>提高產品附加價值及利益分配機制，詳述績效評估方式。</w:t>
      </w:r>
    </w:p>
    <w:p w:rsidR="00AB1999" w:rsidRDefault="001B67F2">
      <w:pPr>
        <w:pStyle w:val="af0"/>
        <w:widowControl/>
        <w:spacing w:line="280" w:lineRule="exact"/>
        <w:ind w:left="425"/>
        <w:rPr>
          <w:rFonts w:ascii="標楷體" w:eastAsia="標楷體" w:hAnsi="標楷體"/>
          <w:bCs/>
          <w:color w:val="000000"/>
          <w:kern w:val="0"/>
        </w:rPr>
      </w:pPr>
      <w:r>
        <w:rPr>
          <w:rFonts w:ascii="標楷體" w:eastAsia="標楷體" w:hAnsi="標楷體"/>
          <w:bCs/>
          <w:color w:val="000000"/>
          <w:kern w:val="0"/>
        </w:rPr>
        <w:t>(</w:t>
      </w:r>
      <w:r>
        <w:rPr>
          <w:rFonts w:ascii="標楷體" w:eastAsia="標楷體" w:hAnsi="標楷體"/>
          <w:bCs/>
          <w:color w:val="000000"/>
          <w:kern w:val="0"/>
        </w:rPr>
        <w:t>五</w:t>
      </w:r>
      <w:r>
        <w:rPr>
          <w:rFonts w:ascii="標楷體" w:eastAsia="標楷體" w:hAnsi="標楷體"/>
          <w:bCs/>
          <w:color w:val="000000"/>
          <w:kern w:val="0"/>
        </w:rPr>
        <w:t>)</w:t>
      </w:r>
      <w:r>
        <w:rPr>
          <w:rFonts w:ascii="標楷體" w:eastAsia="標楷體" w:hAnsi="標楷體"/>
          <w:bCs/>
          <w:color w:val="000000"/>
          <w:kern w:val="0"/>
        </w:rPr>
        <w:t>附件：</w:t>
      </w:r>
    </w:p>
    <w:p w:rsidR="00AB1999" w:rsidRDefault="001B67F2">
      <w:pPr>
        <w:pStyle w:val="af0"/>
        <w:widowControl/>
        <w:spacing w:line="280" w:lineRule="exact"/>
        <w:ind w:left="1200" w:hanging="240"/>
      </w:pPr>
      <w:r>
        <w:rPr>
          <w:rFonts w:ascii="標楷體" w:eastAsia="標楷體" w:hAnsi="標楷體"/>
          <w:bCs/>
          <w:color w:val="FF0000"/>
          <w:kern w:val="0"/>
        </w:rPr>
        <w:t>(a)</w:t>
      </w:r>
      <w:r>
        <w:rPr>
          <w:rFonts w:ascii="標楷體" w:eastAsia="標楷體" w:hAnsi="標楷體"/>
          <w:bCs/>
          <w:color w:val="FF0000"/>
          <w:kern w:val="0"/>
        </w:rPr>
        <w:t>附件</w:t>
      </w:r>
      <w:r>
        <w:rPr>
          <w:rFonts w:ascii="標楷體" w:eastAsia="標楷體" w:hAnsi="標楷體"/>
          <w:bCs/>
          <w:color w:val="FF0000"/>
          <w:kern w:val="0"/>
        </w:rPr>
        <w:t>1-</w:t>
      </w:r>
      <w:r>
        <w:rPr>
          <w:rFonts w:ascii="標楷體" w:eastAsia="標楷體" w:hAnsi="標楷體"/>
          <w:bCs/>
          <w:color w:val="000000"/>
          <w:kern w:val="0"/>
        </w:rPr>
        <w:t>申請經費預算表：請參考填寫範例，依企業配合款、本會補助經費逐項於各欄內詳列經費，</w:t>
      </w:r>
      <w:r>
        <w:rPr>
          <w:rFonts w:ascii="新細明體" w:hAnsi="新細明體"/>
          <w:bCs/>
          <w:color w:val="000000"/>
          <w:kern w:val="0"/>
        </w:rPr>
        <w:t>「</w:t>
      </w:r>
      <w:r>
        <w:rPr>
          <w:rFonts w:ascii="標楷體" w:eastAsia="標楷體" w:hAnsi="標楷體" w:cs="Calibri"/>
          <w:color w:val="000000"/>
          <w:kern w:val="0"/>
        </w:rPr>
        <w:t>科普產品製播及推廣費用」之細項與說明</w:t>
      </w:r>
      <w:r>
        <w:rPr>
          <w:rFonts w:ascii="標楷體" w:eastAsia="標楷體" w:hAnsi="標楷體"/>
          <w:bCs/>
          <w:color w:val="000000"/>
          <w:kern w:val="0"/>
        </w:rPr>
        <w:t>可依實際需要增刪。填妥「申請經費預算表」後，該表備註所示欄位所填經費應與後續製作之</w:t>
      </w:r>
      <w:r>
        <w:rPr>
          <w:rFonts w:ascii="標楷體" w:eastAsia="標楷體" w:hAnsi="標楷體"/>
          <w:bCs/>
          <w:color w:val="000000"/>
          <w:kern w:val="0"/>
        </w:rPr>
        <w:t>CM05</w:t>
      </w:r>
      <w:r>
        <w:rPr>
          <w:rFonts w:ascii="標楷體" w:eastAsia="標楷體" w:hAnsi="標楷體"/>
          <w:bCs/>
          <w:color w:val="000000"/>
          <w:kern w:val="0"/>
        </w:rPr>
        <w:t>至</w:t>
      </w:r>
      <w:r>
        <w:rPr>
          <w:rFonts w:ascii="標楷體" w:eastAsia="標楷體" w:hAnsi="標楷體"/>
          <w:bCs/>
          <w:color w:val="000000"/>
          <w:kern w:val="0"/>
        </w:rPr>
        <w:t>CM08</w:t>
      </w:r>
      <w:r>
        <w:rPr>
          <w:rFonts w:ascii="標楷體" w:eastAsia="標楷體" w:hAnsi="標楷體"/>
          <w:bCs/>
          <w:color w:val="000000"/>
          <w:kern w:val="0"/>
        </w:rPr>
        <w:t>、</w:t>
      </w:r>
      <w:r>
        <w:rPr>
          <w:rFonts w:ascii="標楷體" w:eastAsia="標楷體" w:hAnsi="標楷體"/>
          <w:bCs/>
          <w:color w:val="000000"/>
          <w:kern w:val="0"/>
        </w:rPr>
        <w:t>CM11</w:t>
      </w:r>
      <w:r>
        <w:rPr>
          <w:rFonts w:ascii="標楷體" w:eastAsia="標楷體" w:hAnsi="標楷體"/>
          <w:bCs/>
          <w:color w:val="000000"/>
          <w:kern w:val="0"/>
        </w:rPr>
        <w:t>、</w:t>
      </w:r>
      <w:r>
        <w:rPr>
          <w:rFonts w:ascii="標楷體" w:eastAsia="標楷體" w:hAnsi="標楷體"/>
          <w:bCs/>
          <w:color w:val="000000"/>
          <w:kern w:val="0"/>
        </w:rPr>
        <w:t>CM12</w:t>
      </w:r>
      <w:r>
        <w:rPr>
          <w:rFonts w:ascii="標楷體" w:eastAsia="標楷體" w:hAnsi="標楷體"/>
          <w:bCs/>
          <w:color w:val="000000"/>
          <w:kern w:val="0"/>
        </w:rPr>
        <w:t>相應欄位一致。</w:t>
      </w:r>
    </w:p>
    <w:p w:rsidR="00AB1999" w:rsidRDefault="001B67F2">
      <w:pPr>
        <w:pStyle w:val="af0"/>
        <w:widowControl/>
        <w:spacing w:line="280" w:lineRule="exact"/>
        <w:ind w:left="1200" w:hanging="240"/>
        <w:rPr>
          <w:rFonts w:ascii="標楷體" w:eastAsia="標楷體" w:hAnsi="標楷體"/>
          <w:bCs/>
          <w:color w:val="FF0000"/>
          <w:kern w:val="0"/>
        </w:rPr>
      </w:pPr>
      <w:r>
        <w:rPr>
          <w:rFonts w:ascii="標楷體" w:eastAsia="標楷體" w:hAnsi="標楷體"/>
          <w:bCs/>
          <w:color w:val="FF0000"/>
          <w:kern w:val="0"/>
        </w:rPr>
        <w:t>(b)</w:t>
      </w:r>
      <w:r>
        <w:rPr>
          <w:rFonts w:ascii="標楷體" w:eastAsia="標楷體" w:hAnsi="標楷體"/>
          <w:bCs/>
          <w:color w:val="FF0000"/>
          <w:kern w:val="0"/>
        </w:rPr>
        <w:t>附件</w:t>
      </w:r>
      <w:r>
        <w:rPr>
          <w:rFonts w:ascii="標楷體" w:eastAsia="標楷體" w:hAnsi="標楷體"/>
          <w:bCs/>
          <w:color w:val="FF0000"/>
          <w:kern w:val="0"/>
        </w:rPr>
        <w:t>2-</w:t>
      </w:r>
      <w:r>
        <w:rPr>
          <w:rFonts w:ascii="標楷體" w:eastAsia="標楷體" w:hAnsi="標楷體"/>
          <w:bCs/>
          <w:color w:val="FF0000"/>
          <w:kern w:val="0"/>
        </w:rPr>
        <w:t>合作意向書：科普影視產品製播類計畫之製片</w:t>
      </w:r>
      <w:r>
        <w:rPr>
          <w:rFonts w:ascii="標楷體" w:eastAsia="標楷體" w:hAnsi="標楷體"/>
          <w:bCs/>
          <w:color w:val="FF0000"/>
          <w:kern w:val="0"/>
        </w:rPr>
        <w:t>/</w:t>
      </w:r>
      <w:r>
        <w:rPr>
          <w:rFonts w:ascii="標楷體" w:eastAsia="標楷體" w:hAnsi="標楷體"/>
          <w:bCs/>
          <w:color w:val="FF0000"/>
          <w:kern w:val="0"/>
        </w:rPr>
        <w:t>製片人</w:t>
      </w:r>
      <w:r>
        <w:rPr>
          <w:rFonts w:ascii="標楷體" w:eastAsia="標楷體" w:hAnsi="標楷體"/>
          <w:bCs/>
          <w:color w:val="FF0000"/>
          <w:kern w:val="0"/>
        </w:rPr>
        <w:t>/</w:t>
      </w:r>
      <w:r>
        <w:rPr>
          <w:rFonts w:ascii="標楷體" w:eastAsia="標楷體" w:hAnsi="標楷體"/>
          <w:bCs/>
          <w:color w:val="FF0000"/>
          <w:kern w:val="0"/>
        </w:rPr>
        <w:t>監製、導演、編劇應為已確定人員，故應檢附其合約書或合作意向書影本；其他製作團隊人員</w:t>
      </w:r>
      <w:r>
        <w:rPr>
          <w:rFonts w:ascii="標楷體" w:eastAsia="標楷體" w:hAnsi="標楷體"/>
          <w:bCs/>
          <w:color w:val="FF0000"/>
          <w:kern w:val="0"/>
        </w:rPr>
        <w:t>(</w:t>
      </w:r>
      <w:r>
        <w:rPr>
          <w:rFonts w:ascii="標楷體" w:eastAsia="標楷體" w:hAnsi="標楷體"/>
          <w:bCs/>
          <w:color w:val="FF0000"/>
          <w:kern w:val="0"/>
        </w:rPr>
        <w:t>如主要演員、藝術及技術人員等</w:t>
      </w:r>
      <w:r>
        <w:rPr>
          <w:rFonts w:ascii="標楷體" w:eastAsia="標楷體" w:hAnsi="標楷體"/>
          <w:bCs/>
          <w:color w:val="FF0000"/>
          <w:kern w:val="0"/>
        </w:rPr>
        <w:t>)</w:t>
      </w:r>
      <w:r>
        <w:rPr>
          <w:rFonts w:ascii="標楷體" w:eastAsia="標楷體" w:hAnsi="標楷體"/>
          <w:bCs/>
          <w:color w:val="FF0000"/>
          <w:kern w:val="0"/>
        </w:rPr>
        <w:t>如已確定者，應檢附其合約書或合作意向書影本。</w:t>
      </w:r>
    </w:p>
    <w:p w:rsidR="00AB1999" w:rsidRDefault="00AB1999">
      <w:pPr>
        <w:pStyle w:val="af0"/>
        <w:widowControl/>
        <w:spacing w:line="280" w:lineRule="exact"/>
        <w:ind w:left="993"/>
        <w:rPr>
          <w:rFonts w:ascii="標楷體" w:eastAsia="標楷體" w:hAnsi="標楷體"/>
          <w:bCs/>
          <w:kern w:val="0"/>
        </w:rPr>
      </w:pPr>
    </w:p>
    <w:p w:rsidR="00AB1999" w:rsidRDefault="00AB1999">
      <w:pPr>
        <w:spacing w:line="360" w:lineRule="exact"/>
        <w:jc w:val="both"/>
        <w:rPr>
          <w:rFonts w:ascii="標楷體" w:eastAsia="標楷體" w:hAnsi="標楷體"/>
        </w:rPr>
      </w:pPr>
    </w:p>
    <w:p w:rsidR="00AB1999" w:rsidRDefault="001B67F2">
      <w:pPr>
        <w:spacing w:line="400" w:lineRule="exact"/>
        <w:ind w:left="-178" w:right="-161" w:hanging="2"/>
        <w:jc w:val="center"/>
      </w:pPr>
      <w:r>
        <w:rPr>
          <w:rFonts w:ascii="標楷體" w:eastAsia="標楷體" w:hAnsi="標楷體"/>
          <w:u w:val="single"/>
        </w:rPr>
        <w:t>表</w:t>
      </w:r>
      <w:r>
        <w:rPr>
          <w:rFonts w:ascii="標楷體" w:eastAsia="標楷體" w:hAnsi="標楷體"/>
          <w:u w:val="single"/>
        </w:rPr>
        <w:t xml:space="preserve">CM03 </w:t>
      </w:r>
      <w:r>
        <w:rPr>
          <w:rFonts w:ascii="標楷體" w:eastAsia="標楷體" w:hAnsi="標楷體"/>
          <w:sz w:val="20"/>
        </w:rPr>
        <w:t xml:space="preserve">                                                                              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>共</w:t>
      </w:r>
      <w:r>
        <w:rPr>
          <w:rFonts w:ascii="標楷體" w:eastAsia="標楷體" w:hAnsi="標楷體"/>
        </w:rPr>
        <w:t xml:space="preserve">   </w:t>
      </w:r>
      <w:r>
        <w:rPr>
          <w:rFonts w:ascii="標楷體" w:eastAsia="標楷體" w:hAnsi="標楷體"/>
        </w:rPr>
        <w:t>頁</w:t>
      </w: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/>
        </w:rPr>
        <w:t>第</w:t>
      </w:r>
      <w:r>
        <w:rPr>
          <w:rFonts w:ascii="標楷體" w:eastAsia="標楷體" w:hAnsi="標楷體"/>
        </w:rPr>
        <w:t xml:space="preserve">   </w:t>
      </w:r>
      <w:r>
        <w:rPr>
          <w:rFonts w:ascii="標楷體" w:eastAsia="標楷體" w:hAnsi="標楷體"/>
        </w:rPr>
        <w:t>頁</w:t>
      </w:r>
    </w:p>
    <w:p w:rsidR="00AB1999" w:rsidRDefault="001B67F2">
      <w:pPr>
        <w:pStyle w:val="af0"/>
        <w:pageBreakBefore/>
        <w:widowControl/>
        <w:spacing w:line="280" w:lineRule="exact"/>
        <w:ind w:left="0"/>
      </w:pPr>
      <w:r>
        <w:rPr>
          <w:rFonts w:ascii="標楷體" w:eastAsia="標楷體" w:hAnsi="標楷體"/>
          <w:b/>
          <w:bCs/>
          <w:color w:val="0000FF"/>
          <w:sz w:val="28"/>
        </w:rPr>
        <w:lastRenderedPageBreak/>
        <w:t>附件</w:t>
      </w:r>
      <w:r>
        <w:rPr>
          <w:rFonts w:ascii="標楷體" w:eastAsia="標楷體" w:hAnsi="標楷體"/>
          <w:b/>
          <w:bCs/>
          <w:color w:val="0000FF"/>
          <w:sz w:val="28"/>
        </w:rPr>
        <w:t>1-</w:t>
      </w:r>
      <w:r>
        <w:rPr>
          <w:rFonts w:ascii="標楷體" w:eastAsia="標楷體" w:hAnsi="標楷體"/>
          <w:b/>
          <w:bCs/>
          <w:color w:val="0000FF"/>
          <w:sz w:val="28"/>
        </w:rPr>
        <w:t>申請經費預算表</w:t>
      </w:r>
      <w:r>
        <w:rPr>
          <w:rFonts w:ascii="標楷體" w:eastAsia="標楷體" w:hAnsi="標楷體"/>
          <w:b/>
          <w:bCs/>
          <w:color w:val="0000FF"/>
          <w:sz w:val="26"/>
          <w:szCs w:val="26"/>
        </w:rPr>
        <w:t>(</w:t>
      </w:r>
      <w:r>
        <w:rPr>
          <w:rFonts w:ascii="標楷體" w:eastAsia="標楷體" w:hAnsi="標楷體"/>
          <w:b/>
          <w:bCs/>
          <w:color w:val="0000FF"/>
          <w:sz w:val="26"/>
          <w:szCs w:val="26"/>
        </w:rPr>
        <w:t>請參考本表範例填寫</w:t>
      </w:r>
      <w:r>
        <w:rPr>
          <w:rFonts w:ascii="標楷體" w:eastAsia="標楷體" w:hAnsi="標楷體"/>
          <w:b/>
          <w:bCs/>
          <w:color w:val="0000FF"/>
          <w:sz w:val="26"/>
          <w:szCs w:val="26"/>
        </w:rPr>
        <w:t>)</w:t>
      </w:r>
    </w:p>
    <w:p w:rsidR="00AB1999" w:rsidRDefault="001B67F2">
      <w:pPr>
        <w:widowControl/>
        <w:rPr>
          <w:rFonts w:ascii="標楷體" w:eastAsia="標楷體" w:hAnsi="標楷體"/>
          <w:b/>
          <w:bCs/>
          <w:color w:val="0000FF"/>
          <w:sz w:val="22"/>
        </w:rPr>
      </w:pPr>
      <w:r>
        <w:rPr>
          <w:rFonts w:ascii="標楷體" w:eastAsia="標楷體" w:hAnsi="標楷體"/>
          <w:b/>
          <w:bCs/>
          <w:color w:val="0000FF"/>
          <w:sz w:val="22"/>
        </w:rPr>
        <w:t>表格內容可依實際需要自行延伸。</w:t>
      </w:r>
    </w:p>
    <w:tbl>
      <w:tblPr>
        <w:tblW w:w="4893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8"/>
        <w:gridCol w:w="786"/>
        <w:gridCol w:w="1270"/>
        <w:gridCol w:w="1410"/>
        <w:gridCol w:w="706"/>
        <w:gridCol w:w="704"/>
        <w:gridCol w:w="1128"/>
        <w:gridCol w:w="1550"/>
        <w:gridCol w:w="1969"/>
      </w:tblGrid>
      <w:tr w:rsidR="00AB1999">
        <w:tblPrEx>
          <w:tblCellMar>
            <w:top w:w="0" w:type="dxa"/>
            <w:bottom w:w="0" w:type="dxa"/>
          </w:tblCellMar>
        </w:tblPrEx>
        <w:trPr>
          <w:trHeight w:val="315"/>
          <w:tblHeader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項目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類別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細項與說明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單價</w:t>
            </w:r>
            <w:r>
              <w:rPr>
                <w:rFonts w:ascii="標楷體" w:eastAsia="標楷體" w:hAnsi="標楷體" w:cs="Calibri"/>
                <w:color w:val="000000"/>
                <w:kern w:val="0"/>
              </w:rPr>
              <w:t>(</w:t>
            </w:r>
            <w:r>
              <w:rPr>
                <w:rFonts w:ascii="標楷體" w:eastAsia="標楷體" w:hAnsi="標楷體" w:cs="Calibri"/>
                <w:color w:val="000000"/>
                <w:kern w:val="0"/>
              </w:rPr>
              <w:t>元</w:t>
            </w:r>
            <w:r>
              <w:rPr>
                <w:rFonts w:ascii="標楷體" w:eastAsia="標楷體" w:hAnsi="標楷體" w:cs="Calibri"/>
                <w:color w:val="000000"/>
                <w:kern w:val="0"/>
              </w:rPr>
              <w:t>)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單位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數量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小計</w:t>
            </w:r>
            <w:r>
              <w:rPr>
                <w:rFonts w:ascii="標楷體" w:eastAsia="標楷體" w:hAnsi="標楷體" w:cs="Calibri"/>
                <w:color w:val="000000"/>
                <w:kern w:val="0"/>
              </w:rPr>
              <w:t>(</w:t>
            </w:r>
            <w:r>
              <w:rPr>
                <w:rFonts w:ascii="標楷體" w:eastAsia="標楷體" w:hAnsi="標楷體" w:cs="Calibri"/>
                <w:color w:val="000000"/>
                <w:kern w:val="0"/>
              </w:rPr>
              <w:t>元</w:t>
            </w:r>
            <w:r>
              <w:rPr>
                <w:rFonts w:ascii="標楷體" w:eastAsia="標楷體" w:hAnsi="標楷體" w:cs="Calibri"/>
                <w:color w:val="000000"/>
                <w:kern w:val="0"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企業配合款</w:t>
            </w:r>
            <w:r>
              <w:rPr>
                <w:rFonts w:ascii="標楷體" w:eastAsia="標楷體" w:hAnsi="標楷體" w:cs="Calibri"/>
                <w:color w:val="000000"/>
                <w:kern w:val="0"/>
              </w:rPr>
              <w:t>(</w:t>
            </w:r>
            <w:r>
              <w:rPr>
                <w:rFonts w:ascii="標楷體" w:eastAsia="標楷體" w:hAnsi="標楷體" w:cs="Calibri"/>
                <w:color w:val="000000"/>
                <w:kern w:val="0"/>
              </w:rPr>
              <w:t>元</w:t>
            </w:r>
            <w:r>
              <w:rPr>
                <w:rFonts w:ascii="標楷體" w:eastAsia="標楷體" w:hAnsi="標楷體" w:cs="Calibri"/>
                <w:color w:val="000000"/>
                <w:kern w:val="0"/>
              </w:rPr>
              <w:t>)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本會補助經費</w:t>
            </w:r>
          </w:p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(</w:t>
            </w:r>
            <w:r>
              <w:rPr>
                <w:rFonts w:ascii="標楷體" w:eastAsia="標楷體" w:hAnsi="標楷體" w:cs="Calibri"/>
                <w:color w:val="000000"/>
                <w:kern w:val="0"/>
              </w:rPr>
              <w:t>元</w:t>
            </w:r>
            <w:r>
              <w:rPr>
                <w:rFonts w:ascii="標楷體" w:eastAsia="標楷體" w:hAnsi="標楷體" w:cs="Calibri"/>
                <w:color w:val="000000"/>
                <w:kern w:val="0"/>
              </w:rPr>
              <w:t>)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587"/>
        </w:trPr>
        <w:tc>
          <w:tcPr>
            <w:tcW w:w="7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業務費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專、兼任人員費用及臨時工資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60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wordWrap w:val="0"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小計</w:t>
            </w:r>
          </w:p>
        </w:tc>
        <w:tc>
          <w:tcPr>
            <w:tcW w:w="1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A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耗材、物品、圖書及雜項費用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83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小計</w:t>
            </w:r>
          </w:p>
        </w:tc>
        <w:tc>
          <w:tcPr>
            <w:tcW w:w="1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B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657"/>
        </w:trPr>
        <w:tc>
          <w:tcPr>
            <w:tcW w:w="83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業務費小計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A+B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國外差旅費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執行國際合作或移地拍攝差旅費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60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小計</w:t>
            </w:r>
          </w:p>
        </w:tc>
        <w:tc>
          <w:tcPr>
            <w:tcW w:w="1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C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出席國際科普相關會議或競賽差旅費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83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小計</w:t>
            </w:r>
          </w:p>
        </w:tc>
        <w:tc>
          <w:tcPr>
            <w:tcW w:w="1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D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616"/>
        </w:trPr>
        <w:tc>
          <w:tcPr>
            <w:tcW w:w="83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國外差旅費小計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C+D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623"/>
        </w:trPr>
        <w:tc>
          <w:tcPr>
            <w:tcW w:w="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科普產品製播及推廣費用</w:t>
            </w:r>
          </w:p>
        </w:tc>
        <w:tc>
          <w:tcPr>
            <w:tcW w:w="7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人事費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製作人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623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導演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623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製片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623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演員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623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顧問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科普產品製播及推廣費用</w:t>
            </w:r>
          </w:p>
        </w:tc>
        <w:tc>
          <w:tcPr>
            <w:tcW w:w="7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拍攝或製作費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攝影器材租賃費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後期製作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音樂版權費</w:t>
            </w:r>
          </w:p>
        </w:tc>
        <w:tc>
          <w:tcPr>
            <w:tcW w:w="14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4K</w:t>
            </w:r>
            <w:r>
              <w:rPr>
                <w:rFonts w:ascii="標楷體" w:eastAsia="標楷體" w:hAnsi="標楷體" w:cs="Calibri"/>
                <w:color w:val="000000"/>
                <w:kern w:val="0"/>
              </w:rPr>
              <w:t>影像版權費</w:t>
            </w:r>
          </w:p>
        </w:tc>
        <w:tc>
          <w:tcPr>
            <w:tcW w:w="14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材料費</w:t>
            </w:r>
          </w:p>
        </w:tc>
        <w:tc>
          <w:tcPr>
            <w:tcW w:w="14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製作團隊國內差旅費</w:t>
            </w:r>
          </w:p>
        </w:tc>
        <w:tc>
          <w:tcPr>
            <w:tcW w:w="14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製作團隊國外差旅費</w:t>
            </w:r>
          </w:p>
        </w:tc>
        <w:tc>
          <w:tcPr>
            <w:tcW w:w="14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意外險</w:t>
            </w:r>
          </w:p>
        </w:tc>
        <w:tc>
          <w:tcPr>
            <w:tcW w:w="14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037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(</w:t>
            </w:r>
            <w:r>
              <w:rPr>
                <w:rFonts w:ascii="標楷體" w:eastAsia="標楷體" w:hAnsi="標楷體" w:cs="Calibri"/>
                <w:color w:val="000000"/>
                <w:kern w:val="0"/>
              </w:rPr>
              <w:t>表格自行延伸</w:t>
            </w:r>
            <w:r>
              <w:rPr>
                <w:rFonts w:ascii="標楷體" w:eastAsia="標楷體" w:hAnsi="標楷體" w:cs="Calibri"/>
                <w:color w:val="000000"/>
                <w:kern w:val="0"/>
              </w:rPr>
              <w:t>)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683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製播及推廣費用小計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E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F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572"/>
        </w:trPr>
        <w:tc>
          <w:tcPr>
            <w:tcW w:w="683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經費比例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%</w:t>
            </w:r>
          </w:p>
          <w:p w:rsidR="00AB1999" w:rsidRDefault="001B67F2">
            <w:pPr>
              <w:jc w:val="center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(E/E+F)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%</w:t>
            </w:r>
          </w:p>
          <w:p w:rsidR="00AB1999" w:rsidRDefault="001B67F2">
            <w:pPr>
              <w:jc w:val="center"/>
            </w:pPr>
            <w:r>
              <w:rPr>
                <w:color w:val="000000"/>
              </w:rPr>
              <w:t>(F/E+F)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572"/>
        </w:trPr>
        <w:tc>
          <w:tcPr>
            <w:tcW w:w="683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製播及推廣費用合計</w:t>
            </w:r>
          </w:p>
        </w:tc>
        <w:tc>
          <w:tcPr>
            <w:tcW w:w="3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E+F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752"/>
        </w:trPr>
        <w:tc>
          <w:tcPr>
            <w:tcW w:w="683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本會補助經費</w:t>
            </w:r>
            <w:r>
              <w:rPr>
                <w:rFonts w:ascii="標楷體" w:eastAsia="標楷體" w:hAnsi="標楷體" w:cs="Calibri"/>
                <w:color w:val="000000"/>
                <w:kern w:val="0"/>
              </w:rPr>
              <w:t>(</w:t>
            </w:r>
            <w:r>
              <w:rPr>
                <w:rFonts w:ascii="標楷體" w:eastAsia="標楷體" w:hAnsi="標楷體" w:cs="Calibri"/>
                <w:color w:val="000000"/>
                <w:kern w:val="0"/>
              </w:rPr>
              <w:t>不含企業配合款</w:t>
            </w:r>
            <w:r>
              <w:rPr>
                <w:rFonts w:ascii="標楷體" w:eastAsia="標楷體" w:hAnsi="標楷體" w:cs="Calibri"/>
                <w:color w:val="000000"/>
                <w:kern w:val="0"/>
              </w:rPr>
              <w:t>)</w:t>
            </w:r>
            <w:r>
              <w:rPr>
                <w:rFonts w:ascii="標楷體" w:eastAsia="標楷體" w:hAnsi="標楷體" w:cs="Calibri"/>
                <w:color w:val="000000"/>
                <w:kern w:val="0"/>
              </w:rPr>
              <w:t>小計</w:t>
            </w:r>
            <w:r>
              <w:rPr>
                <w:rFonts w:ascii="標楷體" w:eastAsia="標楷體" w:hAnsi="標楷體" w:cs="Calibri"/>
                <w:color w:val="000000"/>
                <w:kern w:val="0"/>
              </w:rPr>
              <w:t>A+B+C+D+F</w:t>
            </w:r>
          </w:p>
        </w:tc>
        <w:tc>
          <w:tcPr>
            <w:tcW w:w="3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698"/>
        </w:trPr>
        <w:tc>
          <w:tcPr>
            <w:tcW w:w="683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  <w:r>
              <w:rPr>
                <w:rFonts w:ascii="標楷體" w:eastAsia="標楷體" w:hAnsi="標楷體" w:cs="Calibri"/>
                <w:color w:val="000000"/>
                <w:kern w:val="0"/>
              </w:rPr>
              <w:t>計畫總經費</w:t>
            </w:r>
            <w:r>
              <w:rPr>
                <w:rFonts w:ascii="標楷體" w:eastAsia="標楷體" w:hAnsi="標楷體" w:cs="Calibri"/>
                <w:color w:val="000000"/>
                <w:kern w:val="0"/>
              </w:rPr>
              <w:t>(</w:t>
            </w:r>
            <w:r>
              <w:rPr>
                <w:rFonts w:ascii="標楷體" w:eastAsia="標楷體" w:hAnsi="標楷體" w:cs="Calibri"/>
                <w:color w:val="000000"/>
                <w:kern w:val="0"/>
              </w:rPr>
              <w:t>包含企業配合款</w:t>
            </w:r>
            <w:r>
              <w:rPr>
                <w:rFonts w:ascii="標楷體" w:eastAsia="標楷體" w:hAnsi="標楷體" w:cs="Calibri"/>
                <w:color w:val="000000"/>
                <w:kern w:val="0"/>
              </w:rPr>
              <w:t>)</w:t>
            </w:r>
            <w:r>
              <w:rPr>
                <w:rFonts w:ascii="標楷體" w:eastAsia="標楷體" w:hAnsi="標楷體" w:cs="Calibri"/>
                <w:color w:val="000000"/>
                <w:kern w:val="0"/>
              </w:rPr>
              <w:t>小計</w:t>
            </w:r>
            <w:r>
              <w:rPr>
                <w:rFonts w:ascii="標楷體" w:eastAsia="標楷體" w:hAnsi="標楷體" w:cs="Calibri"/>
                <w:color w:val="000000"/>
                <w:kern w:val="0"/>
              </w:rPr>
              <w:t>A+B+C+D+E+F</w:t>
            </w:r>
          </w:p>
        </w:tc>
        <w:tc>
          <w:tcPr>
            <w:tcW w:w="3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right"/>
              <w:rPr>
                <w:rFonts w:ascii="標楷體" w:eastAsia="標楷體" w:hAnsi="標楷體" w:cs="Calibri"/>
                <w:color w:val="000000"/>
                <w:kern w:val="0"/>
              </w:rPr>
            </w:pPr>
          </w:p>
        </w:tc>
      </w:tr>
    </w:tbl>
    <w:p w:rsidR="00AB1999" w:rsidRDefault="00AB1999">
      <w:pPr>
        <w:widowControl/>
        <w:rPr>
          <w:rFonts w:ascii="標楷體" w:eastAsia="標楷體" w:hAnsi="標楷體"/>
          <w:b/>
          <w:bCs/>
          <w:color w:val="0000FF"/>
          <w:sz w:val="22"/>
        </w:rPr>
      </w:pPr>
    </w:p>
    <w:p w:rsidR="00AB1999" w:rsidRDefault="001B67F2">
      <w:pPr>
        <w:spacing w:line="400" w:lineRule="exact"/>
        <w:ind w:left="-178" w:right="-161" w:hanging="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備註：</w:t>
      </w:r>
    </w:p>
    <w:p w:rsidR="00AB1999" w:rsidRDefault="001B67F2">
      <w:pPr>
        <w:numPr>
          <w:ilvl w:val="0"/>
          <w:numId w:val="2"/>
        </w:numPr>
        <w:spacing w:line="400" w:lineRule="exact"/>
        <w:ind w:right="-161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本表</w:t>
      </w:r>
      <w:r>
        <w:rPr>
          <w:rFonts w:ascii="標楷體" w:eastAsia="標楷體" w:hAnsi="標楷體"/>
        </w:rPr>
        <w:t>(A)</w:t>
      </w:r>
      <w:r>
        <w:rPr>
          <w:rFonts w:ascii="標楷體" w:eastAsia="標楷體" w:hAnsi="標楷體"/>
        </w:rPr>
        <w:t>欄位所填經費應與表</w:t>
      </w:r>
      <w:r>
        <w:rPr>
          <w:rFonts w:ascii="標楷體" w:eastAsia="標楷體" w:hAnsi="標楷體"/>
        </w:rPr>
        <w:t>CM07</w:t>
      </w:r>
      <w:r>
        <w:rPr>
          <w:rFonts w:ascii="標楷體" w:eastAsia="標楷體" w:hAnsi="標楷體"/>
        </w:rPr>
        <w:t>研究人力費合計欄位一致。</w:t>
      </w:r>
    </w:p>
    <w:p w:rsidR="00AB1999" w:rsidRDefault="001B67F2">
      <w:pPr>
        <w:numPr>
          <w:ilvl w:val="0"/>
          <w:numId w:val="2"/>
        </w:numPr>
        <w:spacing w:line="400" w:lineRule="exact"/>
        <w:ind w:right="-161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本表</w:t>
      </w:r>
      <w:r>
        <w:rPr>
          <w:rFonts w:ascii="標楷體" w:eastAsia="標楷體" w:hAnsi="標楷體"/>
        </w:rPr>
        <w:t>(B)</w:t>
      </w:r>
      <w:r>
        <w:rPr>
          <w:rFonts w:ascii="標楷體" w:eastAsia="標楷體" w:hAnsi="標楷體"/>
        </w:rPr>
        <w:t>欄位所填經費應與表</w:t>
      </w:r>
      <w:r>
        <w:rPr>
          <w:rFonts w:ascii="標楷體" w:eastAsia="標楷體" w:hAnsi="標楷體"/>
        </w:rPr>
        <w:t>CM08</w:t>
      </w:r>
      <w:r>
        <w:rPr>
          <w:rFonts w:ascii="標楷體" w:eastAsia="標楷體" w:hAnsi="標楷體"/>
        </w:rPr>
        <w:t>耗材、物品、圖書及雜項費用合欄位一致。</w:t>
      </w:r>
    </w:p>
    <w:p w:rsidR="00AB1999" w:rsidRDefault="001B67F2">
      <w:pPr>
        <w:numPr>
          <w:ilvl w:val="0"/>
          <w:numId w:val="2"/>
        </w:numPr>
        <w:spacing w:line="400" w:lineRule="exact"/>
        <w:ind w:right="-161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本表</w:t>
      </w:r>
      <w:r>
        <w:rPr>
          <w:rFonts w:ascii="標楷體" w:eastAsia="標楷體" w:hAnsi="標楷體"/>
        </w:rPr>
        <w:t>(C)</w:t>
      </w:r>
      <w:r>
        <w:rPr>
          <w:rFonts w:ascii="標楷體" w:eastAsia="標楷體" w:hAnsi="標楷體"/>
        </w:rPr>
        <w:t>欄位所填經費應與表</w:t>
      </w:r>
      <w:r>
        <w:rPr>
          <w:rFonts w:ascii="標楷體" w:eastAsia="標楷體" w:hAnsi="標楷體"/>
        </w:rPr>
        <w:t>CM11</w:t>
      </w:r>
      <w:r>
        <w:rPr>
          <w:rFonts w:ascii="標楷體" w:eastAsia="標楷體" w:hAnsi="標楷體"/>
        </w:rPr>
        <w:t>執行國際合作或移地拍攝金額欄位一致。</w:t>
      </w:r>
    </w:p>
    <w:p w:rsidR="00AB1999" w:rsidRDefault="001B67F2">
      <w:pPr>
        <w:numPr>
          <w:ilvl w:val="0"/>
          <w:numId w:val="2"/>
        </w:numPr>
        <w:spacing w:line="400" w:lineRule="exact"/>
        <w:ind w:right="-161"/>
      </w:pPr>
      <w:r>
        <w:rPr>
          <w:rFonts w:ascii="標楷體" w:eastAsia="標楷體" w:hAnsi="標楷體"/>
        </w:rPr>
        <w:t>本表</w:t>
      </w:r>
      <w:r>
        <w:rPr>
          <w:rFonts w:ascii="標楷體" w:eastAsia="標楷體" w:hAnsi="標楷體"/>
        </w:rPr>
        <w:t>(D)</w:t>
      </w:r>
      <w:r>
        <w:rPr>
          <w:rFonts w:ascii="標楷體" w:eastAsia="標楷體" w:hAnsi="標楷體"/>
        </w:rPr>
        <w:t>欄位所填經費應與表</w:t>
      </w:r>
      <w:r>
        <w:rPr>
          <w:rFonts w:ascii="標楷體" w:eastAsia="標楷體" w:hAnsi="標楷體"/>
        </w:rPr>
        <w:t>CM12</w:t>
      </w:r>
      <w:r>
        <w:rPr>
          <w:rFonts w:ascii="標楷體" w:eastAsia="標楷體" w:hAnsi="標楷體" w:cs="Calibri"/>
          <w:color w:val="000000"/>
          <w:kern w:val="0"/>
        </w:rPr>
        <w:t>出席國際科普相關會議或競賽金額</w:t>
      </w:r>
      <w:r>
        <w:rPr>
          <w:rFonts w:ascii="標楷體" w:eastAsia="標楷體" w:hAnsi="標楷體"/>
        </w:rPr>
        <w:t>欄位一致。</w:t>
      </w:r>
    </w:p>
    <w:p w:rsidR="00AB1999" w:rsidRDefault="001B67F2">
      <w:pPr>
        <w:numPr>
          <w:ilvl w:val="0"/>
          <w:numId w:val="2"/>
        </w:numPr>
        <w:spacing w:line="400" w:lineRule="exact"/>
        <w:ind w:right="-161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本表</w:t>
      </w:r>
      <w:r>
        <w:rPr>
          <w:rFonts w:ascii="標楷體" w:eastAsia="標楷體" w:hAnsi="標楷體"/>
        </w:rPr>
        <w:t>(E)</w:t>
      </w:r>
      <w:r>
        <w:rPr>
          <w:rFonts w:ascii="標楷體" w:eastAsia="標楷體" w:hAnsi="標楷體"/>
        </w:rPr>
        <w:t>欄位所填經費應與表</w:t>
      </w:r>
      <w:r>
        <w:rPr>
          <w:rFonts w:ascii="標楷體" w:eastAsia="標楷體" w:hAnsi="標楷體"/>
        </w:rPr>
        <w:t>CM05*</w:t>
      </w:r>
      <w:r>
        <w:rPr>
          <w:rFonts w:ascii="標楷體" w:eastAsia="標楷體" w:hAnsi="標楷體"/>
        </w:rPr>
        <w:t>企業自籌之配合款金額欄位一致。</w:t>
      </w:r>
    </w:p>
    <w:p w:rsidR="00AB1999" w:rsidRDefault="001B67F2">
      <w:pPr>
        <w:numPr>
          <w:ilvl w:val="0"/>
          <w:numId w:val="2"/>
        </w:numPr>
        <w:spacing w:line="400" w:lineRule="exact"/>
        <w:ind w:right="-161"/>
      </w:pPr>
      <w:r>
        <w:rPr>
          <w:rFonts w:ascii="標楷體" w:eastAsia="標楷體" w:hAnsi="標楷體"/>
        </w:rPr>
        <w:t>本表</w:t>
      </w:r>
      <w:r>
        <w:rPr>
          <w:rFonts w:ascii="標楷體" w:eastAsia="標楷體" w:hAnsi="標楷體"/>
        </w:rPr>
        <w:t>(F)</w:t>
      </w:r>
      <w:r>
        <w:rPr>
          <w:rFonts w:ascii="標楷體" w:eastAsia="標楷體" w:hAnsi="標楷體"/>
        </w:rPr>
        <w:t>欄位所填經費應與表</w:t>
      </w:r>
      <w:r>
        <w:rPr>
          <w:rFonts w:ascii="標楷體" w:eastAsia="標楷體" w:hAnsi="標楷體"/>
        </w:rPr>
        <w:t>CM08-1</w:t>
      </w:r>
      <w:r>
        <w:rPr>
          <w:rFonts w:ascii="標楷體" w:eastAsia="標楷體" w:hAnsi="標楷體" w:cs="Calibri"/>
          <w:color w:val="000000"/>
          <w:kern w:val="0"/>
        </w:rPr>
        <w:t>科普產品製播及推廣費用</w:t>
      </w:r>
      <w:r>
        <w:rPr>
          <w:rFonts w:ascii="標楷體" w:eastAsia="標楷體" w:hAnsi="標楷體"/>
        </w:rPr>
        <w:t>合計欄位一致。</w:t>
      </w:r>
    </w:p>
    <w:p w:rsidR="00AB1999" w:rsidRDefault="001B67F2">
      <w:pPr>
        <w:numPr>
          <w:ilvl w:val="0"/>
          <w:numId w:val="2"/>
        </w:numPr>
        <w:spacing w:line="400" w:lineRule="exact"/>
        <w:ind w:right="-161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管理費係由系統自動計算，並代入表</w:t>
      </w:r>
      <w:r>
        <w:rPr>
          <w:rFonts w:ascii="標楷體" w:eastAsia="標楷體" w:hAnsi="標楷體"/>
        </w:rPr>
        <w:t>CM05</w:t>
      </w:r>
      <w:r>
        <w:rPr>
          <w:rFonts w:ascii="標楷體" w:eastAsia="標楷體" w:hAnsi="標楷體"/>
        </w:rPr>
        <w:t>表「管理費」欄位，申請機構無須填寫。</w:t>
      </w:r>
    </w:p>
    <w:p w:rsidR="00AB1999" w:rsidRDefault="001B67F2">
      <w:pPr>
        <w:numPr>
          <w:ilvl w:val="0"/>
          <w:numId w:val="2"/>
        </w:numPr>
        <w:spacing w:line="400" w:lineRule="exact"/>
        <w:ind w:right="-161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計畫經本會審查通過者，得於計畫執行期間核給研究主持費，申請機構無須填寫。</w:t>
      </w:r>
    </w:p>
    <w:p w:rsidR="00AB1999" w:rsidRDefault="001B67F2">
      <w:pPr>
        <w:spacing w:line="400" w:lineRule="exact"/>
        <w:ind w:left="-178" w:right="-161" w:hanging="2"/>
        <w:jc w:val="center"/>
      </w:pPr>
      <w:r>
        <w:rPr>
          <w:rFonts w:ascii="標楷體" w:eastAsia="標楷體" w:hAnsi="標楷體"/>
          <w:u w:val="single"/>
        </w:rPr>
        <w:t>表</w:t>
      </w:r>
      <w:r>
        <w:rPr>
          <w:rFonts w:ascii="標楷體" w:eastAsia="標楷體" w:hAnsi="標楷體"/>
          <w:u w:val="single"/>
        </w:rPr>
        <w:t xml:space="preserve">CM03 </w:t>
      </w:r>
      <w:r>
        <w:rPr>
          <w:rFonts w:ascii="標楷體" w:eastAsia="標楷體" w:hAnsi="標楷體"/>
          <w:sz w:val="20"/>
        </w:rPr>
        <w:t xml:space="preserve">                                                                              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>共</w:t>
      </w:r>
      <w:r>
        <w:rPr>
          <w:rFonts w:ascii="標楷體" w:eastAsia="標楷體" w:hAnsi="標楷體"/>
        </w:rPr>
        <w:t xml:space="preserve">   </w:t>
      </w:r>
      <w:r>
        <w:rPr>
          <w:rFonts w:ascii="標楷體" w:eastAsia="標楷體" w:hAnsi="標楷體"/>
        </w:rPr>
        <w:t>頁</w:t>
      </w: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/>
        </w:rPr>
        <w:t>第</w:t>
      </w:r>
      <w:r>
        <w:rPr>
          <w:rFonts w:ascii="標楷體" w:eastAsia="標楷體" w:hAnsi="標楷體"/>
        </w:rPr>
        <w:t xml:space="preserve">   </w:t>
      </w:r>
      <w:r>
        <w:rPr>
          <w:rFonts w:ascii="標楷體" w:eastAsia="標楷體" w:hAnsi="標楷體"/>
        </w:rPr>
        <w:t>頁</w:t>
      </w:r>
    </w:p>
    <w:p w:rsidR="00AB1999" w:rsidRDefault="00AB1999">
      <w:pPr>
        <w:widowControl/>
        <w:rPr>
          <w:rFonts w:ascii="標楷體" w:eastAsia="標楷體" w:hAnsi="標楷體"/>
          <w:b/>
          <w:bCs/>
          <w:color w:val="0000FF"/>
          <w:sz w:val="28"/>
        </w:rPr>
      </w:pPr>
    </w:p>
    <w:p w:rsidR="00AB1999" w:rsidRDefault="001B67F2">
      <w:pPr>
        <w:pStyle w:val="LO-Normal"/>
        <w:spacing w:before="180" w:after="180" w:line="600" w:lineRule="exact"/>
        <w:jc w:val="both"/>
        <w:rPr>
          <w:lang w:eastAsia="zh-TW"/>
        </w:rPr>
      </w:pPr>
      <w:r>
        <w:rPr>
          <w:rFonts w:eastAsia="標楷體"/>
          <w:color w:val="FF0000"/>
          <w:sz w:val="32"/>
          <w:lang w:eastAsia="zh-TW"/>
        </w:rPr>
        <w:t>附件</w:t>
      </w:r>
      <w:r>
        <w:rPr>
          <w:rFonts w:eastAsia="標楷體"/>
          <w:color w:val="FF0000"/>
          <w:sz w:val="32"/>
          <w:lang w:eastAsia="zh-TW"/>
        </w:rPr>
        <w:t>2-</w:t>
      </w:r>
      <w:r>
        <w:rPr>
          <w:rFonts w:ascii="標楷體" w:eastAsia="標楷體" w:hAnsi="標楷體"/>
          <w:color w:val="FF0000"/>
          <w:sz w:val="32"/>
          <w:szCs w:val="32"/>
          <w:lang w:eastAsia="zh-TW"/>
        </w:rPr>
        <w:t>合作意向書</w:t>
      </w:r>
    </w:p>
    <w:p w:rsidR="00AB1999" w:rsidRDefault="001B67F2">
      <w:pPr>
        <w:spacing w:line="480" w:lineRule="exact"/>
        <w:ind w:left="644" w:hanging="320"/>
        <w:jc w:val="both"/>
      </w:pPr>
      <w:r>
        <w:rPr>
          <w:rFonts w:ascii="標楷體" w:eastAsia="標楷體" w:hAnsi="標楷體"/>
          <w:color w:val="FF0000"/>
          <w:sz w:val="32"/>
          <w:szCs w:val="32"/>
        </w:rPr>
        <w:t>※</w:t>
      </w:r>
      <w:r>
        <w:rPr>
          <w:rFonts w:ascii="標楷體" w:eastAsia="標楷體" w:hAnsi="標楷體"/>
          <w:b/>
          <w:color w:val="FF0000"/>
          <w:sz w:val="32"/>
          <w:szCs w:val="32"/>
          <w:u w:val="single"/>
        </w:rPr>
        <w:t>製片</w:t>
      </w:r>
      <w:r>
        <w:rPr>
          <w:rFonts w:ascii="標楷體" w:eastAsia="標楷體" w:hAnsi="標楷體"/>
          <w:b/>
          <w:color w:val="FF0000"/>
          <w:sz w:val="32"/>
          <w:szCs w:val="32"/>
          <w:u w:val="single"/>
        </w:rPr>
        <w:t>/</w:t>
      </w:r>
      <w:r>
        <w:rPr>
          <w:rFonts w:ascii="標楷體" w:eastAsia="標楷體" w:hAnsi="標楷體"/>
          <w:b/>
          <w:color w:val="FF0000"/>
          <w:sz w:val="32"/>
          <w:szCs w:val="32"/>
          <w:u w:val="single"/>
        </w:rPr>
        <w:t>製片人</w:t>
      </w:r>
      <w:r>
        <w:rPr>
          <w:rFonts w:ascii="標楷體" w:eastAsia="標楷體" w:hAnsi="標楷體"/>
          <w:b/>
          <w:color w:val="FF0000"/>
          <w:sz w:val="32"/>
          <w:szCs w:val="32"/>
          <w:u w:val="single"/>
        </w:rPr>
        <w:t>/</w:t>
      </w:r>
      <w:r>
        <w:rPr>
          <w:rFonts w:ascii="標楷體" w:eastAsia="標楷體" w:hAnsi="標楷體"/>
          <w:b/>
          <w:color w:val="FF0000"/>
          <w:sz w:val="32"/>
          <w:szCs w:val="32"/>
          <w:u w:val="single"/>
        </w:rPr>
        <w:t>監製</w:t>
      </w:r>
      <w:r>
        <w:rPr>
          <w:rFonts w:ascii="標楷體" w:eastAsia="標楷體" w:hAnsi="標楷體"/>
          <w:color w:val="FF0000"/>
          <w:sz w:val="32"/>
          <w:szCs w:val="32"/>
        </w:rPr>
        <w:t>、</w:t>
      </w:r>
      <w:r>
        <w:rPr>
          <w:rFonts w:ascii="標楷體" w:eastAsia="標楷體" w:hAnsi="標楷體"/>
          <w:b/>
          <w:color w:val="FF0000"/>
          <w:sz w:val="32"/>
          <w:szCs w:val="32"/>
          <w:u w:val="single"/>
        </w:rPr>
        <w:t>導演</w:t>
      </w:r>
      <w:r>
        <w:rPr>
          <w:rFonts w:ascii="標楷體" w:eastAsia="標楷體" w:hAnsi="標楷體"/>
          <w:color w:val="FF0000"/>
          <w:sz w:val="32"/>
          <w:szCs w:val="32"/>
        </w:rPr>
        <w:t>、</w:t>
      </w:r>
      <w:r>
        <w:rPr>
          <w:rFonts w:ascii="標楷體" w:eastAsia="標楷體" w:hAnsi="標楷體"/>
          <w:b/>
          <w:color w:val="FF0000"/>
          <w:sz w:val="32"/>
          <w:szCs w:val="32"/>
          <w:u w:val="single"/>
        </w:rPr>
        <w:t>編劇</w:t>
      </w:r>
      <w:r>
        <w:rPr>
          <w:rFonts w:ascii="標楷體" w:eastAsia="標楷體" w:hAnsi="標楷體"/>
          <w:color w:val="FF0000"/>
          <w:sz w:val="32"/>
          <w:szCs w:val="32"/>
        </w:rPr>
        <w:t>應為已確定人員，故</w:t>
      </w:r>
      <w:r>
        <w:rPr>
          <w:rFonts w:ascii="標楷體" w:eastAsia="標楷體" w:hAnsi="標楷體"/>
          <w:b/>
          <w:color w:val="FF0000"/>
          <w:sz w:val="32"/>
          <w:szCs w:val="32"/>
        </w:rPr>
        <w:t>應檢附其合約書或合作意向書影本</w:t>
      </w:r>
      <w:r>
        <w:rPr>
          <w:rFonts w:ascii="標楷體" w:eastAsia="標楷體" w:hAnsi="標楷體"/>
          <w:color w:val="FF0000"/>
          <w:sz w:val="32"/>
          <w:szCs w:val="32"/>
        </w:rPr>
        <w:t>；</w:t>
      </w:r>
      <w:r>
        <w:rPr>
          <w:rFonts w:ascii="標楷體" w:eastAsia="標楷體" w:hAnsi="標楷體"/>
          <w:b/>
          <w:color w:val="FF0000"/>
          <w:sz w:val="32"/>
          <w:szCs w:val="32"/>
          <w:u w:val="single"/>
        </w:rPr>
        <w:t>其他製作團隊人員</w:t>
      </w:r>
      <w:r>
        <w:rPr>
          <w:rFonts w:ascii="標楷體" w:eastAsia="標楷體" w:hAnsi="標楷體"/>
          <w:color w:val="FF0000"/>
          <w:sz w:val="32"/>
          <w:szCs w:val="32"/>
        </w:rPr>
        <w:t>(</w:t>
      </w:r>
      <w:r>
        <w:rPr>
          <w:rFonts w:ascii="標楷體" w:eastAsia="標楷體" w:hAnsi="標楷體"/>
          <w:color w:val="FF0000"/>
          <w:sz w:val="32"/>
          <w:szCs w:val="32"/>
        </w:rPr>
        <w:t>如主要演員、藝術及技術人員</w:t>
      </w:r>
      <w:r>
        <w:rPr>
          <w:rFonts w:ascii="標楷體" w:eastAsia="標楷體" w:hAnsi="標楷體"/>
          <w:color w:val="FF0000"/>
          <w:sz w:val="32"/>
          <w:szCs w:val="32"/>
        </w:rPr>
        <w:lastRenderedPageBreak/>
        <w:t>等</w:t>
      </w:r>
      <w:r>
        <w:rPr>
          <w:rFonts w:ascii="標楷體" w:eastAsia="標楷體" w:hAnsi="標楷體"/>
          <w:color w:val="FF0000"/>
          <w:sz w:val="32"/>
          <w:szCs w:val="32"/>
        </w:rPr>
        <w:t>)</w:t>
      </w:r>
      <w:r>
        <w:rPr>
          <w:rFonts w:ascii="標楷體" w:eastAsia="標楷體" w:hAnsi="標楷體"/>
          <w:b/>
          <w:color w:val="FF0000"/>
          <w:sz w:val="32"/>
          <w:szCs w:val="32"/>
          <w:u w:val="single"/>
        </w:rPr>
        <w:t>如已確定者</w:t>
      </w:r>
      <w:r>
        <w:rPr>
          <w:rFonts w:ascii="標楷體" w:eastAsia="標楷體" w:hAnsi="標楷體"/>
          <w:b/>
          <w:color w:val="FF0000"/>
          <w:sz w:val="32"/>
          <w:szCs w:val="32"/>
        </w:rPr>
        <w:t>，應檢附其合約書或合作意向書影本</w:t>
      </w:r>
      <w:r>
        <w:rPr>
          <w:rFonts w:ascii="標楷體" w:eastAsia="標楷體" w:hAnsi="標楷體"/>
          <w:color w:val="FF0000"/>
          <w:sz w:val="32"/>
          <w:szCs w:val="32"/>
        </w:rPr>
        <w:t>。</w:t>
      </w:r>
      <w:r>
        <w:rPr>
          <w:rFonts w:ascii="標楷體" w:eastAsia="標楷體" w:hAnsi="標楷體"/>
          <w:color w:val="FF0000"/>
          <w:sz w:val="32"/>
          <w:szCs w:val="32"/>
        </w:rPr>
        <w:t>(※</w:t>
      </w:r>
      <w:r>
        <w:rPr>
          <w:rFonts w:ascii="標楷體" w:eastAsia="標楷體" w:hAnsi="標楷體"/>
          <w:color w:val="FF0000"/>
          <w:sz w:val="32"/>
          <w:szCs w:val="32"/>
        </w:rPr>
        <w:t>合作意向書參考範本如下，</w:t>
      </w:r>
      <w:r>
        <w:rPr>
          <w:rFonts w:ascii="標楷體" w:eastAsia="標楷體" w:hAnsi="標楷體"/>
          <w:b/>
          <w:color w:val="FF0000"/>
          <w:sz w:val="32"/>
          <w:szCs w:val="32"/>
          <w:shd w:val="clear" w:color="auto" w:fill="FFFF00"/>
        </w:rPr>
        <w:t>不用附身分證</w:t>
      </w:r>
      <w:r>
        <w:rPr>
          <w:rFonts w:ascii="標楷體" w:eastAsia="標楷體" w:hAnsi="標楷體"/>
          <w:color w:val="FF0000"/>
          <w:sz w:val="32"/>
          <w:szCs w:val="32"/>
        </w:rPr>
        <w:t>)</w:t>
      </w:r>
    </w:p>
    <w:tbl>
      <w:tblPr>
        <w:tblW w:w="9781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1"/>
      </w:tblGrid>
      <w:tr w:rsidR="00AB1999">
        <w:tblPrEx>
          <w:tblCellMar>
            <w:top w:w="0" w:type="dxa"/>
            <w:bottom w:w="0" w:type="dxa"/>
          </w:tblCellMar>
        </w:tblPrEx>
        <w:trPr>
          <w:trHeight w:val="8453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1999" w:rsidRDefault="00AB1999">
            <w:pPr>
              <w:spacing w:before="100" w:after="100" w:line="5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</w:p>
          <w:p w:rsidR="00AB1999" w:rsidRDefault="001B67F2">
            <w:pPr>
              <w:spacing w:before="100" w:after="100" w:line="500" w:lineRule="exact"/>
              <w:jc w:val="center"/>
              <w:rPr>
                <w:rFonts w:ascii="標楷體" w:eastAsia="標楷體" w:hAnsi="標楷體"/>
                <w:b/>
                <w:color w:val="FF0000"/>
                <w:sz w:val="36"/>
                <w:szCs w:val="36"/>
              </w:rPr>
            </w:pPr>
            <w:r>
              <w:rPr>
                <w:rFonts w:ascii="標楷體" w:eastAsia="標楷體" w:hAnsi="標楷體"/>
                <w:b/>
                <w:color w:val="FF0000"/>
                <w:sz w:val="36"/>
                <w:szCs w:val="36"/>
              </w:rPr>
              <w:t>合作意向書</w:t>
            </w:r>
          </w:p>
          <w:p w:rsidR="00AB1999" w:rsidRDefault="001B67F2">
            <w:pPr>
              <w:spacing w:line="500" w:lineRule="exact"/>
              <w:jc w:val="both"/>
            </w:pP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立意向書人：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○○○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，同意於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○○○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有限公司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製作之作品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《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○○○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》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名稱暫定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)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，擔任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○○○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一職，特立此意向書為憑；至雙方合作之相關權利及義務等細節，將另以契約書約定之。</w:t>
            </w:r>
          </w:p>
          <w:p w:rsidR="00AB1999" w:rsidRDefault="00AB1999">
            <w:pPr>
              <w:spacing w:line="5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  <w:p w:rsidR="00AB1999" w:rsidRDefault="001B67F2">
            <w:pPr>
              <w:spacing w:line="5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立意向書人：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請簽名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)</w:t>
            </w:r>
          </w:p>
          <w:p w:rsidR="00AB1999" w:rsidRDefault="001B67F2">
            <w:pPr>
              <w:spacing w:line="5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身分證字號：</w:t>
            </w:r>
          </w:p>
          <w:p w:rsidR="00AB1999" w:rsidRDefault="001B67F2">
            <w:pPr>
              <w:spacing w:line="5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地址：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 xml:space="preserve"> </w:t>
            </w:r>
          </w:p>
          <w:p w:rsidR="00AB1999" w:rsidRDefault="001B67F2">
            <w:pPr>
              <w:spacing w:line="5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電子郵件：</w:t>
            </w:r>
          </w:p>
          <w:p w:rsidR="00AB1999" w:rsidRDefault="001B67F2">
            <w:pPr>
              <w:spacing w:line="5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聯絡電話：</w:t>
            </w:r>
          </w:p>
          <w:p w:rsidR="00AB1999" w:rsidRDefault="00AB1999">
            <w:pPr>
              <w:spacing w:line="5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  <w:p w:rsidR="00AB1999" w:rsidRDefault="001B67F2">
            <w:pPr>
              <w:spacing w:line="500" w:lineRule="exact"/>
              <w:jc w:val="center"/>
            </w:pP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中華民國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日</w:t>
            </w:r>
          </w:p>
          <w:p w:rsidR="00AB1999" w:rsidRDefault="00AB1999">
            <w:pPr>
              <w:pStyle w:val="LO-Normal"/>
              <w:spacing w:line="360" w:lineRule="auto"/>
              <w:rPr>
                <w:color w:val="FF0000"/>
                <w:lang w:eastAsia="zh-TW"/>
              </w:rPr>
            </w:pPr>
          </w:p>
        </w:tc>
      </w:tr>
    </w:tbl>
    <w:p w:rsidR="00AB1999" w:rsidRDefault="00AB1999">
      <w:pPr>
        <w:pStyle w:val="LO-Normal"/>
        <w:spacing w:line="480" w:lineRule="exact"/>
        <w:ind w:left="480" w:hanging="240"/>
        <w:rPr>
          <w:rFonts w:eastAsia="標楷體"/>
          <w:color w:val="FF0000"/>
          <w:sz w:val="32"/>
          <w:szCs w:val="32"/>
          <w:lang w:eastAsia="zh-TW"/>
        </w:rPr>
      </w:pPr>
    </w:p>
    <w:p w:rsidR="00AB1999" w:rsidRDefault="00AB1999">
      <w:pPr>
        <w:pStyle w:val="LO-Normal"/>
        <w:spacing w:line="480" w:lineRule="exact"/>
        <w:ind w:left="480" w:hanging="240"/>
        <w:rPr>
          <w:rFonts w:eastAsia="標楷體"/>
          <w:color w:val="FF0000"/>
          <w:sz w:val="32"/>
          <w:szCs w:val="32"/>
          <w:lang w:eastAsia="zh-TW"/>
        </w:rPr>
      </w:pPr>
    </w:p>
    <w:p w:rsidR="00AB1999" w:rsidRDefault="00AB1999">
      <w:pPr>
        <w:pStyle w:val="LO-Normal"/>
        <w:spacing w:line="440" w:lineRule="exact"/>
        <w:ind w:left="240" w:hanging="240"/>
        <w:jc w:val="both"/>
        <w:rPr>
          <w:color w:val="FF0000"/>
          <w:lang w:eastAsia="zh-TW"/>
        </w:rPr>
      </w:pPr>
    </w:p>
    <w:p w:rsidR="00AB1999" w:rsidRDefault="00AB1999">
      <w:pPr>
        <w:widowControl/>
        <w:rPr>
          <w:rFonts w:ascii="標楷體" w:eastAsia="標楷體" w:hAnsi="標楷體"/>
          <w:b/>
          <w:bCs/>
          <w:color w:val="0000FF"/>
          <w:sz w:val="28"/>
        </w:rPr>
      </w:pPr>
    </w:p>
    <w:p w:rsidR="00AB1999" w:rsidRDefault="00AB1999">
      <w:pPr>
        <w:widowControl/>
        <w:rPr>
          <w:rFonts w:ascii="標楷體" w:eastAsia="標楷體" w:hAnsi="標楷體"/>
          <w:b/>
          <w:bCs/>
          <w:color w:val="0000FF"/>
          <w:sz w:val="28"/>
        </w:rPr>
      </w:pPr>
    </w:p>
    <w:p w:rsidR="00AB1999" w:rsidRDefault="00AB1999">
      <w:pPr>
        <w:widowControl/>
        <w:rPr>
          <w:rFonts w:ascii="標楷體" w:eastAsia="標楷體" w:hAnsi="標楷體"/>
          <w:b/>
          <w:bCs/>
          <w:color w:val="0000FF"/>
          <w:sz w:val="28"/>
        </w:rPr>
      </w:pPr>
    </w:p>
    <w:p w:rsidR="00AB1999" w:rsidRDefault="00AB1999">
      <w:pPr>
        <w:widowControl/>
        <w:rPr>
          <w:rFonts w:ascii="標楷體" w:eastAsia="標楷體" w:hAnsi="標楷體"/>
          <w:b/>
          <w:bCs/>
          <w:color w:val="0000FF"/>
          <w:sz w:val="28"/>
        </w:rPr>
      </w:pPr>
    </w:p>
    <w:p w:rsidR="00AB1999" w:rsidRDefault="001B67F2">
      <w:pPr>
        <w:widowControl/>
      </w:pPr>
      <w:r>
        <w:rPr>
          <w:rFonts w:ascii="標楷體" w:eastAsia="標楷體" w:hAnsi="標楷體"/>
          <w:b/>
          <w:bCs/>
          <w:color w:val="0000FF"/>
          <w:sz w:val="28"/>
        </w:rPr>
        <w:t>【填表範例】附件</w:t>
      </w:r>
      <w:r>
        <w:rPr>
          <w:rFonts w:ascii="標楷體" w:eastAsia="標楷體" w:hAnsi="標楷體"/>
          <w:b/>
          <w:bCs/>
          <w:color w:val="0000FF"/>
          <w:sz w:val="28"/>
        </w:rPr>
        <w:t>1-</w:t>
      </w:r>
      <w:r>
        <w:rPr>
          <w:rFonts w:ascii="標楷體" w:eastAsia="標楷體" w:hAnsi="標楷體"/>
          <w:b/>
          <w:bCs/>
          <w:color w:val="0000FF"/>
          <w:sz w:val="28"/>
        </w:rPr>
        <w:t>申請經費預算表</w:t>
      </w:r>
    </w:p>
    <w:p w:rsidR="00AB1999" w:rsidRDefault="001B67F2">
      <w:pPr>
        <w:widowControl/>
        <w:rPr>
          <w:rFonts w:ascii="標楷體" w:eastAsia="標楷體" w:hAnsi="標楷體"/>
          <w:b/>
          <w:bCs/>
          <w:color w:val="0000FF"/>
          <w:sz w:val="22"/>
        </w:rPr>
      </w:pPr>
      <w:r>
        <w:rPr>
          <w:rFonts w:ascii="標楷體" w:eastAsia="標楷體" w:hAnsi="標楷體"/>
          <w:b/>
          <w:bCs/>
          <w:color w:val="0000FF"/>
          <w:sz w:val="22"/>
        </w:rPr>
        <w:t>表格內容可依實際需要自行延伸。</w:t>
      </w:r>
    </w:p>
    <w:tbl>
      <w:tblPr>
        <w:tblW w:w="4893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8"/>
        <w:gridCol w:w="786"/>
        <w:gridCol w:w="1270"/>
        <w:gridCol w:w="1270"/>
        <w:gridCol w:w="706"/>
        <w:gridCol w:w="704"/>
        <w:gridCol w:w="1270"/>
        <w:gridCol w:w="1550"/>
        <w:gridCol w:w="1967"/>
      </w:tblGrid>
      <w:tr w:rsidR="00AB1999">
        <w:tblPrEx>
          <w:tblCellMar>
            <w:top w:w="0" w:type="dxa"/>
            <w:bottom w:w="0" w:type="dxa"/>
          </w:tblCellMar>
        </w:tblPrEx>
        <w:trPr>
          <w:trHeight w:val="315"/>
          <w:tblHeader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項目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類別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細項與說明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單價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(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元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)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單位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數量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小計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(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元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企業配合款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(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元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本會補助經費</w:t>
            </w:r>
          </w:p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(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元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)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587"/>
        </w:trPr>
        <w:tc>
          <w:tcPr>
            <w:tcW w:w="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業務費</w:t>
            </w:r>
          </w:p>
        </w:tc>
        <w:tc>
          <w:tcPr>
            <w:tcW w:w="7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專、兼任人員費用及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lastRenderedPageBreak/>
              <w:t>臨時工資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lastRenderedPageBreak/>
              <w:t>專任人員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人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/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月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1/12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兼任人員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(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碩士生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-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學習範疇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)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人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/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月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jc w:val="center"/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1/12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兼任人員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(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碩士生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-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學習範疇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)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人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/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月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jc w:val="center"/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1/12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76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wordWrap w:val="0"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小計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○○○(A)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7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耗材、物品、圖書及雜項費用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雜支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批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1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554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國內差旅費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人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/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次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5/1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國網中心電腦使用費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1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839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小計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○○○(B)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657"/>
        </w:trPr>
        <w:tc>
          <w:tcPr>
            <w:tcW w:w="839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業務費小計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○○○(A+B)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國外差旅費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執行國際合作或移地拍攝差旅費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-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人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/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次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1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76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小計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○○○(C)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7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出席國際科普相關會議或競賽差旅費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EFM(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柏林電影節市場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)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人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/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次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1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FILMART(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香港國際電影節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)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人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/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次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1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CANNES(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坎城電影節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)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人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/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次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1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839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小計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○○○(D)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616"/>
        </w:trPr>
        <w:tc>
          <w:tcPr>
            <w:tcW w:w="839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國外差旅費小計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○○○(C+D)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623"/>
        </w:trPr>
        <w:tc>
          <w:tcPr>
            <w:tcW w:w="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科普產品製播及推廣費用</w:t>
            </w:r>
          </w:p>
        </w:tc>
        <w:tc>
          <w:tcPr>
            <w:tcW w:w="7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人事費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製作人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人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/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月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1/12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623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導演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人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/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月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1/6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623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演員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人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/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月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1/6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科普產品製播及推廣費用</w:t>
            </w:r>
          </w:p>
        </w:tc>
        <w:tc>
          <w:tcPr>
            <w:tcW w:w="7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拍攝或製作費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攝影器材租賃費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批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1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後期製作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批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1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AI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人工智慧數值測報動畫及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3D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特效後期處理</w:t>
            </w:r>
          </w:p>
        </w:tc>
        <w:tc>
          <w:tcPr>
            <w:tcW w:w="127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7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批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1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音樂版權費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7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批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1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4K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影像版權費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7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批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1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材料費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7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批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1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製作團隊國內差旅費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7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批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1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製作團隊國外差旅費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7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批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1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AB1999">
            <w:pPr>
              <w:widowControl/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both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意外險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7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批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1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037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AB1999" w:rsidRDefault="001B67F2">
            <w:pPr>
              <w:widowControl/>
              <w:jc w:val="center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(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表格自行延伸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)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683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製播及推廣費用小計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○○○(E)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○○○(F)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572"/>
        </w:trPr>
        <w:tc>
          <w:tcPr>
            <w:tcW w:w="683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經費比例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○○%(E/E+F)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jc w:val="right"/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  <w:r>
              <w:rPr>
                <w:rFonts w:ascii="標楷體" w:eastAsia="標楷體" w:hAnsi="標楷體"/>
                <w:color w:val="3366FF"/>
              </w:rPr>
              <w:t>%(F/E+F)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752"/>
        </w:trPr>
        <w:tc>
          <w:tcPr>
            <w:tcW w:w="683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本會補助經費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(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不含企業配合款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)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小計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A+B+C+D+F</w:t>
            </w:r>
          </w:p>
        </w:tc>
        <w:tc>
          <w:tcPr>
            <w:tcW w:w="3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</w:tr>
      <w:tr w:rsidR="00AB1999">
        <w:tblPrEx>
          <w:tblCellMar>
            <w:top w:w="0" w:type="dxa"/>
            <w:bottom w:w="0" w:type="dxa"/>
          </w:tblCellMar>
        </w:tblPrEx>
        <w:trPr>
          <w:trHeight w:val="698"/>
        </w:trPr>
        <w:tc>
          <w:tcPr>
            <w:tcW w:w="683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計畫總經費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(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包含企業配合款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)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小計</w:t>
            </w:r>
            <w:r>
              <w:rPr>
                <w:rFonts w:ascii="標楷體" w:eastAsia="標楷體" w:hAnsi="標楷體" w:cs="Calibri"/>
                <w:color w:val="3366FF"/>
                <w:kern w:val="0"/>
              </w:rPr>
              <w:t>A+B+C+D+E+F</w:t>
            </w:r>
          </w:p>
        </w:tc>
        <w:tc>
          <w:tcPr>
            <w:tcW w:w="3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B1999" w:rsidRDefault="001B67F2">
            <w:pPr>
              <w:widowControl/>
              <w:jc w:val="right"/>
              <w:rPr>
                <w:rFonts w:ascii="標楷體" w:eastAsia="標楷體" w:hAnsi="標楷體" w:cs="Calibri"/>
                <w:color w:val="3366FF"/>
                <w:kern w:val="0"/>
              </w:rPr>
            </w:pPr>
            <w:r>
              <w:rPr>
                <w:rFonts w:ascii="標楷體" w:eastAsia="標楷體" w:hAnsi="標楷體" w:cs="Calibri"/>
                <w:color w:val="3366FF"/>
                <w:kern w:val="0"/>
              </w:rPr>
              <w:t>○○○</w:t>
            </w:r>
          </w:p>
        </w:tc>
      </w:tr>
    </w:tbl>
    <w:p w:rsidR="00AB1999" w:rsidRDefault="001B67F2">
      <w:pPr>
        <w:spacing w:line="400" w:lineRule="exact"/>
        <w:ind w:left="-178" w:right="-161" w:hanging="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備註：</w:t>
      </w:r>
    </w:p>
    <w:p w:rsidR="00AB1999" w:rsidRDefault="001B67F2">
      <w:pPr>
        <w:numPr>
          <w:ilvl w:val="0"/>
          <w:numId w:val="3"/>
        </w:numPr>
        <w:spacing w:line="400" w:lineRule="exact"/>
        <w:ind w:right="-161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本表</w:t>
      </w:r>
      <w:r>
        <w:rPr>
          <w:rFonts w:ascii="標楷體" w:eastAsia="標楷體" w:hAnsi="標楷體"/>
        </w:rPr>
        <w:t>(A)</w:t>
      </w:r>
      <w:r>
        <w:rPr>
          <w:rFonts w:ascii="標楷體" w:eastAsia="標楷體" w:hAnsi="標楷體"/>
        </w:rPr>
        <w:t>欄位所填經費應與表</w:t>
      </w:r>
      <w:r>
        <w:rPr>
          <w:rFonts w:ascii="標楷體" w:eastAsia="標楷體" w:hAnsi="標楷體"/>
        </w:rPr>
        <w:t>CM07</w:t>
      </w:r>
      <w:r>
        <w:rPr>
          <w:rFonts w:ascii="標楷體" w:eastAsia="標楷體" w:hAnsi="標楷體"/>
        </w:rPr>
        <w:t>研究人力費合計欄位一致。</w:t>
      </w:r>
    </w:p>
    <w:p w:rsidR="00AB1999" w:rsidRDefault="001B67F2">
      <w:pPr>
        <w:numPr>
          <w:ilvl w:val="0"/>
          <w:numId w:val="3"/>
        </w:numPr>
        <w:spacing w:line="400" w:lineRule="exact"/>
        <w:ind w:right="-161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本表</w:t>
      </w:r>
      <w:r>
        <w:rPr>
          <w:rFonts w:ascii="標楷體" w:eastAsia="標楷體" w:hAnsi="標楷體"/>
        </w:rPr>
        <w:t>(B)</w:t>
      </w:r>
      <w:r>
        <w:rPr>
          <w:rFonts w:ascii="標楷體" w:eastAsia="標楷體" w:hAnsi="標楷體"/>
        </w:rPr>
        <w:t>欄位所填經費應與表</w:t>
      </w:r>
      <w:r>
        <w:rPr>
          <w:rFonts w:ascii="標楷體" w:eastAsia="標楷體" w:hAnsi="標楷體"/>
        </w:rPr>
        <w:t>CM08</w:t>
      </w:r>
      <w:r>
        <w:rPr>
          <w:rFonts w:ascii="標楷體" w:eastAsia="標楷體" w:hAnsi="標楷體"/>
        </w:rPr>
        <w:t>耗材、物品、圖書及雜項費用合欄位一致。</w:t>
      </w:r>
    </w:p>
    <w:p w:rsidR="00AB1999" w:rsidRDefault="001B67F2">
      <w:pPr>
        <w:numPr>
          <w:ilvl w:val="0"/>
          <w:numId w:val="3"/>
        </w:numPr>
        <w:spacing w:line="400" w:lineRule="exact"/>
        <w:ind w:right="-161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本表</w:t>
      </w:r>
      <w:r>
        <w:rPr>
          <w:rFonts w:ascii="標楷體" w:eastAsia="標楷體" w:hAnsi="標楷體"/>
        </w:rPr>
        <w:t>(C)</w:t>
      </w:r>
      <w:r>
        <w:rPr>
          <w:rFonts w:ascii="標楷體" w:eastAsia="標楷體" w:hAnsi="標楷體"/>
        </w:rPr>
        <w:t>欄位所填經費應與表</w:t>
      </w:r>
      <w:r>
        <w:rPr>
          <w:rFonts w:ascii="標楷體" w:eastAsia="標楷體" w:hAnsi="標楷體"/>
        </w:rPr>
        <w:t>CM11</w:t>
      </w:r>
      <w:r>
        <w:rPr>
          <w:rFonts w:ascii="標楷體" w:eastAsia="標楷體" w:hAnsi="標楷體"/>
        </w:rPr>
        <w:t>執行國際合作或移地拍攝金額欄位一致。</w:t>
      </w:r>
    </w:p>
    <w:p w:rsidR="00AB1999" w:rsidRDefault="001B67F2">
      <w:pPr>
        <w:numPr>
          <w:ilvl w:val="0"/>
          <w:numId w:val="3"/>
        </w:numPr>
        <w:spacing w:line="400" w:lineRule="exact"/>
        <w:ind w:right="-161"/>
      </w:pPr>
      <w:r>
        <w:rPr>
          <w:rFonts w:ascii="標楷體" w:eastAsia="標楷體" w:hAnsi="標楷體"/>
        </w:rPr>
        <w:t>本表</w:t>
      </w:r>
      <w:r>
        <w:rPr>
          <w:rFonts w:ascii="標楷體" w:eastAsia="標楷體" w:hAnsi="標楷體"/>
        </w:rPr>
        <w:t>(D)</w:t>
      </w:r>
      <w:r>
        <w:rPr>
          <w:rFonts w:ascii="標楷體" w:eastAsia="標楷體" w:hAnsi="標楷體"/>
        </w:rPr>
        <w:t>欄位所填經費應與表</w:t>
      </w:r>
      <w:r>
        <w:rPr>
          <w:rFonts w:ascii="標楷體" w:eastAsia="標楷體" w:hAnsi="標楷體"/>
        </w:rPr>
        <w:t>CM12</w:t>
      </w:r>
      <w:r>
        <w:rPr>
          <w:rFonts w:ascii="標楷體" w:eastAsia="標楷體" w:hAnsi="標楷體" w:cs="Calibri"/>
          <w:color w:val="000000"/>
          <w:kern w:val="0"/>
        </w:rPr>
        <w:t>出席國際科普相關會議或競賽金額</w:t>
      </w:r>
      <w:r>
        <w:rPr>
          <w:rFonts w:ascii="標楷體" w:eastAsia="標楷體" w:hAnsi="標楷體"/>
        </w:rPr>
        <w:t>欄位一致。</w:t>
      </w:r>
    </w:p>
    <w:p w:rsidR="00AB1999" w:rsidRDefault="001B67F2">
      <w:pPr>
        <w:numPr>
          <w:ilvl w:val="0"/>
          <w:numId w:val="3"/>
        </w:numPr>
        <w:spacing w:line="400" w:lineRule="exact"/>
        <w:ind w:right="-161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本表</w:t>
      </w:r>
      <w:r>
        <w:rPr>
          <w:rFonts w:ascii="標楷體" w:eastAsia="標楷體" w:hAnsi="標楷體"/>
        </w:rPr>
        <w:t>(E)</w:t>
      </w:r>
      <w:r>
        <w:rPr>
          <w:rFonts w:ascii="標楷體" w:eastAsia="標楷體" w:hAnsi="標楷體"/>
        </w:rPr>
        <w:t>欄位所填經費應與表</w:t>
      </w:r>
      <w:r>
        <w:rPr>
          <w:rFonts w:ascii="標楷體" w:eastAsia="標楷體" w:hAnsi="標楷體"/>
        </w:rPr>
        <w:t>CM05*</w:t>
      </w:r>
      <w:r>
        <w:rPr>
          <w:rFonts w:ascii="標楷體" w:eastAsia="標楷體" w:hAnsi="標楷體"/>
        </w:rPr>
        <w:t>企業自籌之配合款金額欄位一致。</w:t>
      </w:r>
    </w:p>
    <w:p w:rsidR="00AB1999" w:rsidRDefault="001B67F2">
      <w:pPr>
        <w:numPr>
          <w:ilvl w:val="0"/>
          <w:numId w:val="3"/>
        </w:numPr>
        <w:spacing w:line="400" w:lineRule="exact"/>
        <w:ind w:right="-161"/>
      </w:pPr>
      <w:r>
        <w:rPr>
          <w:rFonts w:ascii="標楷體" w:eastAsia="標楷體" w:hAnsi="標楷體"/>
        </w:rPr>
        <w:t>本表</w:t>
      </w:r>
      <w:r>
        <w:rPr>
          <w:rFonts w:ascii="標楷體" w:eastAsia="標楷體" w:hAnsi="標楷體"/>
        </w:rPr>
        <w:t>(F)</w:t>
      </w:r>
      <w:r>
        <w:rPr>
          <w:rFonts w:ascii="標楷體" w:eastAsia="標楷體" w:hAnsi="標楷體"/>
        </w:rPr>
        <w:t>欄位所填經費應與表</w:t>
      </w:r>
      <w:r>
        <w:rPr>
          <w:rFonts w:ascii="標楷體" w:eastAsia="標楷體" w:hAnsi="標楷體"/>
        </w:rPr>
        <w:t>CM08-1</w:t>
      </w:r>
      <w:r>
        <w:rPr>
          <w:rFonts w:ascii="標楷體" w:eastAsia="標楷體" w:hAnsi="標楷體" w:cs="Calibri"/>
          <w:color w:val="000000"/>
          <w:kern w:val="0"/>
        </w:rPr>
        <w:t>科普產品製播及推廣費用</w:t>
      </w:r>
      <w:r>
        <w:rPr>
          <w:rFonts w:ascii="標楷體" w:eastAsia="標楷體" w:hAnsi="標楷體"/>
        </w:rPr>
        <w:t>合計欄位一致。</w:t>
      </w:r>
    </w:p>
    <w:p w:rsidR="00AB1999" w:rsidRDefault="001B67F2">
      <w:pPr>
        <w:numPr>
          <w:ilvl w:val="0"/>
          <w:numId w:val="3"/>
        </w:numPr>
        <w:spacing w:line="400" w:lineRule="exact"/>
        <w:ind w:right="-161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管理費係由系統自動計算，並代入表</w:t>
      </w:r>
      <w:r>
        <w:rPr>
          <w:rFonts w:ascii="標楷體" w:eastAsia="標楷體" w:hAnsi="標楷體"/>
        </w:rPr>
        <w:t>CM05</w:t>
      </w:r>
      <w:r>
        <w:rPr>
          <w:rFonts w:ascii="標楷體" w:eastAsia="標楷體" w:hAnsi="標楷體"/>
        </w:rPr>
        <w:t>表「管理費」欄位，申請機構無須填寫。</w:t>
      </w:r>
    </w:p>
    <w:p w:rsidR="00AB1999" w:rsidRDefault="001B67F2">
      <w:pPr>
        <w:numPr>
          <w:ilvl w:val="0"/>
          <w:numId w:val="3"/>
        </w:numPr>
        <w:spacing w:line="400" w:lineRule="exact"/>
        <w:ind w:right="-161"/>
      </w:pPr>
      <w:r>
        <w:rPr>
          <w:rFonts w:ascii="標楷體" w:eastAsia="標楷體" w:hAnsi="標楷體"/>
        </w:rPr>
        <w:t>計畫經本會審查通過者，得於計畫執行期間核給研究主持費，申請機構無須填寫。</w:t>
      </w:r>
    </w:p>
    <w:sectPr w:rsidR="00AB1999">
      <w:pgSz w:w="11906" w:h="16838"/>
      <w:pgMar w:top="680" w:right="680" w:bottom="680" w:left="680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7F2" w:rsidRDefault="001B67F2">
      <w:r>
        <w:separator/>
      </w:r>
    </w:p>
  </w:endnote>
  <w:endnote w:type="continuationSeparator" w:id="0">
    <w:p w:rsidR="001B67F2" w:rsidRDefault="001B6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"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7F2" w:rsidRDefault="001B67F2">
      <w:r>
        <w:rPr>
          <w:color w:val="000000"/>
        </w:rPr>
        <w:separator/>
      </w:r>
    </w:p>
  </w:footnote>
  <w:footnote w:type="continuationSeparator" w:id="0">
    <w:p w:rsidR="001B67F2" w:rsidRDefault="001B67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31333"/>
    <w:multiLevelType w:val="multilevel"/>
    <w:tmpl w:val="9A9A80E2"/>
    <w:lvl w:ilvl="0">
      <w:start w:val="1"/>
      <w:numFmt w:val="decimal"/>
      <w:lvlText w:val="%1、"/>
      <w:lvlJc w:val="left"/>
      <w:pPr>
        <w:ind w:left="420" w:hanging="360"/>
      </w:pPr>
    </w:lvl>
    <w:lvl w:ilvl="1">
      <w:start w:val="1"/>
      <w:numFmt w:val="ideographTraditional"/>
      <w:lvlText w:val="%2、"/>
      <w:lvlJc w:val="left"/>
      <w:pPr>
        <w:ind w:left="1020" w:hanging="480"/>
      </w:pPr>
    </w:lvl>
    <w:lvl w:ilvl="2">
      <w:start w:val="1"/>
      <w:numFmt w:val="lowerRoman"/>
      <w:lvlText w:val="%3."/>
      <w:lvlJc w:val="right"/>
      <w:pPr>
        <w:ind w:left="1500" w:hanging="480"/>
      </w:pPr>
    </w:lvl>
    <w:lvl w:ilvl="3">
      <w:start w:val="1"/>
      <w:numFmt w:val="decimal"/>
      <w:lvlText w:val="%4."/>
      <w:lvlJc w:val="left"/>
      <w:pPr>
        <w:ind w:left="1980" w:hanging="480"/>
      </w:pPr>
    </w:lvl>
    <w:lvl w:ilvl="4">
      <w:start w:val="1"/>
      <w:numFmt w:val="ideographTraditional"/>
      <w:lvlText w:val="%5、"/>
      <w:lvlJc w:val="left"/>
      <w:pPr>
        <w:ind w:left="2460" w:hanging="480"/>
      </w:pPr>
    </w:lvl>
    <w:lvl w:ilvl="5">
      <w:start w:val="1"/>
      <w:numFmt w:val="lowerRoman"/>
      <w:lvlText w:val="%6."/>
      <w:lvlJc w:val="right"/>
      <w:pPr>
        <w:ind w:left="2940" w:hanging="480"/>
      </w:pPr>
    </w:lvl>
    <w:lvl w:ilvl="6">
      <w:start w:val="1"/>
      <w:numFmt w:val="decimal"/>
      <w:lvlText w:val="%7."/>
      <w:lvlJc w:val="left"/>
      <w:pPr>
        <w:ind w:left="3420" w:hanging="480"/>
      </w:pPr>
    </w:lvl>
    <w:lvl w:ilvl="7">
      <w:start w:val="1"/>
      <w:numFmt w:val="ideographTraditional"/>
      <w:lvlText w:val="%8、"/>
      <w:lvlJc w:val="left"/>
      <w:pPr>
        <w:ind w:left="3900" w:hanging="480"/>
      </w:pPr>
    </w:lvl>
    <w:lvl w:ilvl="8">
      <w:start w:val="1"/>
      <w:numFmt w:val="lowerRoman"/>
      <w:lvlText w:val="%9."/>
      <w:lvlJc w:val="right"/>
      <w:pPr>
        <w:ind w:left="4380" w:hanging="480"/>
      </w:pPr>
    </w:lvl>
  </w:abstractNum>
  <w:abstractNum w:abstractNumId="1" w15:restartNumberingAfterBreak="0">
    <w:nsid w:val="3C29380E"/>
    <w:multiLevelType w:val="multilevel"/>
    <w:tmpl w:val="5C8CEAA8"/>
    <w:styleLink w:val="LFO1"/>
    <w:lvl w:ilvl="0">
      <w:numFmt w:val="bullet"/>
      <w:pStyle w:val="a"/>
      <w:lvlText w:val=""/>
      <w:lvlJc w:val="left"/>
      <w:pPr>
        <w:ind w:left="361" w:hanging="360"/>
      </w:pPr>
      <w:rPr>
        <w:rFonts w:ascii="Wingdings" w:hAnsi="Wingdings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4F4C4CA7"/>
    <w:multiLevelType w:val="multilevel"/>
    <w:tmpl w:val="C8422C1A"/>
    <w:lvl w:ilvl="0">
      <w:start w:val="1"/>
      <w:numFmt w:val="decimal"/>
      <w:lvlText w:val="%1、"/>
      <w:lvlJc w:val="left"/>
      <w:pPr>
        <w:ind w:left="420" w:hanging="360"/>
      </w:pPr>
    </w:lvl>
    <w:lvl w:ilvl="1">
      <w:start w:val="1"/>
      <w:numFmt w:val="ideographTraditional"/>
      <w:lvlText w:val="%2、"/>
      <w:lvlJc w:val="left"/>
      <w:pPr>
        <w:ind w:left="1020" w:hanging="480"/>
      </w:pPr>
    </w:lvl>
    <w:lvl w:ilvl="2">
      <w:start w:val="1"/>
      <w:numFmt w:val="lowerRoman"/>
      <w:lvlText w:val="%3."/>
      <w:lvlJc w:val="right"/>
      <w:pPr>
        <w:ind w:left="1500" w:hanging="480"/>
      </w:pPr>
    </w:lvl>
    <w:lvl w:ilvl="3">
      <w:start w:val="1"/>
      <w:numFmt w:val="decimal"/>
      <w:lvlText w:val="%4."/>
      <w:lvlJc w:val="left"/>
      <w:pPr>
        <w:ind w:left="1980" w:hanging="480"/>
      </w:pPr>
    </w:lvl>
    <w:lvl w:ilvl="4">
      <w:start w:val="1"/>
      <w:numFmt w:val="ideographTraditional"/>
      <w:lvlText w:val="%5、"/>
      <w:lvlJc w:val="left"/>
      <w:pPr>
        <w:ind w:left="2460" w:hanging="480"/>
      </w:pPr>
    </w:lvl>
    <w:lvl w:ilvl="5">
      <w:start w:val="1"/>
      <w:numFmt w:val="lowerRoman"/>
      <w:lvlText w:val="%6."/>
      <w:lvlJc w:val="right"/>
      <w:pPr>
        <w:ind w:left="2940" w:hanging="480"/>
      </w:pPr>
    </w:lvl>
    <w:lvl w:ilvl="6">
      <w:start w:val="1"/>
      <w:numFmt w:val="decimal"/>
      <w:lvlText w:val="%7."/>
      <w:lvlJc w:val="left"/>
      <w:pPr>
        <w:ind w:left="3420" w:hanging="480"/>
      </w:pPr>
    </w:lvl>
    <w:lvl w:ilvl="7">
      <w:start w:val="1"/>
      <w:numFmt w:val="ideographTraditional"/>
      <w:lvlText w:val="%8、"/>
      <w:lvlJc w:val="left"/>
      <w:pPr>
        <w:ind w:left="3900" w:hanging="480"/>
      </w:pPr>
    </w:lvl>
    <w:lvl w:ilvl="8">
      <w:start w:val="1"/>
      <w:numFmt w:val="lowerRoman"/>
      <w:lvlText w:val="%9."/>
      <w:lvlJc w:val="right"/>
      <w:pPr>
        <w:ind w:left="438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AB1999"/>
    <w:rsid w:val="00182084"/>
    <w:rsid w:val="001B67F2"/>
    <w:rsid w:val="00AB1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B5CDEE-5337-41AA-8EFE-CDC60E999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pPr>
      <w:widowControl w:val="0"/>
      <w:suppressAutoHyphens/>
    </w:pPr>
    <w:rPr>
      <w:kern w:val="3"/>
      <w:sz w:val="24"/>
      <w:szCs w:val="24"/>
    </w:rPr>
  </w:style>
  <w:style w:type="paragraph" w:styleId="1">
    <w:name w:val="heading 1"/>
    <w:basedOn w:val="a0"/>
    <w:next w:val="a0"/>
    <w:pPr>
      <w:keepNext/>
      <w:spacing w:line="240" w:lineRule="exact"/>
      <w:ind w:left="75"/>
      <w:jc w:val="center"/>
      <w:outlineLvl w:val="0"/>
    </w:pPr>
    <w:rPr>
      <w:rFonts w:eastAsia="標楷體"/>
      <w:sz w:val="28"/>
      <w:shd w:val="clear" w:color="auto" w:fill="FFFFF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annotation text"/>
    <w:basedOn w:val="a0"/>
    <w:pPr>
      <w:spacing w:line="360" w:lineRule="atLeast"/>
    </w:pPr>
    <w:rPr>
      <w:kern w:val="0"/>
      <w:szCs w:val="20"/>
    </w:rPr>
  </w:style>
  <w:style w:type="paragraph" w:styleId="a">
    <w:name w:val="List Bullet"/>
    <w:basedOn w:val="a0"/>
    <w:autoRedefine/>
    <w:pPr>
      <w:numPr>
        <w:numId w:val="1"/>
      </w:numPr>
    </w:pPr>
  </w:style>
  <w:style w:type="paragraph" w:styleId="a5">
    <w:name w:val="Body Text Indent"/>
    <w:basedOn w:val="a0"/>
    <w:pPr>
      <w:spacing w:after="120" w:line="360" w:lineRule="exact"/>
      <w:ind w:left="840" w:hanging="840"/>
    </w:pPr>
    <w:rPr>
      <w:rFonts w:ascii="標楷體" w:eastAsia="標楷體" w:hAnsi="標楷體"/>
      <w:kern w:val="0"/>
      <w:sz w:val="28"/>
      <w:szCs w:val="20"/>
    </w:rPr>
  </w:style>
  <w:style w:type="paragraph" w:styleId="2">
    <w:name w:val="Body Text Indent 2"/>
    <w:basedOn w:val="a0"/>
    <w:pPr>
      <w:ind w:left="360"/>
      <w:jc w:val="both"/>
    </w:pPr>
  </w:style>
  <w:style w:type="paragraph" w:styleId="3">
    <w:name w:val="Body Text Indent 3"/>
    <w:basedOn w:val="a0"/>
    <w:pPr>
      <w:spacing w:line="400" w:lineRule="exact"/>
      <w:ind w:left="912" w:hanging="672"/>
      <w:jc w:val="both"/>
    </w:pPr>
    <w:rPr>
      <w:rFonts w:eastAsia="標楷體"/>
    </w:rPr>
  </w:style>
  <w:style w:type="character" w:customStyle="1" w:styleId="sub20">
    <w:name w:val="sub20"/>
    <w:basedOn w:val="a1"/>
  </w:style>
  <w:style w:type="paragraph" w:styleId="a6">
    <w:name w:val="header"/>
    <w:basedOn w:val="a0"/>
    <w:pPr>
      <w:tabs>
        <w:tab w:val="center" w:pos="4153"/>
        <w:tab w:val="right" w:pos="8306"/>
      </w:tabs>
      <w:snapToGrid w:val="0"/>
      <w:spacing w:line="360" w:lineRule="atLeast"/>
    </w:pPr>
    <w:rPr>
      <w:kern w:val="0"/>
      <w:sz w:val="20"/>
      <w:szCs w:val="20"/>
    </w:rPr>
  </w:style>
  <w:style w:type="paragraph" w:styleId="a7">
    <w:name w:val="footer"/>
    <w:basedOn w:val="a0"/>
    <w:pPr>
      <w:tabs>
        <w:tab w:val="center" w:pos="4153"/>
        <w:tab w:val="right" w:pos="8306"/>
      </w:tabs>
      <w:spacing w:line="360" w:lineRule="atLeast"/>
    </w:pPr>
    <w:rPr>
      <w:kern w:val="0"/>
      <w:sz w:val="20"/>
      <w:szCs w:val="20"/>
    </w:rPr>
  </w:style>
  <w:style w:type="character" w:customStyle="1" w:styleId="sub15h1">
    <w:name w:val="sub15h1"/>
    <w:rPr>
      <w:rFonts w:ascii="sө" w:hAnsi="sө"/>
      <w:b/>
      <w:bCs/>
      <w:strike w:val="0"/>
      <w:dstrike w:val="0"/>
      <w:color w:val="CC3333"/>
      <w:sz w:val="15"/>
      <w:szCs w:val="15"/>
      <w:u w:val="none"/>
    </w:rPr>
  </w:style>
  <w:style w:type="paragraph" w:styleId="Web">
    <w:name w:val="Normal (Web)"/>
    <w:basedOn w:val="a0"/>
    <w:pPr>
      <w:widowControl/>
      <w:spacing w:before="100" w:after="100"/>
    </w:pPr>
    <w:rPr>
      <w:rFonts w:ascii="新細明體" w:hAnsi="新細明體"/>
      <w:color w:val="000000"/>
      <w:kern w:val="0"/>
    </w:rPr>
  </w:style>
  <w:style w:type="paragraph" w:styleId="a8">
    <w:name w:val="Body Text"/>
    <w:basedOn w:val="a0"/>
    <w:pPr>
      <w:spacing w:line="240" w:lineRule="exact"/>
    </w:pPr>
    <w:rPr>
      <w:rFonts w:ascii="標楷體" w:eastAsia="標楷體" w:hAnsi="標楷體"/>
      <w:color w:val="333333"/>
      <w:szCs w:val="13"/>
    </w:rPr>
  </w:style>
  <w:style w:type="paragraph" w:styleId="a9">
    <w:name w:val="caption"/>
    <w:basedOn w:val="a0"/>
    <w:next w:val="a0"/>
    <w:pPr>
      <w:spacing w:before="120" w:after="120"/>
    </w:pPr>
    <w:rPr>
      <w:sz w:val="20"/>
      <w:szCs w:val="20"/>
    </w:rPr>
  </w:style>
  <w:style w:type="character" w:styleId="aa">
    <w:name w:val="Strong"/>
    <w:rPr>
      <w:b/>
      <w:bCs/>
    </w:rPr>
  </w:style>
  <w:style w:type="character" w:styleId="ab">
    <w:name w:val="Hyperlink"/>
    <w:rPr>
      <w:color w:val="0000FF"/>
      <w:u w:val="single"/>
    </w:rPr>
  </w:style>
  <w:style w:type="character" w:styleId="ac">
    <w:name w:val="FollowedHyperlink"/>
    <w:rPr>
      <w:color w:val="800080"/>
      <w:u w:val="single"/>
    </w:rPr>
  </w:style>
  <w:style w:type="paragraph" w:styleId="ad">
    <w:name w:val="Balloon Text"/>
    <w:basedOn w:val="a0"/>
    <w:rPr>
      <w:rFonts w:ascii="Arial" w:hAnsi="Arial"/>
      <w:sz w:val="18"/>
      <w:szCs w:val="18"/>
    </w:rPr>
  </w:style>
  <w:style w:type="paragraph" w:customStyle="1" w:styleId="20">
    <w:name w:val="2."/>
    <w:basedOn w:val="a0"/>
    <w:pPr>
      <w:snapToGrid w:val="0"/>
      <w:ind w:left="-2" w:firstLine="1120"/>
      <w:jc w:val="both"/>
    </w:pPr>
    <w:rPr>
      <w:rFonts w:ascii="標楷體" w:eastAsia="標楷體" w:hAnsi="標楷體"/>
      <w:color w:val="000000"/>
      <w:sz w:val="28"/>
      <w:szCs w:val="30"/>
    </w:rPr>
  </w:style>
  <w:style w:type="character" w:customStyle="1" w:styleId="ae">
    <w:name w:val="註解文字 字元"/>
    <w:rPr>
      <w:sz w:val="24"/>
    </w:rPr>
  </w:style>
  <w:style w:type="character" w:customStyle="1" w:styleId="af">
    <w:name w:val="頁首 字元"/>
  </w:style>
  <w:style w:type="paragraph" w:styleId="af0">
    <w:name w:val="List Paragraph"/>
    <w:basedOn w:val="a0"/>
    <w:pPr>
      <w:ind w:left="480"/>
    </w:pPr>
  </w:style>
  <w:style w:type="paragraph" w:customStyle="1" w:styleId="LO-Normal">
    <w:name w:val="LO-Normal"/>
    <w:pPr>
      <w:widowControl w:val="0"/>
      <w:suppressAutoHyphens/>
      <w:spacing w:line="320" w:lineRule="exact"/>
    </w:pPr>
    <w:rPr>
      <w:sz w:val="24"/>
      <w:szCs w:val="24"/>
      <w:lang w:eastAsia="en-US" w:bidi="en-US"/>
    </w:rPr>
  </w:style>
  <w:style w:type="numbering" w:customStyle="1" w:styleId="LFO1">
    <w:name w:val="LFO1"/>
    <w:basedOn w:val="a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599</Words>
  <Characters>3419</Characters>
  <Application>Microsoft Office Word</Application>
  <DocSecurity>0</DocSecurity>
  <Lines>28</Lines>
  <Paragraphs>8</Paragraphs>
  <ScaleCrop>false</ScaleCrop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行政院國家科學委員會專題研究計畫申請書</dc:title>
  <dc:subject/>
  <dc:creator>cynthia</dc:creator>
  <cp:lastModifiedBy>USER</cp:lastModifiedBy>
  <cp:revision>2</cp:revision>
  <cp:lastPrinted>2025-09-18T03:10:00Z</cp:lastPrinted>
  <dcterms:created xsi:type="dcterms:W3CDTF">2026-09-29T05:21:00Z</dcterms:created>
  <dcterms:modified xsi:type="dcterms:W3CDTF">2026-09-29T05:21:00Z</dcterms:modified>
</cp:coreProperties>
</file>