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674" w:rsidRPr="00A20B50" w:rsidRDefault="00166674" w:rsidP="00166674">
      <w:pPr>
        <w:widowControl/>
        <w:pBdr>
          <w:top w:val="single" w:sz="2" w:space="0" w:color="E3E3E3"/>
          <w:left w:val="single" w:sz="2" w:space="0" w:color="E3E3E3"/>
          <w:bottom w:val="single" w:sz="2" w:space="0" w:color="E3E3E3"/>
          <w:right w:val="single" w:sz="2" w:space="0" w:color="E3E3E3"/>
        </w:pBdr>
        <w:shd w:val="clear" w:color="auto" w:fill="FFFFFF"/>
        <w:spacing w:after="300"/>
        <w:rPr>
          <w:rFonts w:ascii="Segoe UI" w:eastAsia="新細明體" w:hAnsi="Segoe UI" w:cs="Segoe UI"/>
          <w:color w:val="0D0D0D"/>
          <w:kern w:val="0"/>
          <w:szCs w:val="24"/>
        </w:rPr>
      </w:pPr>
      <w:r w:rsidRPr="00A20B50">
        <w:rPr>
          <w:rFonts w:ascii="Segoe UI" w:eastAsia="新細明體" w:hAnsi="Segoe UI" w:cs="Segoe UI"/>
          <w:color w:val="0D0D0D"/>
          <w:kern w:val="0"/>
          <w:szCs w:val="24"/>
        </w:rPr>
        <w:t>National Chiayi University Department of Electronic Physics / Optoelectronics and Solid-State Electronics Master's Program Academic Year 112, 2nd Semester Special Lecture Events</w:t>
      </w: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52"/>
        <w:gridCol w:w="1150"/>
        <w:gridCol w:w="1768"/>
        <w:gridCol w:w="2687"/>
        <w:gridCol w:w="2611"/>
        <w:gridCol w:w="1512"/>
      </w:tblGrid>
      <w:tr w:rsidR="00166674" w:rsidRPr="00A20B50" w:rsidTr="00115977">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Week</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Date</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Speaker</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Title (Chinese)</w:t>
            </w:r>
          </w:p>
        </w:tc>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Title (English)</w:t>
            </w:r>
          </w:p>
        </w:tc>
        <w:tc>
          <w:tcPr>
            <w:tcW w:w="0" w:type="auto"/>
            <w:tcBorders>
              <w:top w:val="single" w:sz="6"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jc w:val="center"/>
              <w:rPr>
                <w:rFonts w:ascii="Segoe UI" w:eastAsia="新細明體" w:hAnsi="Segoe UI" w:cs="Segoe UI"/>
                <w:b/>
                <w:bCs/>
                <w:color w:val="0D0D0D"/>
                <w:kern w:val="0"/>
                <w:sz w:val="21"/>
                <w:szCs w:val="21"/>
              </w:rPr>
            </w:pPr>
            <w:r w:rsidRPr="00A20B50">
              <w:rPr>
                <w:rFonts w:ascii="Segoe UI" w:eastAsia="新細明體" w:hAnsi="Segoe UI" w:cs="Segoe UI"/>
                <w:b/>
                <w:bCs/>
                <w:color w:val="0D0D0D"/>
                <w:kern w:val="0"/>
                <w:sz w:val="21"/>
                <w:szCs w:val="21"/>
              </w:rPr>
              <w:t>Advisor</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2024/02/22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Sample</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Dr. </w:t>
            </w:r>
            <w:proofErr w:type="spellStart"/>
            <w:r w:rsidRPr="00A20B50">
              <w:rPr>
                <w:rFonts w:ascii="Segoe UI" w:eastAsia="新細明體" w:hAnsi="Segoe UI" w:cs="Segoe UI"/>
                <w:color w:val="0D0D0D"/>
                <w:kern w:val="0"/>
                <w:sz w:val="21"/>
                <w:szCs w:val="21"/>
              </w:rPr>
              <w:t>Shunchong</w:t>
            </w:r>
            <w:proofErr w:type="spellEnd"/>
            <w:r w:rsidRPr="00A20B50">
              <w:rPr>
                <w:rFonts w:ascii="Segoe UI" w:eastAsia="新細明體" w:hAnsi="Segoe UI" w:cs="Segoe UI"/>
                <w:color w:val="0D0D0D"/>
                <w:kern w:val="0"/>
                <w:sz w:val="21"/>
                <w:szCs w:val="21"/>
              </w:rPr>
              <w:t xml:space="preserve"> Lo, Postdoctoral Researcher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Physics, National Cheng Kung University</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All Departmental Faculty</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2024/02/29</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Dr. </w:t>
            </w:r>
            <w:proofErr w:type="spellStart"/>
            <w:r w:rsidRPr="00A20B50">
              <w:rPr>
                <w:rFonts w:ascii="Segoe UI" w:eastAsia="新細明體" w:hAnsi="Segoe UI" w:cs="Segoe UI"/>
                <w:color w:val="0D0D0D"/>
                <w:kern w:val="0"/>
                <w:sz w:val="21"/>
                <w:szCs w:val="21"/>
              </w:rPr>
              <w:t>Chuan-Zong</w:t>
            </w:r>
            <w:proofErr w:type="spellEnd"/>
            <w:r w:rsidRPr="00A20B50">
              <w:rPr>
                <w:rFonts w:ascii="Segoe UI" w:eastAsia="新細明體" w:hAnsi="Segoe UI" w:cs="Segoe UI"/>
                <w:color w:val="0D0D0D"/>
                <w:kern w:val="0"/>
                <w:sz w:val="21"/>
                <w:szCs w:val="21"/>
              </w:rPr>
              <w:t xml:space="preserve"> Zhan, Associate Professor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Department of Applied Physics, </w:t>
            </w:r>
            <w:proofErr w:type="spellStart"/>
            <w:r w:rsidRPr="00A20B50">
              <w:rPr>
                <w:rFonts w:ascii="Segoe UI" w:eastAsia="新細明體" w:hAnsi="Segoe UI" w:cs="Segoe UI"/>
                <w:color w:val="0D0D0D"/>
                <w:kern w:val="0"/>
                <w:sz w:val="21"/>
                <w:szCs w:val="21"/>
              </w:rPr>
              <w:t>Tunghai</w:t>
            </w:r>
            <w:proofErr w:type="spellEnd"/>
            <w:r w:rsidRPr="00A20B50">
              <w:rPr>
                <w:rFonts w:ascii="Segoe UI" w:eastAsia="新細明體" w:hAnsi="Segoe UI" w:cs="Segoe UI"/>
                <w:color w:val="0D0D0D"/>
                <w:kern w:val="0"/>
                <w:sz w:val="21"/>
                <w:szCs w:val="21"/>
              </w:rPr>
              <w:t xml:space="preserve">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Geometrical Correspondence of the Quantum Fermat Principle</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Dr. </w:t>
            </w:r>
            <w:proofErr w:type="spellStart"/>
            <w:r w:rsidRPr="00A20B50">
              <w:rPr>
                <w:rFonts w:ascii="Segoe UI" w:eastAsia="新細明體" w:hAnsi="Segoe UI" w:cs="Segoe UI"/>
                <w:color w:val="0D0D0D"/>
                <w:kern w:val="0"/>
                <w:sz w:val="21"/>
                <w:szCs w:val="21"/>
              </w:rPr>
              <w:t>Zong</w:t>
            </w:r>
            <w:proofErr w:type="spellEnd"/>
            <w:r w:rsidRPr="00A20B50">
              <w:rPr>
                <w:rFonts w:ascii="Segoe UI" w:eastAsia="新細明體" w:hAnsi="Segoe UI" w:cs="Segoe UI"/>
                <w:color w:val="0D0D0D"/>
                <w:kern w:val="0"/>
                <w:sz w:val="21"/>
                <w:szCs w:val="21"/>
              </w:rPr>
              <w:t>-Long Lee</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3</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2024/03/07</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Mr. Yong-Hsiao Lin, Special Assistant to the Chairman</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Jia-Gao Electronics Co., Ltd.</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Sharing of Semiconductor Packaging and Testing Industry Management Experience</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Mr. </w:t>
            </w:r>
            <w:proofErr w:type="spellStart"/>
            <w:r w:rsidRPr="00A20B50">
              <w:rPr>
                <w:rFonts w:ascii="Segoe UI" w:eastAsia="新細明體" w:hAnsi="Segoe UI" w:cs="Segoe UI"/>
                <w:color w:val="0D0D0D"/>
                <w:kern w:val="0"/>
                <w:sz w:val="21"/>
                <w:szCs w:val="21"/>
              </w:rPr>
              <w:t>Sih</w:t>
            </w:r>
            <w:proofErr w:type="spellEnd"/>
            <w:r w:rsidRPr="00A20B50">
              <w:rPr>
                <w:rFonts w:ascii="Segoe UI" w:eastAsia="新細明體" w:hAnsi="Segoe UI" w:cs="Segoe UI"/>
                <w:color w:val="0D0D0D"/>
                <w:kern w:val="0"/>
                <w:sz w:val="21"/>
                <w:szCs w:val="21"/>
              </w:rPr>
              <w:t>-Han Chen</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2024/03/14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Prof. Chia-Yi Huang</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Department of Applied Physics, </w:t>
            </w:r>
            <w:proofErr w:type="spellStart"/>
            <w:r w:rsidRPr="00A20B50">
              <w:rPr>
                <w:rFonts w:ascii="Segoe UI" w:eastAsia="新細明體" w:hAnsi="Segoe UI" w:cs="Segoe UI"/>
                <w:color w:val="0D0D0D"/>
                <w:kern w:val="0"/>
                <w:sz w:val="21"/>
                <w:szCs w:val="21"/>
              </w:rPr>
              <w:t>Tunghai</w:t>
            </w:r>
            <w:proofErr w:type="spellEnd"/>
            <w:r w:rsidRPr="00A20B50">
              <w:rPr>
                <w:rFonts w:ascii="Segoe UI" w:eastAsia="新細明體" w:hAnsi="Segoe UI" w:cs="Segoe UI"/>
                <w:color w:val="0D0D0D"/>
                <w:kern w:val="0"/>
                <w:sz w:val="21"/>
                <w:szCs w:val="21"/>
              </w:rPr>
              <w:t xml:space="preserve">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Applications of </w:t>
            </w:r>
            <w:proofErr w:type="spellStart"/>
            <w:r w:rsidRPr="00A20B50">
              <w:rPr>
                <w:rFonts w:ascii="Segoe UI" w:eastAsia="新細明體" w:hAnsi="Segoe UI" w:cs="Segoe UI"/>
                <w:color w:val="0D0D0D"/>
                <w:kern w:val="0"/>
                <w:sz w:val="21"/>
                <w:szCs w:val="21"/>
              </w:rPr>
              <w:t>metastructures</w:t>
            </w:r>
            <w:proofErr w:type="spellEnd"/>
            <w:r w:rsidRPr="00A20B50">
              <w:rPr>
                <w:rFonts w:ascii="Segoe UI" w:eastAsia="新細明體" w:hAnsi="Segoe UI" w:cs="Segoe UI"/>
                <w:color w:val="0D0D0D"/>
                <w:kern w:val="0"/>
                <w:sz w:val="21"/>
                <w:szCs w:val="21"/>
              </w:rPr>
              <w:t xml:space="preserve"> high aspect ratios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Dr. </w:t>
            </w:r>
            <w:proofErr w:type="spellStart"/>
            <w:r w:rsidRPr="00A20B50">
              <w:rPr>
                <w:rFonts w:ascii="Segoe UI" w:eastAsia="新細明體" w:hAnsi="Segoe UI" w:cs="Segoe UI"/>
                <w:color w:val="0D0D0D"/>
                <w:kern w:val="0"/>
                <w:sz w:val="21"/>
                <w:szCs w:val="21"/>
              </w:rPr>
              <w:t>Chiung</w:t>
            </w:r>
            <w:proofErr w:type="spellEnd"/>
            <w:r w:rsidRPr="00A20B50">
              <w:rPr>
                <w:rFonts w:ascii="Segoe UI" w:eastAsia="新細明體" w:hAnsi="Segoe UI" w:cs="Segoe UI"/>
                <w:color w:val="0D0D0D"/>
                <w:kern w:val="0"/>
                <w:sz w:val="21"/>
                <w:szCs w:val="21"/>
              </w:rPr>
              <w:t>-Wu Su</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5</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2024/03/21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Sheng-</w:t>
            </w:r>
            <w:proofErr w:type="spellStart"/>
            <w:r w:rsidRPr="00A20B50">
              <w:rPr>
                <w:rFonts w:ascii="Segoe UI" w:eastAsia="新細明體" w:hAnsi="Segoe UI" w:cs="Segoe UI"/>
                <w:color w:val="0D0D0D"/>
                <w:kern w:val="0"/>
                <w:sz w:val="21"/>
                <w:szCs w:val="21"/>
              </w:rPr>
              <w:t>Hsiung</w:t>
            </w:r>
            <w:proofErr w:type="spellEnd"/>
            <w:r w:rsidRPr="00A20B50">
              <w:rPr>
                <w:rFonts w:ascii="Segoe UI" w:eastAsia="新細明體" w:hAnsi="Segoe UI" w:cs="Segoe UI"/>
                <w:color w:val="0D0D0D"/>
                <w:kern w:val="0"/>
                <w:sz w:val="21"/>
                <w:szCs w:val="21"/>
              </w:rPr>
              <w:t xml:space="preserve"> Hung, Postdoctoral Researcher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Physics, National Tsing Hua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Electric control of </w:t>
            </w:r>
            <w:proofErr w:type="spellStart"/>
            <w:r w:rsidRPr="00A20B50">
              <w:rPr>
                <w:rFonts w:ascii="Segoe UI" w:eastAsia="新細明體" w:hAnsi="Segoe UI" w:cs="Segoe UI"/>
                <w:color w:val="0D0D0D"/>
                <w:kern w:val="0"/>
                <w:sz w:val="21"/>
                <w:szCs w:val="21"/>
              </w:rPr>
              <w:t>valleytronic</w:t>
            </w:r>
            <w:proofErr w:type="spellEnd"/>
            <w:r w:rsidRPr="00A20B50">
              <w:rPr>
                <w:rFonts w:ascii="Segoe UI" w:eastAsia="新細明體" w:hAnsi="Segoe UI" w:cs="Segoe UI"/>
                <w:color w:val="0D0D0D"/>
                <w:kern w:val="0"/>
                <w:sz w:val="21"/>
                <w:szCs w:val="21"/>
              </w:rPr>
              <w:t xml:space="preserve"> polarization: A first principle study</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Sui-Bin Chen</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2024/03/28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7</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2024/04/04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Field Study Activities</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2024/04/11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Tzu-Yu Liu, Postdoctoral Researcher</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Physics, National Cheng Kung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Frequency-Domain Hong-</w:t>
            </w:r>
            <w:proofErr w:type="spellStart"/>
            <w:r w:rsidRPr="00A20B50">
              <w:rPr>
                <w:rFonts w:ascii="Segoe UI" w:eastAsia="新細明體" w:hAnsi="Segoe UI" w:cs="Segoe UI"/>
                <w:color w:val="0D0D0D"/>
                <w:kern w:val="0"/>
                <w:sz w:val="21"/>
                <w:szCs w:val="21"/>
              </w:rPr>
              <w:t>Ou</w:t>
            </w:r>
            <w:proofErr w:type="spellEnd"/>
            <w:r w:rsidRPr="00A20B50">
              <w:rPr>
                <w:rFonts w:ascii="Segoe UI" w:eastAsia="新細明體" w:hAnsi="Segoe UI" w:cs="Segoe UI"/>
                <w:color w:val="0D0D0D"/>
                <w:kern w:val="0"/>
                <w:sz w:val="21"/>
                <w:szCs w:val="21"/>
              </w:rPr>
              <w:t>-Mandel Interference Using Quantum Frequency Conversion</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Sui-Bin Chen</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9</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2024/04/18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Midterm Exam</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10</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2024/04/25</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11</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2024/05/02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Assistant Prof. </w:t>
            </w:r>
            <w:proofErr w:type="spellStart"/>
            <w:r w:rsidRPr="00A20B50">
              <w:rPr>
                <w:rFonts w:ascii="Segoe UI" w:eastAsia="新細明體" w:hAnsi="Segoe UI" w:cs="Segoe UI"/>
                <w:color w:val="0D0D0D"/>
                <w:kern w:val="0"/>
                <w:sz w:val="21"/>
                <w:szCs w:val="21"/>
              </w:rPr>
              <w:t>Chien-Hsing</w:t>
            </w:r>
            <w:proofErr w:type="spellEnd"/>
            <w:r w:rsidRPr="00A20B50">
              <w:rPr>
                <w:rFonts w:ascii="Segoe UI" w:eastAsia="新細明體" w:hAnsi="Segoe UI" w:cs="Segoe UI"/>
                <w:color w:val="0D0D0D"/>
                <w:kern w:val="0"/>
                <w:sz w:val="21"/>
                <w:szCs w:val="21"/>
              </w:rPr>
              <w:t xml:space="preserve"> Chen</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Department of </w:t>
            </w:r>
            <w:proofErr w:type="spellStart"/>
            <w:r w:rsidRPr="00A20B50">
              <w:rPr>
                <w:rFonts w:ascii="Segoe UI" w:eastAsia="新細明體" w:hAnsi="Segoe UI" w:cs="Segoe UI"/>
                <w:color w:val="0D0D0D"/>
                <w:kern w:val="0"/>
                <w:sz w:val="21"/>
                <w:szCs w:val="21"/>
              </w:rPr>
              <w:t>Biomechatronics</w:t>
            </w:r>
            <w:proofErr w:type="spellEnd"/>
            <w:r w:rsidRPr="00A20B50">
              <w:rPr>
                <w:rFonts w:ascii="Segoe UI" w:eastAsia="新細明體" w:hAnsi="Segoe UI" w:cs="Segoe UI"/>
                <w:color w:val="0D0D0D"/>
                <w:kern w:val="0"/>
                <w:sz w:val="21"/>
                <w:szCs w:val="21"/>
              </w:rPr>
              <w:t xml:space="preserve"> Engineering, National Pingtung University of Science and Technology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Application of Optoelectronic Engineering Technology in Agriculture</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Mr. Ming-Shan Tsai</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12</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2024/05/09</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13</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2024/05/16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14</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2024/05/23</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 xml:space="preserve">Associate Prof. </w:t>
            </w:r>
            <w:proofErr w:type="spellStart"/>
            <w:r w:rsidRPr="00A20B50">
              <w:rPr>
                <w:rFonts w:ascii="Segoe UI" w:eastAsia="新細明體" w:hAnsi="Segoe UI" w:cs="Segoe UI"/>
                <w:color w:val="0D0D0D"/>
                <w:kern w:val="0"/>
                <w:sz w:val="21"/>
                <w:szCs w:val="21"/>
              </w:rPr>
              <w:t>Hsin-Tse</w:t>
            </w:r>
            <w:proofErr w:type="spellEnd"/>
            <w:r w:rsidRPr="00A20B50">
              <w:rPr>
                <w:rFonts w:ascii="Segoe UI" w:eastAsia="新細明體" w:hAnsi="Segoe UI" w:cs="Segoe UI"/>
                <w:color w:val="0D0D0D"/>
                <w:kern w:val="0"/>
                <w:sz w:val="21"/>
                <w:szCs w:val="21"/>
              </w:rPr>
              <w:t xml:space="preserve"> Wu</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Department of Physics, National Chung Cheng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Quantum walk finds a way for GKP!!</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Dr. Ching-Hsu Chen</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15</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2024/05/30</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Assistant Prof. Ting-Wei Chen</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College of Science, Semiconductor Material Science Master's Program, National Pingtung University</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EUV photolithography and the optical study of reflective mirrors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Mr. Yi-Hung Hong</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2024/06/06</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113th Research Paper Competition (Poster Presentation)</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All Departmental Faculty</w:t>
            </w:r>
          </w:p>
        </w:tc>
      </w:tr>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bookmarkStart w:id="0" w:name="_GoBack"/>
            <w:r w:rsidRPr="00A20B50">
              <w:rPr>
                <w:rFonts w:ascii="Segoe UI" w:eastAsia="新細明體" w:hAnsi="Segoe UI" w:cs="Segoe UI"/>
                <w:color w:val="0D0D0D"/>
                <w:kern w:val="0"/>
                <w:sz w:val="21"/>
                <w:szCs w:val="21"/>
              </w:rPr>
              <w:t>17</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2024/06/13</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113th Research Paper Competition (Oral Presentation)</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All Departmental Faculty</w:t>
            </w:r>
          </w:p>
        </w:tc>
      </w:tr>
      <w:bookmarkEnd w:id="0"/>
      <w:tr w:rsidR="00166674" w:rsidRPr="00A20B50" w:rsidTr="00115977">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18</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2024/06/20</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r w:rsidRPr="00A20B50">
              <w:rPr>
                <w:rFonts w:ascii="Segoe UI" w:eastAsia="新細明體" w:hAnsi="Segoe UI" w:cs="Segoe UI"/>
                <w:color w:val="0D0D0D"/>
                <w:kern w:val="0"/>
                <w:sz w:val="21"/>
                <w:szCs w:val="21"/>
              </w:rPr>
              <w:t>Final Exam</w:t>
            </w: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Segoe UI" w:eastAsia="新細明體" w:hAnsi="Segoe UI" w:cs="Segoe UI"/>
                <w:color w:val="0D0D0D"/>
                <w:kern w:val="0"/>
                <w:sz w:val="21"/>
                <w:szCs w:val="21"/>
              </w:rPr>
            </w:pPr>
          </w:p>
        </w:tc>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rsidR="00166674" w:rsidRPr="00A20B50" w:rsidRDefault="00166674" w:rsidP="00115977">
            <w:pPr>
              <w:widowControl/>
              <w:rPr>
                <w:rFonts w:ascii="Times New Roman" w:eastAsia="Times New Roman" w:hAnsi="Times New Roman" w:cs="Times New Roman"/>
                <w:kern w:val="0"/>
                <w:sz w:val="20"/>
                <w:szCs w:val="20"/>
              </w:rPr>
            </w:pPr>
          </w:p>
        </w:tc>
      </w:tr>
    </w:tbl>
    <w:p w:rsidR="00166674" w:rsidRPr="00A20B50" w:rsidRDefault="00166674" w:rsidP="00166674">
      <w:pPr>
        <w:widowControl/>
        <w:pBdr>
          <w:top w:val="single" w:sz="2" w:space="0" w:color="E3E3E3"/>
          <w:left w:val="single" w:sz="2" w:space="0" w:color="E3E3E3"/>
          <w:bottom w:val="single" w:sz="2" w:space="0" w:color="E3E3E3"/>
          <w:right w:val="single" w:sz="2" w:space="0" w:color="E3E3E3"/>
        </w:pBdr>
        <w:shd w:val="clear" w:color="auto" w:fill="FFFFFF"/>
        <w:spacing w:before="300"/>
        <w:rPr>
          <w:rFonts w:ascii="Segoe UI" w:eastAsia="新細明體" w:hAnsi="Segoe UI" w:cs="Segoe UI"/>
          <w:color w:val="0D0D0D"/>
          <w:kern w:val="0"/>
          <w:szCs w:val="24"/>
        </w:rPr>
      </w:pPr>
      <w:r w:rsidRPr="00A20B50">
        <w:rPr>
          <w:rFonts w:ascii="Segoe UI" w:eastAsia="新細明體" w:hAnsi="Segoe UI" w:cs="Segoe UI"/>
          <w:color w:val="0D0D0D"/>
          <w:kern w:val="0"/>
          <w:szCs w:val="24"/>
        </w:rPr>
        <w:lastRenderedPageBreak/>
        <w:t>Note: The above is a preliminary schedule of special lectures at the beginning of each semester. Additional special lecture sessions may be arranged flexibly during the semester (marked in red). All students are required to attend the entire event.</w:t>
      </w:r>
    </w:p>
    <w:p w:rsidR="00166674" w:rsidRDefault="00166674" w:rsidP="00166674"/>
    <w:p w:rsidR="00166674" w:rsidRPr="00A20B50" w:rsidRDefault="00166674" w:rsidP="00166674">
      <w:pPr>
        <w:rPr>
          <w:rFonts w:hint="eastAsia"/>
        </w:rPr>
      </w:pPr>
    </w:p>
    <w:p w:rsidR="00467E3A" w:rsidRDefault="00467E3A"/>
    <w:sectPr w:rsidR="00467E3A" w:rsidSect="00166674">
      <w:pgSz w:w="15840" w:h="24480" w:code="3"/>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674"/>
    <w:rsid w:val="00166674"/>
    <w:rsid w:val="00467E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D9221D-DF30-41FF-9C08-352675B3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6667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379</Words>
  <Characters>2161</Characters>
  <Application>Microsoft Office Word</Application>
  <DocSecurity>0</DocSecurity>
  <Lines>18</Lines>
  <Paragraphs>5</Paragraphs>
  <ScaleCrop>false</ScaleCrop>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2024-04-11T03:51:00Z</dcterms:created>
  <dcterms:modified xsi:type="dcterms:W3CDTF">2024-04-11T03:52:00Z</dcterms:modified>
</cp:coreProperties>
</file>