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AEB" w:rsidRPr="008E34F1" w:rsidRDefault="001E04F5" w:rsidP="000235CB">
      <w:pPr>
        <w:spacing w:line="420" w:lineRule="exact"/>
        <w:ind w:left="961" w:hangingChars="300" w:hanging="961"/>
        <w:jc w:val="center"/>
        <w:rPr>
          <w:rFonts w:ascii="標楷體" w:eastAsia="標楷體" w:hAnsi="標楷體"/>
          <w:b/>
          <w:bCs/>
          <w:color w:val="000000" w:themeColor="text1"/>
          <w:sz w:val="32"/>
          <w:szCs w:val="32"/>
        </w:rPr>
      </w:pPr>
      <w:r w:rsidRPr="008E34F1">
        <w:rPr>
          <w:rFonts w:ascii="標楷體" w:eastAsia="標楷體" w:hAnsi="標楷體" w:hint="eastAsia"/>
          <w:b/>
          <w:bCs/>
          <w:color w:val="000000" w:themeColor="text1"/>
          <w:sz w:val="32"/>
          <w:szCs w:val="32"/>
        </w:rPr>
        <w:t>國立嘉義大學</w:t>
      </w:r>
      <w:r w:rsidR="00BA2B97" w:rsidRPr="008E34F1">
        <w:rPr>
          <w:rFonts w:ascii="標楷體" w:eastAsia="標楷體" w:hAnsi="標楷體" w:hint="eastAsia"/>
          <w:b/>
          <w:bCs/>
          <w:color w:val="000000" w:themeColor="text1"/>
          <w:sz w:val="32"/>
          <w:szCs w:val="32"/>
        </w:rPr>
        <w:t>總務</w:t>
      </w:r>
      <w:r w:rsidR="00793E5D" w:rsidRPr="008E34F1">
        <w:rPr>
          <w:rFonts w:ascii="標楷體" w:eastAsia="標楷體" w:hAnsi="標楷體" w:hint="eastAsia"/>
          <w:b/>
          <w:bCs/>
          <w:color w:val="000000" w:themeColor="text1"/>
          <w:sz w:val="32"/>
          <w:szCs w:val="32"/>
        </w:rPr>
        <w:t>處</w:t>
      </w:r>
      <w:r w:rsidR="00CB545C" w:rsidRPr="008E34F1">
        <w:rPr>
          <w:rFonts w:ascii="標楷體" w:eastAsia="標楷體" w:hAnsi="標楷體" w:hint="eastAsia"/>
          <w:b/>
          <w:bCs/>
          <w:color w:val="000000" w:themeColor="text1"/>
          <w:sz w:val="32"/>
          <w:szCs w:val="32"/>
        </w:rPr>
        <w:t>暨環安中心</w:t>
      </w:r>
      <w:r w:rsidR="00EE6480" w:rsidRPr="008E34F1">
        <w:rPr>
          <w:rFonts w:ascii="標楷體" w:eastAsia="標楷體" w:hAnsi="標楷體" w:hint="eastAsia"/>
          <w:b/>
          <w:bCs/>
          <w:color w:val="000000" w:themeColor="text1"/>
          <w:sz w:val="32"/>
          <w:szCs w:val="32"/>
        </w:rPr>
        <w:t>10</w:t>
      </w:r>
      <w:r w:rsidR="005E5A20" w:rsidRPr="008E34F1">
        <w:rPr>
          <w:rFonts w:ascii="標楷體" w:eastAsia="標楷體" w:hAnsi="標楷體" w:hint="eastAsia"/>
          <w:b/>
          <w:bCs/>
          <w:color w:val="000000" w:themeColor="text1"/>
          <w:sz w:val="32"/>
          <w:szCs w:val="32"/>
        </w:rPr>
        <w:t>4</w:t>
      </w:r>
      <w:r w:rsidR="00793E5D" w:rsidRPr="008E34F1">
        <w:rPr>
          <w:rFonts w:ascii="標楷體" w:eastAsia="標楷體" w:hAnsi="標楷體" w:hint="eastAsia"/>
          <w:b/>
          <w:bCs/>
          <w:color w:val="000000" w:themeColor="text1"/>
          <w:sz w:val="32"/>
          <w:szCs w:val="32"/>
        </w:rPr>
        <w:t>年</w:t>
      </w:r>
      <w:r w:rsidR="00E6167B" w:rsidRPr="008E34F1">
        <w:rPr>
          <w:rFonts w:ascii="標楷體" w:eastAsia="標楷體" w:hAnsi="標楷體" w:hint="eastAsia"/>
          <w:b/>
          <w:bCs/>
          <w:color w:val="000000" w:themeColor="text1"/>
          <w:sz w:val="32"/>
          <w:szCs w:val="32"/>
        </w:rPr>
        <w:t>度</w:t>
      </w:r>
      <w:r w:rsidR="00C76B88" w:rsidRPr="008E34F1">
        <w:rPr>
          <w:rFonts w:ascii="標楷體" w:eastAsia="標楷體" w:hAnsi="標楷體" w:hint="eastAsia"/>
          <w:b/>
          <w:bCs/>
          <w:color w:val="000000" w:themeColor="text1"/>
          <w:sz w:val="32"/>
          <w:szCs w:val="32"/>
        </w:rPr>
        <w:t>第</w:t>
      </w:r>
      <w:r w:rsidR="00166A6A" w:rsidRPr="008E34F1">
        <w:rPr>
          <w:rFonts w:ascii="標楷體" w:eastAsia="標楷體" w:hAnsi="標楷體" w:hint="eastAsia"/>
          <w:b/>
          <w:bCs/>
          <w:color w:val="000000" w:themeColor="text1"/>
          <w:sz w:val="32"/>
          <w:szCs w:val="32"/>
        </w:rPr>
        <w:t>5</w:t>
      </w:r>
      <w:r w:rsidR="00C76B88" w:rsidRPr="008E34F1">
        <w:rPr>
          <w:rFonts w:ascii="標楷體" w:eastAsia="標楷體" w:hAnsi="標楷體" w:hint="eastAsia"/>
          <w:b/>
          <w:bCs/>
          <w:color w:val="000000" w:themeColor="text1"/>
          <w:sz w:val="32"/>
          <w:szCs w:val="32"/>
        </w:rPr>
        <w:t>次</w:t>
      </w:r>
      <w:r w:rsidR="00793E5D" w:rsidRPr="008E34F1">
        <w:rPr>
          <w:rFonts w:ascii="標楷體" w:eastAsia="標楷體" w:hAnsi="標楷體" w:hint="eastAsia"/>
          <w:b/>
          <w:bCs/>
          <w:color w:val="000000" w:themeColor="text1"/>
          <w:sz w:val="32"/>
          <w:szCs w:val="32"/>
        </w:rPr>
        <w:t>業務會報</w:t>
      </w:r>
      <w:r w:rsidR="00CA695F">
        <w:rPr>
          <w:rFonts w:ascii="標楷體" w:eastAsia="標楷體" w:hAnsi="標楷體" w:hint="eastAsia"/>
          <w:b/>
          <w:bCs/>
          <w:color w:val="000000" w:themeColor="text1"/>
          <w:sz w:val="32"/>
          <w:szCs w:val="32"/>
        </w:rPr>
        <w:t>紀錄</w:t>
      </w:r>
    </w:p>
    <w:p w:rsidR="00C96335" w:rsidRPr="008E34F1" w:rsidRDefault="00C96335" w:rsidP="00E8639E">
      <w:pPr>
        <w:spacing w:line="420" w:lineRule="exact"/>
        <w:ind w:left="841" w:hangingChars="300" w:hanging="841"/>
        <w:rPr>
          <w:rFonts w:ascii="標楷體" w:eastAsia="標楷體" w:hAnsi="標楷體"/>
          <w:b/>
          <w:color w:val="000000" w:themeColor="text1"/>
          <w:sz w:val="28"/>
          <w:szCs w:val="28"/>
        </w:rPr>
      </w:pPr>
    </w:p>
    <w:p w:rsidR="00390E74" w:rsidRPr="008E34F1" w:rsidRDefault="00482AEB" w:rsidP="00E8639E">
      <w:pPr>
        <w:spacing w:line="420" w:lineRule="exact"/>
        <w:ind w:left="841" w:hangingChars="300" w:hanging="841"/>
        <w:rPr>
          <w:rFonts w:ascii="標楷體" w:eastAsia="標楷體" w:hAnsi="標楷體"/>
          <w:color w:val="000000" w:themeColor="text1"/>
          <w:sz w:val="28"/>
          <w:szCs w:val="28"/>
        </w:rPr>
      </w:pPr>
      <w:r w:rsidRPr="008E34F1">
        <w:rPr>
          <w:rFonts w:ascii="標楷體" w:eastAsia="標楷體" w:hAnsi="標楷體" w:hint="eastAsia"/>
          <w:b/>
          <w:color w:val="000000" w:themeColor="text1"/>
          <w:sz w:val="28"/>
          <w:szCs w:val="28"/>
        </w:rPr>
        <w:t>時    間：</w:t>
      </w:r>
      <w:r w:rsidR="000A7ED6" w:rsidRPr="008E34F1">
        <w:rPr>
          <w:rFonts w:ascii="標楷體" w:eastAsia="標楷體" w:hAnsi="標楷體" w:hint="eastAsia"/>
          <w:color w:val="000000" w:themeColor="text1"/>
          <w:sz w:val="28"/>
          <w:szCs w:val="28"/>
        </w:rPr>
        <w:t>10</w:t>
      </w:r>
      <w:r w:rsidR="005E5A20" w:rsidRPr="008E34F1">
        <w:rPr>
          <w:rFonts w:ascii="標楷體" w:eastAsia="標楷體" w:hAnsi="標楷體" w:hint="eastAsia"/>
          <w:color w:val="000000" w:themeColor="text1"/>
          <w:sz w:val="28"/>
          <w:szCs w:val="28"/>
        </w:rPr>
        <w:t>4</w:t>
      </w:r>
      <w:r w:rsidRPr="008E34F1">
        <w:rPr>
          <w:rFonts w:ascii="標楷體" w:eastAsia="標楷體" w:hAnsi="標楷體" w:hint="eastAsia"/>
          <w:color w:val="000000" w:themeColor="text1"/>
          <w:sz w:val="28"/>
          <w:szCs w:val="28"/>
        </w:rPr>
        <w:t>年</w:t>
      </w:r>
      <w:r w:rsidR="00166A6A" w:rsidRPr="008E34F1">
        <w:rPr>
          <w:rFonts w:ascii="標楷體" w:eastAsia="標楷體" w:hAnsi="標楷體" w:hint="eastAsia"/>
          <w:color w:val="000000" w:themeColor="text1"/>
          <w:sz w:val="28"/>
          <w:szCs w:val="28"/>
        </w:rPr>
        <w:t>5</w:t>
      </w:r>
      <w:r w:rsidRPr="008E34F1">
        <w:rPr>
          <w:rFonts w:ascii="標楷體" w:eastAsia="標楷體" w:hAnsi="標楷體" w:hint="eastAsia"/>
          <w:color w:val="000000" w:themeColor="text1"/>
          <w:sz w:val="28"/>
          <w:szCs w:val="28"/>
        </w:rPr>
        <w:t>月</w:t>
      </w:r>
      <w:r w:rsidR="00166A6A" w:rsidRPr="008E34F1">
        <w:rPr>
          <w:rFonts w:ascii="標楷體" w:eastAsia="標楷體" w:hAnsi="標楷體" w:hint="eastAsia"/>
          <w:color w:val="000000" w:themeColor="text1"/>
          <w:sz w:val="28"/>
          <w:szCs w:val="28"/>
        </w:rPr>
        <w:t>8</w:t>
      </w:r>
      <w:r w:rsidR="00CB6AC6" w:rsidRPr="008E34F1">
        <w:rPr>
          <w:rFonts w:ascii="標楷體" w:eastAsia="標楷體" w:hAnsi="標楷體" w:hint="eastAsia"/>
          <w:color w:val="000000" w:themeColor="text1"/>
          <w:sz w:val="28"/>
          <w:szCs w:val="28"/>
        </w:rPr>
        <w:t>日（星期</w:t>
      </w:r>
      <w:r w:rsidR="000D1085" w:rsidRPr="008E34F1">
        <w:rPr>
          <w:rFonts w:ascii="標楷體" w:eastAsia="標楷體" w:hAnsi="標楷體" w:hint="eastAsia"/>
          <w:color w:val="000000" w:themeColor="text1"/>
          <w:sz w:val="28"/>
          <w:szCs w:val="28"/>
        </w:rPr>
        <w:t>五</w:t>
      </w:r>
      <w:r w:rsidRPr="008E34F1">
        <w:rPr>
          <w:rFonts w:ascii="標楷體" w:eastAsia="標楷體" w:hAnsi="標楷體" w:hint="eastAsia"/>
          <w:color w:val="000000" w:themeColor="text1"/>
          <w:sz w:val="28"/>
          <w:szCs w:val="28"/>
        </w:rPr>
        <w:t>）</w:t>
      </w:r>
      <w:r w:rsidR="00EF2CD4" w:rsidRPr="008E34F1">
        <w:rPr>
          <w:rFonts w:ascii="標楷體" w:eastAsia="標楷體" w:hAnsi="標楷體" w:hint="eastAsia"/>
          <w:color w:val="000000" w:themeColor="text1"/>
          <w:sz w:val="28"/>
          <w:szCs w:val="28"/>
        </w:rPr>
        <w:t>下</w:t>
      </w:r>
      <w:r w:rsidR="0007130F" w:rsidRPr="008E34F1">
        <w:rPr>
          <w:rFonts w:ascii="標楷體" w:eastAsia="標楷體" w:hAnsi="標楷體" w:hint="eastAsia"/>
          <w:color w:val="000000" w:themeColor="text1"/>
          <w:sz w:val="28"/>
          <w:szCs w:val="28"/>
        </w:rPr>
        <w:t>午</w:t>
      </w:r>
      <w:r w:rsidR="00E96475" w:rsidRPr="008E34F1">
        <w:rPr>
          <w:rFonts w:ascii="標楷體" w:eastAsia="標楷體" w:hAnsi="標楷體" w:hint="eastAsia"/>
          <w:color w:val="000000" w:themeColor="text1"/>
          <w:sz w:val="28"/>
          <w:szCs w:val="28"/>
        </w:rPr>
        <w:t>2</w:t>
      </w:r>
      <w:r w:rsidRPr="008E34F1">
        <w:rPr>
          <w:rFonts w:ascii="標楷體" w:eastAsia="標楷體" w:hAnsi="標楷體" w:hint="eastAsia"/>
          <w:color w:val="000000" w:themeColor="text1"/>
          <w:sz w:val="28"/>
          <w:szCs w:val="28"/>
        </w:rPr>
        <w:t>時</w:t>
      </w:r>
    </w:p>
    <w:p w:rsidR="00482AEB" w:rsidRPr="008E34F1" w:rsidRDefault="00482AEB" w:rsidP="00E8639E">
      <w:pPr>
        <w:spacing w:line="420" w:lineRule="exact"/>
        <w:ind w:left="841" w:hangingChars="300" w:hanging="841"/>
        <w:rPr>
          <w:rFonts w:ascii="標楷體" w:eastAsia="標楷體" w:hAnsi="標楷體"/>
          <w:color w:val="000000" w:themeColor="text1"/>
          <w:sz w:val="28"/>
          <w:szCs w:val="28"/>
        </w:rPr>
      </w:pPr>
      <w:r w:rsidRPr="008E34F1">
        <w:rPr>
          <w:rFonts w:ascii="標楷體" w:eastAsia="標楷體" w:hAnsi="標楷體" w:hint="eastAsia"/>
          <w:b/>
          <w:color w:val="000000" w:themeColor="text1"/>
          <w:sz w:val="28"/>
          <w:szCs w:val="28"/>
        </w:rPr>
        <w:t>地    點：</w:t>
      </w:r>
      <w:r w:rsidRPr="008E34F1">
        <w:rPr>
          <w:rFonts w:ascii="標楷體" w:eastAsia="標楷體" w:hAnsi="標楷體" w:hint="eastAsia"/>
          <w:color w:val="000000" w:themeColor="text1"/>
          <w:sz w:val="28"/>
          <w:szCs w:val="28"/>
        </w:rPr>
        <w:t>蘭潭校區行政中心4樓</w:t>
      </w:r>
      <w:r w:rsidR="00286525" w:rsidRPr="008E34F1">
        <w:rPr>
          <w:rFonts w:ascii="標楷體" w:eastAsia="標楷體" w:hAnsi="標楷體" w:hint="eastAsia"/>
          <w:color w:val="000000" w:themeColor="text1"/>
          <w:sz w:val="28"/>
          <w:szCs w:val="28"/>
        </w:rPr>
        <w:t>開標</w:t>
      </w:r>
      <w:r w:rsidR="00B77BAD" w:rsidRPr="008E34F1">
        <w:rPr>
          <w:rFonts w:ascii="標楷體" w:eastAsia="標楷體" w:hAnsi="標楷體" w:hint="eastAsia"/>
          <w:color w:val="000000" w:themeColor="text1"/>
          <w:sz w:val="28"/>
          <w:szCs w:val="28"/>
        </w:rPr>
        <w:t>室</w:t>
      </w:r>
    </w:p>
    <w:p w:rsidR="00482AEB" w:rsidRPr="008E34F1" w:rsidRDefault="00482AEB" w:rsidP="00E8639E">
      <w:pPr>
        <w:spacing w:line="420" w:lineRule="exact"/>
        <w:ind w:left="841" w:hangingChars="300" w:hanging="841"/>
        <w:rPr>
          <w:rFonts w:ascii="標楷體" w:eastAsia="標楷體" w:hAnsi="標楷體"/>
          <w:color w:val="000000" w:themeColor="text1"/>
          <w:sz w:val="28"/>
          <w:szCs w:val="28"/>
        </w:rPr>
      </w:pPr>
      <w:r w:rsidRPr="008E34F1">
        <w:rPr>
          <w:rFonts w:ascii="標楷體" w:eastAsia="標楷體" w:hAnsi="標楷體" w:hint="eastAsia"/>
          <w:b/>
          <w:color w:val="000000" w:themeColor="text1"/>
          <w:sz w:val="28"/>
          <w:szCs w:val="28"/>
        </w:rPr>
        <w:t xml:space="preserve">主 持 </w:t>
      </w:r>
      <w:r w:rsidR="00CB6AC6" w:rsidRPr="008E34F1">
        <w:rPr>
          <w:rFonts w:ascii="標楷體" w:eastAsia="標楷體" w:hAnsi="標楷體" w:hint="eastAsia"/>
          <w:b/>
          <w:color w:val="000000" w:themeColor="text1"/>
          <w:sz w:val="28"/>
          <w:szCs w:val="28"/>
        </w:rPr>
        <w:t>人：</w:t>
      </w:r>
      <w:r w:rsidR="00B8595C" w:rsidRPr="008E34F1">
        <w:rPr>
          <w:rFonts w:ascii="標楷體" w:eastAsia="標楷體" w:hAnsi="標楷體" w:hint="eastAsia"/>
          <w:color w:val="000000" w:themeColor="text1"/>
          <w:sz w:val="28"/>
          <w:szCs w:val="28"/>
        </w:rPr>
        <w:t>陳</w:t>
      </w:r>
      <w:r w:rsidRPr="008E34F1">
        <w:rPr>
          <w:rFonts w:ascii="標楷體" w:eastAsia="標楷體" w:hAnsi="標楷體" w:hint="eastAsia"/>
          <w:color w:val="000000" w:themeColor="text1"/>
          <w:sz w:val="28"/>
          <w:szCs w:val="28"/>
        </w:rPr>
        <w:t>總務長</w:t>
      </w:r>
      <w:r w:rsidR="00B8595C" w:rsidRPr="008E34F1">
        <w:rPr>
          <w:rFonts w:ascii="標楷體" w:eastAsia="標楷體" w:hAnsi="標楷體" w:hint="eastAsia"/>
          <w:color w:val="000000" w:themeColor="text1"/>
          <w:sz w:val="28"/>
          <w:szCs w:val="28"/>
        </w:rPr>
        <w:t>瑞祥</w:t>
      </w:r>
      <w:r w:rsidR="00F50EC0">
        <w:rPr>
          <w:rFonts w:ascii="標楷體" w:eastAsia="標楷體" w:hAnsi="標楷體" w:hint="eastAsia"/>
          <w:color w:val="000000" w:themeColor="text1"/>
          <w:sz w:val="28"/>
          <w:szCs w:val="28"/>
        </w:rPr>
        <w:tab/>
      </w:r>
      <w:r w:rsidR="00F50EC0">
        <w:rPr>
          <w:rFonts w:ascii="標楷體" w:eastAsia="標楷體" w:hAnsi="標楷體" w:hint="eastAsia"/>
          <w:color w:val="000000" w:themeColor="text1"/>
          <w:sz w:val="28"/>
          <w:szCs w:val="28"/>
        </w:rPr>
        <w:tab/>
      </w:r>
      <w:r w:rsidR="00F50EC0">
        <w:rPr>
          <w:rFonts w:ascii="標楷體" w:eastAsia="標楷體" w:hAnsi="標楷體" w:hint="eastAsia"/>
          <w:color w:val="000000" w:themeColor="text1"/>
          <w:sz w:val="28"/>
          <w:szCs w:val="28"/>
        </w:rPr>
        <w:tab/>
      </w:r>
      <w:r w:rsidR="00F50EC0">
        <w:rPr>
          <w:rFonts w:ascii="標楷體" w:eastAsia="標楷體" w:hAnsi="標楷體" w:hint="eastAsia"/>
          <w:color w:val="000000" w:themeColor="text1"/>
          <w:sz w:val="28"/>
          <w:szCs w:val="28"/>
        </w:rPr>
        <w:tab/>
      </w:r>
      <w:r w:rsidR="00F50EC0">
        <w:rPr>
          <w:rFonts w:ascii="標楷體" w:eastAsia="標楷體" w:hAnsi="標楷體" w:hint="eastAsia"/>
          <w:color w:val="000000" w:themeColor="text1"/>
          <w:sz w:val="28"/>
          <w:szCs w:val="28"/>
        </w:rPr>
        <w:tab/>
      </w:r>
      <w:r w:rsidR="00F50EC0">
        <w:rPr>
          <w:rFonts w:ascii="標楷體" w:eastAsia="標楷體" w:hAnsi="標楷體" w:hint="eastAsia"/>
          <w:color w:val="000000" w:themeColor="text1"/>
          <w:sz w:val="28"/>
          <w:szCs w:val="28"/>
        </w:rPr>
        <w:tab/>
      </w:r>
      <w:r w:rsidR="00F50EC0">
        <w:rPr>
          <w:rFonts w:ascii="標楷體" w:eastAsia="標楷體" w:hAnsi="標楷體" w:hint="eastAsia"/>
          <w:color w:val="000000" w:themeColor="text1"/>
          <w:sz w:val="28"/>
          <w:szCs w:val="28"/>
        </w:rPr>
        <w:tab/>
      </w:r>
      <w:r w:rsidR="00F50EC0">
        <w:rPr>
          <w:rFonts w:ascii="標楷體" w:eastAsia="標楷體" w:hAnsi="標楷體" w:hint="eastAsia"/>
          <w:color w:val="000000" w:themeColor="text1"/>
          <w:sz w:val="28"/>
          <w:szCs w:val="28"/>
        </w:rPr>
        <w:tab/>
      </w:r>
      <w:r w:rsidR="00F50EC0">
        <w:rPr>
          <w:rFonts w:ascii="標楷體" w:eastAsia="標楷體" w:hAnsi="標楷體" w:hint="eastAsia"/>
          <w:color w:val="000000" w:themeColor="text1"/>
          <w:sz w:val="28"/>
          <w:szCs w:val="28"/>
        </w:rPr>
        <w:tab/>
      </w:r>
      <w:r w:rsidRPr="008E34F1">
        <w:rPr>
          <w:rFonts w:ascii="標楷體" w:eastAsia="標楷體" w:hAnsi="標楷體" w:hint="eastAsia"/>
          <w:color w:val="000000" w:themeColor="text1"/>
          <w:sz w:val="28"/>
          <w:szCs w:val="28"/>
        </w:rPr>
        <w:t xml:space="preserve">記 </w:t>
      </w:r>
      <w:r w:rsidR="00CB6AC6" w:rsidRPr="008E34F1">
        <w:rPr>
          <w:rFonts w:ascii="標楷體" w:eastAsia="標楷體" w:hAnsi="標楷體" w:hint="eastAsia"/>
          <w:color w:val="000000" w:themeColor="text1"/>
          <w:sz w:val="28"/>
          <w:szCs w:val="28"/>
        </w:rPr>
        <w:t>錄：</w:t>
      </w:r>
      <w:r w:rsidR="002C71C6" w:rsidRPr="008E34F1">
        <w:rPr>
          <w:rFonts w:ascii="標楷體" w:eastAsia="標楷體" w:hAnsi="標楷體" w:hint="eastAsia"/>
          <w:color w:val="000000" w:themeColor="text1"/>
          <w:sz w:val="28"/>
          <w:szCs w:val="28"/>
        </w:rPr>
        <w:t>劉語</w:t>
      </w:r>
    </w:p>
    <w:p w:rsidR="00FF5837" w:rsidRPr="008E34F1" w:rsidRDefault="0041052A" w:rsidP="00FF5837">
      <w:pPr>
        <w:spacing w:line="420" w:lineRule="exact"/>
        <w:ind w:left="1401" w:hangingChars="500" w:hanging="1401"/>
        <w:rPr>
          <w:rFonts w:ascii="標楷體" w:eastAsia="標楷體" w:hAnsi="標楷體"/>
          <w:b/>
          <w:color w:val="000000" w:themeColor="text1"/>
          <w:sz w:val="28"/>
          <w:szCs w:val="28"/>
        </w:rPr>
      </w:pPr>
      <w:r w:rsidRPr="008E34F1">
        <w:rPr>
          <w:rFonts w:ascii="標楷體" w:eastAsia="標楷體" w:hAnsi="標楷體" w:hint="eastAsia"/>
          <w:b/>
          <w:color w:val="000000" w:themeColor="text1"/>
          <w:sz w:val="28"/>
          <w:szCs w:val="28"/>
        </w:rPr>
        <w:t>出席人員：</w:t>
      </w:r>
      <w:r w:rsidR="00EF2CD4" w:rsidRPr="008E34F1">
        <w:rPr>
          <w:rFonts w:ascii="標楷體" w:eastAsia="標楷體" w:hAnsi="標楷體" w:hint="eastAsia"/>
          <w:color w:val="000000" w:themeColor="text1"/>
          <w:sz w:val="28"/>
          <w:szCs w:val="28"/>
        </w:rPr>
        <w:t>鄭簡任秘書榮輝</w:t>
      </w:r>
      <w:r w:rsidR="00FF5837" w:rsidRPr="008E34F1">
        <w:rPr>
          <w:rFonts w:ascii="標楷體" w:eastAsia="標楷體" w:hAnsi="標楷體" w:hint="eastAsia"/>
          <w:color w:val="000000" w:themeColor="text1"/>
          <w:sz w:val="28"/>
          <w:szCs w:val="28"/>
        </w:rPr>
        <w:t>、吳簡任秘書子雲、陳組長清玉、侯組長新龍、張組長育津、謝組長婉雯、洪組長泉旭、李組長宜貞、羅組長允成、林組長金龍、</w:t>
      </w:r>
      <w:r w:rsidR="00B514DE" w:rsidRPr="008E34F1">
        <w:rPr>
          <w:rFonts w:ascii="標楷體" w:eastAsia="標楷體" w:hAnsi="標楷體" w:hint="eastAsia"/>
          <w:color w:val="000000" w:themeColor="text1"/>
          <w:sz w:val="28"/>
          <w:szCs w:val="28"/>
        </w:rPr>
        <w:t>顏</w:t>
      </w:r>
      <w:r w:rsidR="00FF5837" w:rsidRPr="008E34F1">
        <w:rPr>
          <w:rFonts w:ascii="標楷體" w:eastAsia="標楷體" w:hAnsi="標楷體" w:hint="eastAsia"/>
          <w:color w:val="000000" w:themeColor="text1"/>
          <w:sz w:val="28"/>
          <w:szCs w:val="28"/>
        </w:rPr>
        <w:t>隊長</w:t>
      </w:r>
      <w:r w:rsidR="00B514DE" w:rsidRPr="008E34F1">
        <w:rPr>
          <w:rFonts w:ascii="標楷體" w:eastAsia="標楷體" w:hAnsi="標楷體" w:hint="eastAsia"/>
          <w:color w:val="000000" w:themeColor="text1"/>
          <w:sz w:val="28"/>
          <w:szCs w:val="28"/>
        </w:rPr>
        <w:t>全震</w:t>
      </w:r>
      <w:r w:rsidR="004F10EA" w:rsidRPr="008E34F1">
        <w:rPr>
          <w:rFonts w:ascii="標楷體" w:eastAsia="標楷體" w:hAnsi="標楷體" w:hint="eastAsia"/>
          <w:color w:val="000000" w:themeColor="text1"/>
          <w:sz w:val="28"/>
          <w:szCs w:val="28"/>
        </w:rPr>
        <w:t>、鍾組員明仁</w:t>
      </w:r>
    </w:p>
    <w:p w:rsidR="007050B4" w:rsidRPr="008E34F1" w:rsidRDefault="007050B4" w:rsidP="00E97A7A">
      <w:pPr>
        <w:spacing w:line="420" w:lineRule="exact"/>
        <w:rPr>
          <w:rFonts w:ascii="標楷體" w:eastAsia="標楷體" w:hAnsi="標楷體"/>
          <w:b/>
          <w:bCs/>
          <w:color w:val="000000" w:themeColor="text1"/>
          <w:sz w:val="28"/>
          <w:szCs w:val="28"/>
        </w:rPr>
      </w:pPr>
    </w:p>
    <w:p w:rsidR="00B74FBB" w:rsidRPr="008E34F1" w:rsidRDefault="00453997" w:rsidP="00E97A7A">
      <w:pPr>
        <w:spacing w:line="420" w:lineRule="exact"/>
        <w:rPr>
          <w:rFonts w:ascii="標楷體" w:eastAsia="標楷體" w:hAnsi="標楷體"/>
          <w:b/>
          <w:bCs/>
          <w:color w:val="000000" w:themeColor="text1"/>
          <w:sz w:val="28"/>
          <w:szCs w:val="28"/>
        </w:rPr>
      </w:pPr>
      <w:r w:rsidRPr="008E34F1">
        <w:rPr>
          <w:rFonts w:ascii="標楷體" w:eastAsia="標楷體" w:hAnsi="標楷體" w:hint="eastAsia"/>
          <w:b/>
          <w:bCs/>
          <w:color w:val="000000" w:themeColor="text1"/>
          <w:sz w:val="28"/>
          <w:szCs w:val="28"/>
        </w:rPr>
        <w:t>壹、</w:t>
      </w:r>
      <w:r w:rsidR="00482AEB" w:rsidRPr="008E34F1">
        <w:rPr>
          <w:rFonts w:ascii="標楷體" w:eastAsia="標楷體" w:hAnsi="標楷體" w:hint="eastAsia"/>
          <w:b/>
          <w:bCs/>
          <w:color w:val="000000" w:themeColor="text1"/>
          <w:sz w:val="28"/>
          <w:szCs w:val="28"/>
        </w:rPr>
        <w:t>主席</w:t>
      </w:r>
      <w:r w:rsidR="005675D1" w:rsidRPr="008E34F1">
        <w:rPr>
          <w:rFonts w:ascii="標楷體" w:eastAsia="標楷體" w:hAnsi="標楷體" w:hint="eastAsia"/>
          <w:b/>
          <w:bCs/>
          <w:color w:val="000000" w:themeColor="text1"/>
          <w:sz w:val="28"/>
          <w:szCs w:val="28"/>
        </w:rPr>
        <w:t>致詞</w:t>
      </w:r>
    </w:p>
    <w:p w:rsidR="00F54933" w:rsidRPr="00F54933" w:rsidRDefault="00ED6A9B" w:rsidP="000C14F2">
      <w:pPr>
        <w:spacing w:line="420" w:lineRule="exact"/>
        <w:ind w:firstLineChars="200" w:firstLine="560"/>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兩位簡秘及各組隊長大家好，</w:t>
      </w:r>
      <w:r w:rsidR="000C14F2">
        <w:rPr>
          <w:rFonts w:ascii="標楷體" w:eastAsia="標楷體" w:hAnsi="標楷體" w:hint="eastAsia"/>
          <w:bCs/>
          <w:color w:val="000000" w:themeColor="text1"/>
          <w:sz w:val="28"/>
          <w:szCs w:val="28"/>
        </w:rPr>
        <w:t>近幾個月學校失竊案</w:t>
      </w:r>
      <w:r>
        <w:rPr>
          <w:rFonts w:ascii="標楷體" w:eastAsia="標楷體" w:hAnsi="標楷體" w:hint="eastAsia"/>
          <w:bCs/>
          <w:color w:val="000000" w:themeColor="text1"/>
          <w:sz w:val="28"/>
          <w:szCs w:val="28"/>
        </w:rPr>
        <w:t>頻</w:t>
      </w:r>
      <w:r w:rsidR="001552A5">
        <w:rPr>
          <w:rFonts w:ascii="標楷體" w:eastAsia="標楷體" w:hAnsi="標楷體" w:hint="eastAsia"/>
          <w:bCs/>
          <w:color w:val="000000" w:themeColor="text1"/>
          <w:sz w:val="28"/>
          <w:szCs w:val="28"/>
        </w:rPr>
        <w:t>傳</w:t>
      </w:r>
      <w:r>
        <w:rPr>
          <w:rFonts w:ascii="標楷體" w:eastAsia="標楷體" w:hAnsi="標楷體" w:hint="eastAsia"/>
          <w:bCs/>
          <w:color w:val="000000" w:themeColor="text1"/>
          <w:sz w:val="28"/>
          <w:szCs w:val="28"/>
        </w:rPr>
        <w:t>，駐警隊雖已積極處理</w:t>
      </w:r>
      <w:r w:rsidR="001552A5">
        <w:rPr>
          <w:rFonts w:ascii="標楷體" w:eastAsia="標楷體" w:hAnsi="標楷體" w:hint="eastAsia"/>
          <w:bCs/>
          <w:color w:val="000000" w:themeColor="text1"/>
          <w:sz w:val="28"/>
          <w:szCs w:val="28"/>
        </w:rPr>
        <w:t>卻</w:t>
      </w:r>
      <w:r>
        <w:rPr>
          <w:rFonts w:ascii="標楷體" w:eastAsia="標楷體" w:hAnsi="標楷體" w:hint="eastAsia"/>
          <w:bCs/>
          <w:color w:val="000000" w:themeColor="text1"/>
          <w:sz w:val="28"/>
          <w:szCs w:val="28"/>
        </w:rPr>
        <w:t>仍</w:t>
      </w:r>
      <w:r w:rsidR="000C14F2">
        <w:rPr>
          <w:rFonts w:ascii="標楷體" w:eastAsia="標楷體" w:hAnsi="標楷體" w:hint="eastAsia"/>
          <w:bCs/>
          <w:color w:val="000000" w:themeColor="text1"/>
          <w:sz w:val="28"/>
          <w:szCs w:val="28"/>
        </w:rPr>
        <w:t>連連發生，</w:t>
      </w:r>
      <w:r w:rsidR="00F54933">
        <w:rPr>
          <w:rFonts w:ascii="標楷體" w:eastAsia="標楷體" w:hAnsi="標楷體" w:hint="eastAsia"/>
          <w:bCs/>
          <w:color w:val="000000" w:themeColor="text1"/>
          <w:sz w:val="28"/>
          <w:szCs w:val="28"/>
        </w:rPr>
        <w:t>請</w:t>
      </w:r>
      <w:r>
        <w:rPr>
          <w:rFonts w:ascii="標楷體" w:eastAsia="標楷體" w:hAnsi="標楷體" w:hint="eastAsia"/>
          <w:bCs/>
          <w:color w:val="000000" w:themeColor="text1"/>
          <w:sz w:val="28"/>
          <w:szCs w:val="28"/>
        </w:rPr>
        <w:t>各位</w:t>
      </w:r>
      <w:r w:rsidR="000C14F2">
        <w:rPr>
          <w:rFonts w:ascii="標楷體" w:eastAsia="標楷體" w:hAnsi="標楷體" w:hint="eastAsia"/>
          <w:bCs/>
          <w:color w:val="000000" w:themeColor="text1"/>
          <w:sz w:val="28"/>
          <w:szCs w:val="28"/>
        </w:rPr>
        <w:t>協助</w:t>
      </w:r>
      <w:r w:rsidR="00F54933">
        <w:rPr>
          <w:rFonts w:ascii="標楷體" w:eastAsia="標楷體" w:hAnsi="標楷體" w:hint="eastAsia"/>
          <w:bCs/>
          <w:color w:val="000000" w:themeColor="text1"/>
          <w:sz w:val="28"/>
          <w:szCs w:val="28"/>
        </w:rPr>
        <w:t>提供</w:t>
      </w:r>
      <w:r w:rsidR="000C14F2">
        <w:rPr>
          <w:rFonts w:ascii="標楷體" w:eastAsia="標楷體" w:hAnsi="標楷體" w:hint="eastAsia"/>
          <w:bCs/>
          <w:color w:val="000000" w:themeColor="text1"/>
          <w:sz w:val="28"/>
          <w:szCs w:val="28"/>
        </w:rPr>
        <w:t>防竊建議</w:t>
      </w:r>
      <w:r w:rsidR="00F54933">
        <w:rPr>
          <w:rFonts w:ascii="標楷體" w:eastAsia="標楷體" w:hAnsi="標楷體" w:hint="eastAsia"/>
          <w:bCs/>
          <w:color w:val="000000" w:themeColor="text1"/>
          <w:sz w:val="28"/>
          <w:szCs w:val="28"/>
        </w:rPr>
        <w:t>，以</w:t>
      </w:r>
      <w:r w:rsidR="000C14F2">
        <w:rPr>
          <w:rFonts w:ascii="標楷體" w:eastAsia="標楷體" w:hAnsi="標楷體" w:hint="eastAsia"/>
          <w:bCs/>
          <w:color w:val="000000" w:themeColor="text1"/>
          <w:sz w:val="28"/>
          <w:szCs w:val="28"/>
        </w:rPr>
        <w:t>防</w:t>
      </w:r>
      <w:r w:rsidR="00F54933">
        <w:rPr>
          <w:rFonts w:ascii="標楷體" w:eastAsia="標楷體" w:hAnsi="標楷體" w:hint="eastAsia"/>
          <w:bCs/>
          <w:color w:val="000000" w:themeColor="text1"/>
          <w:sz w:val="28"/>
          <w:szCs w:val="28"/>
        </w:rPr>
        <w:t>竊案繼續發生。</w:t>
      </w:r>
    </w:p>
    <w:p w:rsidR="000A6776" w:rsidRDefault="000A6776" w:rsidP="00845AB3">
      <w:pPr>
        <w:spacing w:line="420" w:lineRule="exact"/>
        <w:rPr>
          <w:rFonts w:ascii="標楷體" w:eastAsia="標楷體" w:hAnsi="標楷體"/>
          <w:b/>
          <w:bCs/>
          <w:color w:val="000000" w:themeColor="text1"/>
          <w:sz w:val="28"/>
          <w:szCs w:val="28"/>
        </w:rPr>
      </w:pPr>
    </w:p>
    <w:p w:rsidR="006B7572" w:rsidRPr="008E34F1" w:rsidRDefault="006B7572" w:rsidP="00845AB3">
      <w:pPr>
        <w:spacing w:line="420" w:lineRule="exact"/>
        <w:rPr>
          <w:rFonts w:ascii="標楷體" w:eastAsia="標楷體" w:hAnsi="標楷體"/>
          <w:bCs/>
          <w:color w:val="000000" w:themeColor="text1"/>
          <w:sz w:val="28"/>
          <w:szCs w:val="28"/>
        </w:rPr>
      </w:pPr>
      <w:r w:rsidRPr="008E34F1">
        <w:rPr>
          <w:rFonts w:ascii="標楷體" w:eastAsia="標楷體" w:hAnsi="標楷體" w:hint="eastAsia"/>
          <w:b/>
          <w:bCs/>
          <w:color w:val="000000" w:themeColor="text1"/>
          <w:sz w:val="28"/>
          <w:szCs w:val="28"/>
        </w:rPr>
        <w:t>貳、上次會議決議案暨指示事項執行情形（如附表）。</w:t>
      </w:r>
    </w:p>
    <w:p w:rsidR="008E34F1" w:rsidRPr="008E34F1" w:rsidRDefault="008E34F1" w:rsidP="00E8639E">
      <w:pPr>
        <w:tabs>
          <w:tab w:val="left" w:pos="1708"/>
        </w:tabs>
        <w:spacing w:line="420" w:lineRule="exact"/>
        <w:ind w:left="841" w:hangingChars="300" w:hanging="841"/>
        <w:rPr>
          <w:rFonts w:ascii="標楷體" w:eastAsia="標楷體" w:hAnsi="標楷體"/>
          <w:b/>
          <w:bCs/>
          <w:color w:val="000000" w:themeColor="text1"/>
          <w:sz w:val="28"/>
          <w:szCs w:val="28"/>
        </w:rPr>
      </w:pPr>
    </w:p>
    <w:p w:rsidR="00CA3706" w:rsidRPr="008E34F1" w:rsidRDefault="006B7572" w:rsidP="00E8639E">
      <w:pPr>
        <w:tabs>
          <w:tab w:val="left" w:pos="1708"/>
        </w:tabs>
        <w:spacing w:line="420" w:lineRule="exact"/>
        <w:ind w:left="841" w:hangingChars="300" w:hanging="841"/>
        <w:rPr>
          <w:rFonts w:ascii="標楷體" w:eastAsia="標楷體" w:hAnsi="標楷體"/>
          <w:b/>
          <w:bCs/>
          <w:color w:val="000000" w:themeColor="text1"/>
          <w:sz w:val="28"/>
          <w:szCs w:val="28"/>
        </w:rPr>
      </w:pPr>
      <w:r w:rsidRPr="008E34F1">
        <w:rPr>
          <w:rFonts w:ascii="標楷體" w:eastAsia="標楷體" w:hAnsi="標楷體" w:hint="eastAsia"/>
          <w:b/>
          <w:bCs/>
          <w:color w:val="000000" w:themeColor="text1"/>
          <w:sz w:val="28"/>
          <w:szCs w:val="28"/>
        </w:rPr>
        <w:t>參</w:t>
      </w:r>
      <w:r w:rsidR="00482AEB" w:rsidRPr="008E34F1">
        <w:rPr>
          <w:rFonts w:ascii="標楷體" w:eastAsia="標楷體" w:hAnsi="標楷體" w:hint="eastAsia"/>
          <w:b/>
          <w:bCs/>
          <w:color w:val="000000" w:themeColor="text1"/>
          <w:sz w:val="28"/>
          <w:szCs w:val="28"/>
        </w:rPr>
        <w:t>、</w:t>
      </w:r>
      <w:r w:rsidR="00B40097" w:rsidRPr="008E34F1">
        <w:rPr>
          <w:rFonts w:ascii="標楷體" w:eastAsia="標楷體" w:hAnsi="標楷體" w:hint="eastAsia"/>
          <w:b/>
          <w:bCs/>
          <w:color w:val="000000" w:themeColor="text1"/>
          <w:sz w:val="28"/>
          <w:szCs w:val="28"/>
        </w:rPr>
        <w:t>簡任秘書</w:t>
      </w:r>
      <w:r w:rsidR="002029B9" w:rsidRPr="008E34F1">
        <w:rPr>
          <w:rFonts w:ascii="標楷體" w:eastAsia="標楷體" w:hAnsi="標楷體" w:hint="eastAsia"/>
          <w:b/>
          <w:bCs/>
          <w:color w:val="000000" w:themeColor="text1"/>
          <w:sz w:val="28"/>
          <w:szCs w:val="28"/>
        </w:rPr>
        <w:t>及各組工作報告</w:t>
      </w:r>
    </w:p>
    <w:p w:rsidR="00115D8B" w:rsidRDefault="00115D8B" w:rsidP="00E40D01">
      <w:pPr>
        <w:spacing w:line="420" w:lineRule="exact"/>
        <w:ind w:left="841" w:hangingChars="300" w:hanging="841"/>
        <w:rPr>
          <w:rFonts w:ascii="標楷體" w:eastAsia="標楷體" w:hAnsi="標楷體"/>
          <w:b/>
          <w:bCs/>
          <w:color w:val="000000" w:themeColor="text1"/>
          <w:sz w:val="28"/>
          <w:szCs w:val="28"/>
        </w:rPr>
      </w:pPr>
      <w:r w:rsidRPr="008E34F1">
        <w:rPr>
          <w:rFonts w:ascii="標楷體" w:eastAsia="標楷體" w:hAnsi="標楷體" w:hint="eastAsia"/>
          <w:b/>
          <w:bCs/>
          <w:color w:val="000000" w:themeColor="text1"/>
          <w:sz w:val="28"/>
          <w:szCs w:val="28"/>
        </w:rPr>
        <w:t>＊鄭簡任秘書</w:t>
      </w:r>
    </w:p>
    <w:p w:rsidR="000D6D43" w:rsidRPr="000D6D43" w:rsidRDefault="000D6D43" w:rsidP="000D6D43">
      <w:pPr>
        <w:spacing w:line="420" w:lineRule="exact"/>
        <w:ind w:left="840" w:hangingChars="300" w:hanging="840"/>
        <w:rPr>
          <w:rFonts w:ascii="標楷體" w:eastAsia="標楷體" w:hAnsi="標楷體"/>
          <w:bCs/>
          <w:color w:val="000000" w:themeColor="text1"/>
          <w:sz w:val="28"/>
          <w:szCs w:val="28"/>
        </w:rPr>
      </w:pPr>
      <w:r w:rsidRPr="000D6D43">
        <w:rPr>
          <w:rFonts w:ascii="標楷體" w:eastAsia="標楷體" w:hAnsi="標楷體" w:hint="eastAsia"/>
          <w:bCs/>
          <w:color w:val="000000" w:themeColor="text1"/>
          <w:sz w:val="28"/>
          <w:szCs w:val="28"/>
        </w:rPr>
        <w:t xml:space="preserve">    總務長、吳簡秘、各位同仁大家好，以下幾件事情報告：</w:t>
      </w:r>
    </w:p>
    <w:p w:rsidR="00F94FE2" w:rsidRDefault="00F94FE2" w:rsidP="004D1F8C">
      <w:pPr>
        <w:spacing w:line="420" w:lineRule="exact"/>
        <w:ind w:left="560" w:hangingChars="200" w:hanging="560"/>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一、</w:t>
      </w:r>
      <w:r w:rsidR="0053528C">
        <w:rPr>
          <w:rFonts w:ascii="標楷體" w:eastAsia="標楷體" w:hAnsi="標楷體" w:hint="eastAsia"/>
          <w:bCs/>
          <w:color w:val="000000" w:themeColor="text1"/>
          <w:sz w:val="28"/>
          <w:szCs w:val="28"/>
        </w:rPr>
        <w:t>依秘書室指示，</w:t>
      </w:r>
      <w:r w:rsidR="000D6D43">
        <w:rPr>
          <w:rFonts w:ascii="標楷體" w:eastAsia="標楷體" w:hAnsi="標楷體" w:hint="eastAsia"/>
          <w:bCs/>
          <w:color w:val="000000" w:themeColor="text1"/>
          <w:sz w:val="28"/>
          <w:szCs w:val="28"/>
        </w:rPr>
        <w:t>為落實本校</w:t>
      </w:r>
      <w:r>
        <w:rPr>
          <w:rFonts w:ascii="標楷體" w:eastAsia="標楷體" w:hAnsi="標楷體" w:hint="eastAsia"/>
          <w:bCs/>
          <w:color w:val="000000" w:themeColor="text1"/>
          <w:sz w:val="28"/>
          <w:szCs w:val="28"/>
        </w:rPr>
        <w:t>內部控制作業，</w:t>
      </w:r>
      <w:r w:rsidR="004D1F8C">
        <w:rPr>
          <w:rFonts w:ascii="標楷體" w:eastAsia="標楷體" w:hAnsi="標楷體" w:hint="eastAsia"/>
          <w:bCs/>
          <w:color w:val="000000" w:themeColor="text1"/>
          <w:sz w:val="28"/>
          <w:szCs w:val="28"/>
        </w:rPr>
        <w:t>與本處相關之內部控制項目，</w:t>
      </w:r>
      <w:r>
        <w:rPr>
          <w:rFonts w:ascii="標楷體" w:eastAsia="標楷體" w:hAnsi="標楷體" w:hint="eastAsia"/>
          <w:bCs/>
          <w:color w:val="000000" w:themeColor="text1"/>
          <w:sz w:val="28"/>
          <w:szCs w:val="28"/>
        </w:rPr>
        <w:t>請</w:t>
      </w:r>
      <w:r w:rsidR="000D6D43">
        <w:rPr>
          <w:rFonts w:ascii="標楷體" w:eastAsia="標楷體" w:hAnsi="標楷體" w:hint="eastAsia"/>
          <w:bCs/>
          <w:color w:val="000000" w:themeColor="text1"/>
          <w:sz w:val="28"/>
          <w:szCs w:val="28"/>
        </w:rPr>
        <w:t>各組隊</w:t>
      </w:r>
      <w:r>
        <w:rPr>
          <w:rFonts w:ascii="標楷體" w:eastAsia="標楷體" w:hAnsi="標楷體" w:hint="eastAsia"/>
          <w:bCs/>
          <w:color w:val="000000" w:themeColor="text1"/>
          <w:sz w:val="28"/>
          <w:szCs w:val="28"/>
        </w:rPr>
        <w:t>平時即加強管控，以免發生弊端。</w:t>
      </w:r>
    </w:p>
    <w:p w:rsidR="00F94FE2" w:rsidRDefault="00F94FE2" w:rsidP="004D1F8C">
      <w:pPr>
        <w:spacing w:line="420" w:lineRule="exact"/>
        <w:ind w:left="560" w:hangingChars="200" w:hanging="560"/>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二、嘉大植物園建議</w:t>
      </w:r>
      <w:r w:rsidR="004D1F8C">
        <w:rPr>
          <w:rFonts w:ascii="標楷體" w:eastAsia="標楷體" w:hAnsi="標楷體" w:hint="eastAsia"/>
          <w:bCs/>
          <w:color w:val="000000" w:themeColor="text1"/>
          <w:sz w:val="28"/>
          <w:szCs w:val="28"/>
        </w:rPr>
        <w:t>北側門</w:t>
      </w:r>
      <w:r>
        <w:rPr>
          <w:rFonts w:ascii="標楷體" w:eastAsia="標楷體" w:hAnsi="標楷體" w:hint="eastAsia"/>
          <w:bCs/>
          <w:color w:val="000000" w:themeColor="text1"/>
          <w:sz w:val="28"/>
          <w:szCs w:val="28"/>
        </w:rPr>
        <w:t>門禁管控</w:t>
      </w:r>
      <w:r w:rsidR="004D1F8C">
        <w:rPr>
          <w:rFonts w:ascii="標楷體" w:eastAsia="標楷體" w:hAnsi="標楷體" w:hint="eastAsia"/>
          <w:bCs/>
          <w:color w:val="000000" w:themeColor="text1"/>
          <w:sz w:val="28"/>
          <w:szCs w:val="28"/>
        </w:rPr>
        <w:t>位置，</w:t>
      </w:r>
      <w:r>
        <w:rPr>
          <w:rFonts w:ascii="標楷體" w:eastAsia="標楷體" w:hAnsi="標楷體" w:hint="eastAsia"/>
          <w:bCs/>
          <w:color w:val="000000" w:themeColor="text1"/>
          <w:sz w:val="28"/>
          <w:szCs w:val="28"/>
        </w:rPr>
        <w:t>可否</w:t>
      </w:r>
      <w:r w:rsidR="004D1F8C">
        <w:rPr>
          <w:rFonts w:ascii="標楷體" w:eastAsia="標楷體" w:hAnsi="標楷體" w:hint="eastAsia"/>
          <w:bCs/>
          <w:color w:val="000000" w:themeColor="text1"/>
          <w:sz w:val="28"/>
          <w:szCs w:val="28"/>
        </w:rPr>
        <w:t>移至植物園門口。另，</w:t>
      </w:r>
      <w:r>
        <w:rPr>
          <w:rFonts w:ascii="標楷體" w:eastAsia="標楷體" w:hAnsi="標楷體" w:hint="eastAsia"/>
          <w:bCs/>
          <w:color w:val="000000" w:themeColor="text1"/>
          <w:sz w:val="28"/>
          <w:szCs w:val="28"/>
        </w:rPr>
        <w:t>北崗哨</w:t>
      </w:r>
      <w:r w:rsidR="004D1F8C">
        <w:rPr>
          <w:rFonts w:ascii="標楷體" w:eastAsia="標楷體" w:hAnsi="標楷體" w:hint="eastAsia"/>
          <w:bCs/>
          <w:color w:val="000000" w:themeColor="text1"/>
          <w:sz w:val="28"/>
          <w:szCs w:val="28"/>
        </w:rPr>
        <w:t>可否</w:t>
      </w:r>
      <w:r>
        <w:rPr>
          <w:rFonts w:ascii="標楷體" w:eastAsia="標楷體" w:hAnsi="標楷體" w:hint="eastAsia"/>
          <w:bCs/>
          <w:color w:val="000000" w:themeColor="text1"/>
          <w:sz w:val="28"/>
          <w:szCs w:val="28"/>
        </w:rPr>
        <w:t>往上移</w:t>
      </w:r>
      <w:r w:rsidR="004D1F8C">
        <w:rPr>
          <w:rFonts w:ascii="標楷體" w:eastAsia="標楷體" w:hAnsi="標楷體" w:hint="eastAsia"/>
          <w:bCs/>
          <w:color w:val="000000" w:themeColor="text1"/>
          <w:sz w:val="28"/>
          <w:szCs w:val="28"/>
        </w:rPr>
        <w:t>至植物園旁</w:t>
      </w:r>
      <w:r w:rsidR="0053528C">
        <w:rPr>
          <w:rFonts w:ascii="標楷體" w:eastAsia="標楷體" w:hAnsi="標楷體" w:hint="eastAsia"/>
          <w:bCs/>
          <w:color w:val="000000" w:themeColor="text1"/>
          <w:sz w:val="28"/>
          <w:szCs w:val="28"/>
        </w:rPr>
        <w:t>，請討論其可行性</w:t>
      </w:r>
      <w:r>
        <w:rPr>
          <w:rFonts w:ascii="標楷體" w:eastAsia="標楷體" w:hAnsi="標楷體" w:hint="eastAsia"/>
          <w:bCs/>
          <w:color w:val="000000" w:themeColor="text1"/>
          <w:sz w:val="28"/>
          <w:szCs w:val="28"/>
        </w:rPr>
        <w:t>。</w:t>
      </w:r>
    </w:p>
    <w:p w:rsidR="00F94FE2" w:rsidRPr="00F94FE2" w:rsidRDefault="00F94FE2" w:rsidP="0053528C">
      <w:pPr>
        <w:spacing w:line="420" w:lineRule="exact"/>
        <w:ind w:left="560" w:hangingChars="200" w:hanging="560"/>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三、</w:t>
      </w:r>
      <w:r w:rsidR="004D169A">
        <w:rPr>
          <w:rFonts w:ascii="標楷體" w:eastAsia="標楷體" w:hAnsi="標楷體" w:hint="eastAsia"/>
          <w:bCs/>
          <w:color w:val="000000" w:themeColor="text1"/>
          <w:sz w:val="28"/>
          <w:szCs w:val="28"/>
        </w:rPr>
        <w:t>文書組收到</w:t>
      </w:r>
      <w:r w:rsidR="00651D91">
        <w:rPr>
          <w:rFonts w:ascii="標楷體" w:eastAsia="標楷體" w:hAnsi="標楷體" w:hint="eastAsia"/>
          <w:color w:val="000000" w:themeColor="text1"/>
          <w:sz w:val="28"/>
          <w:szCs w:val="28"/>
        </w:rPr>
        <w:t>法務部</w:t>
      </w:r>
      <w:r w:rsidR="004D68A3">
        <w:rPr>
          <w:rFonts w:ascii="標楷體" w:eastAsia="標楷體" w:hAnsi="標楷體" w:hint="eastAsia"/>
          <w:color w:val="000000" w:themeColor="text1"/>
          <w:sz w:val="28"/>
          <w:szCs w:val="28"/>
        </w:rPr>
        <w:t>行政執行</w:t>
      </w:r>
      <w:r w:rsidR="00651D91">
        <w:rPr>
          <w:rFonts w:ascii="標楷體" w:eastAsia="標楷體" w:hAnsi="標楷體" w:hint="eastAsia"/>
          <w:color w:val="000000" w:themeColor="text1"/>
          <w:sz w:val="28"/>
          <w:szCs w:val="28"/>
        </w:rPr>
        <w:t>署</w:t>
      </w:r>
      <w:r w:rsidR="004D68A3">
        <w:rPr>
          <w:rFonts w:ascii="標楷體" w:eastAsia="標楷體" w:hAnsi="標楷體" w:hint="eastAsia"/>
          <w:color w:val="000000" w:themeColor="text1"/>
          <w:sz w:val="28"/>
          <w:szCs w:val="28"/>
        </w:rPr>
        <w:t>高雄分署執行命令</w:t>
      </w:r>
      <w:r w:rsidR="0053528C">
        <w:rPr>
          <w:rFonts w:ascii="標楷體" w:eastAsia="標楷體" w:hAnsi="標楷體" w:hint="eastAsia"/>
          <w:color w:val="000000" w:themeColor="text1"/>
          <w:sz w:val="28"/>
          <w:szCs w:val="28"/>
        </w:rPr>
        <w:t>，因查不到歸屬單位</w:t>
      </w:r>
      <w:r>
        <w:rPr>
          <w:rFonts w:ascii="標楷體" w:eastAsia="標楷體" w:hAnsi="標楷體" w:hint="eastAsia"/>
          <w:bCs/>
          <w:color w:val="000000" w:themeColor="text1"/>
          <w:sz w:val="28"/>
          <w:szCs w:val="28"/>
        </w:rPr>
        <w:t>，請討論適合簽辦組隊。</w:t>
      </w:r>
    </w:p>
    <w:p w:rsidR="00E96966" w:rsidRPr="008E34F1" w:rsidRDefault="00E96966" w:rsidP="00E96966">
      <w:pPr>
        <w:spacing w:line="420" w:lineRule="exact"/>
        <w:ind w:left="841" w:hangingChars="300" w:hanging="841"/>
        <w:rPr>
          <w:rFonts w:ascii="標楷體" w:eastAsia="標楷體" w:hAnsi="標楷體"/>
          <w:b/>
          <w:color w:val="000000" w:themeColor="text1"/>
          <w:sz w:val="28"/>
          <w:szCs w:val="28"/>
        </w:rPr>
      </w:pPr>
      <w:r w:rsidRPr="008E34F1">
        <w:rPr>
          <w:rFonts w:ascii="標楷體" w:eastAsia="標楷體" w:hAnsi="標楷體" w:hint="eastAsia"/>
          <w:b/>
          <w:color w:val="000000" w:themeColor="text1"/>
          <w:sz w:val="28"/>
          <w:szCs w:val="28"/>
        </w:rPr>
        <w:t>＊吳簡任秘書</w:t>
      </w:r>
    </w:p>
    <w:p w:rsidR="00372B23" w:rsidRPr="008E34F1" w:rsidRDefault="00372B23" w:rsidP="00372B23">
      <w:pPr>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總務長、簡秘、各組隊長大家好：</w:t>
      </w:r>
    </w:p>
    <w:p w:rsidR="00372B23" w:rsidRPr="008E34F1" w:rsidRDefault="00372B23" w:rsidP="00372B23">
      <w:pPr>
        <w:spacing w:line="420" w:lineRule="exact"/>
        <w:ind w:firstLineChars="200" w:firstLine="56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本年度畢業典禮訂於104年6月6日於本校蘭潭校區、民雄校區、新民校區辦理，吳副校長於畢業典禮籌備會特別要求畢業典禮場館之厠所務必要打掃乾淨，如有需要可請臨時工幫忙，務必給貴賓、家長及參加人員滿意。蘭潭校區畢業典禮於瑞穗館舉辦，並開放活動中心供家長休息，因此其重點場館為瑞穗館、活動中心及嘉禾館，除打掃該三棟建物人員外，當日將再調派人員協助。</w:t>
      </w:r>
    </w:p>
    <w:p w:rsidR="00956FD4" w:rsidRPr="008E34F1" w:rsidRDefault="00372B23" w:rsidP="00372B23">
      <w:pPr>
        <w:spacing w:line="420" w:lineRule="exact"/>
        <w:rPr>
          <w:rFonts w:ascii="標楷體" w:eastAsia="標楷體" w:hAnsi="標楷體"/>
          <w:b/>
          <w:bCs/>
          <w:color w:val="000000" w:themeColor="text1"/>
          <w:sz w:val="28"/>
          <w:szCs w:val="28"/>
        </w:rPr>
      </w:pPr>
      <w:r w:rsidRPr="008E34F1">
        <w:rPr>
          <w:rFonts w:ascii="標楷體" w:eastAsia="標楷體" w:hAnsi="標楷體" w:hint="eastAsia"/>
          <w:color w:val="000000" w:themeColor="text1"/>
          <w:sz w:val="28"/>
          <w:szCs w:val="28"/>
        </w:rPr>
        <w:t>另民雄校區於大學館舉辦，新民校區於國際會議廳舉辦，請民雄校區謝組長及新民校區鍾先生幫忙安排及調派人員協助或另僱臨時人員。又三校區若要修剪樹木或草坪請提早執行，以免來不及打掃。</w:t>
      </w:r>
    </w:p>
    <w:p w:rsidR="0082059A" w:rsidRPr="008E34F1" w:rsidRDefault="0082059A" w:rsidP="00E40D01">
      <w:pPr>
        <w:spacing w:line="420" w:lineRule="exact"/>
        <w:ind w:left="841" w:hangingChars="300" w:hanging="841"/>
        <w:rPr>
          <w:rFonts w:ascii="標楷體" w:eastAsia="標楷體" w:hAnsi="標楷體"/>
          <w:b/>
          <w:bCs/>
          <w:color w:val="000000" w:themeColor="text1"/>
          <w:sz w:val="28"/>
          <w:szCs w:val="28"/>
        </w:rPr>
      </w:pPr>
      <w:r w:rsidRPr="008E34F1">
        <w:rPr>
          <w:rFonts w:ascii="標楷體" w:eastAsia="標楷體" w:hAnsi="標楷體" w:hint="eastAsia"/>
          <w:b/>
          <w:bCs/>
          <w:color w:val="000000" w:themeColor="text1"/>
          <w:sz w:val="28"/>
          <w:szCs w:val="28"/>
        </w:rPr>
        <w:lastRenderedPageBreak/>
        <w:t>＊環保組</w:t>
      </w:r>
    </w:p>
    <w:p w:rsidR="009B0C4C" w:rsidRPr="008E34F1" w:rsidRDefault="009B0C4C" w:rsidP="00372B23">
      <w:pPr>
        <w:tabs>
          <w:tab w:val="left" w:pos="1708"/>
        </w:tabs>
        <w:spacing w:line="420" w:lineRule="exact"/>
        <w:ind w:left="840" w:hangingChars="300" w:hanging="84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業務執行情形（含重要工作成果）</w:t>
      </w:r>
    </w:p>
    <w:p w:rsidR="00372B23" w:rsidRPr="008E34F1" w:rsidRDefault="00372B23" w:rsidP="00372B23">
      <w:pPr>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一、事業廢棄物</w:t>
      </w:r>
    </w:p>
    <w:p w:rsidR="00372B23" w:rsidRPr="008E34F1" w:rsidRDefault="00372B23" w:rsidP="00372B23">
      <w:pPr>
        <w:spacing w:line="420" w:lineRule="exact"/>
        <w:rPr>
          <w:rFonts w:ascii="標楷體" w:eastAsia="標楷體" w:hAnsi="標楷體"/>
          <w:color w:val="000000" w:themeColor="text1"/>
          <w:sz w:val="28"/>
          <w:szCs w:val="28"/>
        </w:rPr>
      </w:pPr>
      <w:r w:rsidRPr="008E34F1">
        <w:rPr>
          <w:rFonts w:ascii="標楷體" w:eastAsia="標楷體" w:hAnsi="標楷體" w:hint="eastAsia"/>
          <w:bCs/>
          <w:color w:val="000000" w:themeColor="text1"/>
          <w:sz w:val="28"/>
          <w:szCs w:val="28"/>
        </w:rPr>
        <w:t>（一）104年4月份各實驗室廢液收集明細表：</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95"/>
        <w:gridCol w:w="945"/>
        <w:gridCol w:w="720"/>
        <w:gridCol w:w="1080"/>
        <w:gridCol w:w="720"/>
        <w:gridCol w:w="1080"/>
        <w:gridCol w:w="1080"/>
        <w:gridCol w:w="1096"/>
      </w:tblGrid>
      <w:tr w:rsidR="00372B23" w:rsidRPr="008E34F1" w:rsidTr="001B06F4">
        <w:trPr>
          <w:trHeight w:val="393"/>
        </w:trPr>
        <w:tc>
          <w:tcPr>
            <w:tcW w:w="2295" w:type="dxa"/>
            <w:tcBorders>
              <w:tl2br w:val="single" w:sz="4" w:space="0" w:color="auto"/>
            </w:tcBorders>
          </w:tcPr>
          <w:p w:rsidR="00372B23" w:rsidRPr="008E34F1" w:rsidRDefault="00372B23" w:rsidP="001B06F4">
            <w:pPr>
              <w:tabs>
                <w:tab w:val="left" w:pos="1350"/>
              </w:tabs>
              <w:spacing w:line="420" w:lineRule="exact"/>
              <w:rPr>
                <w:rFonts w:ascii="標楷體" w:eastAsia="標楷體" w:hAnsi="標楷體"/>
                <w:bCs/>
                <w:color w:val="000000" w:themeColor="text1"/>
                <w:sz w:val="18"/>
                <w:szCs w:val="18"/>
              </w:rPr>
            </w:pPr>
            <w:r w:rsidRPr="008E34F1">
              <w:rPr>
                <w:rFonts w:ascii="標楷體" w:eastAsia="標楷體" w:hAnsi="標楷體" w:hint="eastAsia"/>
                <w:bCs/>
                <w:color w:val="000000" w:themeColor="text1"/>
                <w:sz w:val="18"/>
                <w:szCs w:val="18"/>
              </w:rPr>
              <w:t>實驗室     廢液種類</w:t>
            </w:r>
          </w:p>
          <w:p w:rsidR="00372B23" w:rsidRPr="008E34F1" w:rsidRDefault="00372B23" w:rsidP="001B06F4">
            <w:pPr>
              <w:tabs>
                <w:tab w:val="left" w:pos="1350"/>
              </w:tabs>
              <w:spacing w:line="420" w:lineRule="exact"/>
              <w:rPr>
                <w:rFonts w:ascii="標楷體" w:eastAsia="標楷體" w:hAnsi="標楷體"/>
                <w:bCs/>
                <w:color w:val="000000" w:themeColor="text1"/>
                <w:sz w:val="18"/>
                <w:szCs w:val="18"/>
              </w:rPr>
            </w:pPr>
          </w:p>
        </w:tc>
        <w:tc>
          <w:tcPr>
            <w:tcW w:w="945" w:type="dxa"/>
          </w:tcPr>
          <w:p w:rsidR="00372B23" w:rsidRPr="008E34F1" w:rsidRDefault="00372B23" w:rsidP="001B06F4">
            <w:pPr>
              <w:tabs>
                <w:tab w:val="left" w:pos="1708"/>
              </w:tabs>
              <w:spacing w:line="420" w:lineRule="exact"/>
              <w:rPr>
                <w:rFonts w:ascii="標楷體" w:eastAsia="標楷體" w:hAnsi="標楷體"/>
                <w:bCs/>
                <w:color w:val="000000" w:themeColor="text1"/>
              </w:rPr>
            </w:pPr>
            <w:r w:rsidRPr="008E34F1">
              <w:rPr>
                <w:rFonts w:ascii="標楷體" w:eastAsia="標楷體" w:hAnsi="標楷體" w:hint="eastAsia"/>
                <w:bCs/>
                <w:color w:val="000000" w:themeColor="text1"/>
              </w:rPr>
              <w:t>不含鹵素廢液</w:t>
            </w:r>
          </w:p>
        </w:tc>
        <w:tc>
          <w:tcPr>
            <w:tcW w:w="720" w:type="dxa"/>
          </w:tcPr>
          <w:p w:rsidR="00372B23" w:rsidRPr="008E34F1" w:rsidRDefault="00372B23" w:rsidP="001B06F4">
            <w:pPr>
              <w:tabs>
                <w:tab w:val="left" w:pos="1708"/>
              </w:tabs>
              <w:spacing w:line="420" w:lineRule="exact"/>
              <w:rPr>
                <w:rFonts w:ascii="標楷體" w:eastAsia="標楷體" w:hAnsi="標楷體"/>
                <w:bCs/>
                <w:color w:val="000000" w:themeColor="text1"/>
              </w:rPr>
            </w:pPr>
            <w:r w:rsidRPr="008E34F1">
              <w:rPr>
                <w:rFonts w:ascii="標楷體" w:eastAsia="標楷體" w:hAnsi="標楷體" w:hint="eastAsia"/>
                <w:bCs/>
                <w:color w:val="000000" w:themeColor="text1"/>
              </w:rPr>
              <w:t>廢酸液</w:t>
            </w:r>
          </w:p>
        </w:tc>
        <w:tc>
          <w:tcPr>
            <w:tcW w:w="1080" w:type="dxa"/>
          </w:tcPr>
          <w:p w:rsidR="00372B23" w:rsidRPr="008E34F1" w:rsidRDefault="00372B23" w:rsidP="001B06F4">
            <w:pPr>
              <w:tabs>
                <w:tab w:val="left" w:pos="1708"/>
              </w:tabs>
              <w:spacing w:line="420" w:lineRule="exact"/>
              <w:rPr>
                <w:rFonts w:ascii="標楷體" w:eastAsia="標楷體" w:hAnsi="標楷體"/>
                <w:bCs/>
                <w:color w:val="000000" w:themeColor="text1"/>
              </w:rPr>
            </w:pPr>
            <w:r w:rsidRPr="008E34F1">
              <w:rPr>
                <w:rFonts w:ascii="標楷體" w:eastAsia="標楷體" w:hAnsi="標楷體" w:hint="eastAsia"/>
                <w:bCs/>
                <w:color w:val="000000" w:themeColor="text1"/>
              </w:rPr>
              <w:t>重金屬廢液</w:t>
            </w:r>
          </w:p>
        </w:tc>
        <w:tc>
          <w:tcPr>
            <w:tcW w:w="720" w:type="dxa"/>
          </w:tcPr>
          <w:p w:rsidR="00372B23" w:rsidRPr="008E34F1" w:rsidRDefault="00372B23" w:rsidP="001B06F4">
            <w:pPr>
              <w:tabs>
                <w:tab w:val="left" w:pos="1708"/>
              </w:tabs>
              <w:spacing w:line="420" w:lineRule="exact"/>
              <w:rPr>
                <w:rFonts w:ascii="標楷體" w:eastAsia="標楷體" w:hAnsi="標楷體"/>
                <w:bCs/>
                <w:color w:val="000000" w:themeColor="text1"/>
              </w:rPr>
            </w:pPr>
            <w:r w:rsidRPr="008E34F1">
              <w:rPr>
                <w:rFonts w:ascii="標楷體" w:eastAsia="標楷體" w:hAnsi="標楷體" w:hint="eastAsia"/>
                <w:bCs/>
                <w:color w:val="000000" w:themeColor="text1"/>
              </w:rPr>
              <w:t>廢油液</w:t>
            </w:r>
          </w:p>
        </w:tc>
        <w:tc>
          <w:tcPr>
            <w:tcW w:w="1080" w:type="dxa"/>
          </w:tcPr>
          <w:p w:rsidR="00372B23" w:rsidRPr="008E34F1" w:rsidRDefault="00372B23" w:rsidP="001B06F4">
            <w:pPr>
              <w:tabs>
                <w:tab w:val="left" w:pos="1708"/>
              </w:tabs>
              <w:spacing w:line="420" w:lineRule="exact"/>
              <w:rPr>
                <w:rFonts w:ascii="標楷體" w:eastAsia="標楷體" w:hAnsi="標楷體"/>
                <w:bCs/>
                <w:color w:val="000000" w:themeColor="text1"/>
              </w:rPr>
            </w:pPr>
            <w:r w:rsidRPr="008E34F1">
              <w:rPr>
                <w:rFonts w:ascii="標楷體" w:eastAsia="標楷體" w:hAnsi="標楷體" w:hint="eastAsia"/>
                <w:bCs/>
                <w:color w:val="000000" w:themeColor="text1"/>
              </w:rPr>
              <w:t>含鹵廢液</w:t>
            </w:r>
          </w:p>
        </w:tc>
        <w:tc>
          <w:tcPr>
            <w:tcW w:w="1080" w:type="dxa"/>
          </w:tcPr>
          <w:p w:rsidR="00372B23" w:rsidRPr="008E34F1" w:rsidRDefault="00372B23" w:rsidP="001B06F4">
            <w:pPr>
              <w:tabs>
                <w:tab w:val="left" w:pos="1708"/>
              </w:tabs>
              <w:spacing w:line="420" w:lineRule="exact"/>
              <w:rPr>
                <w:rFonts w:ascii="標楷體" w:eastAsia="標楷體" w:hAnsi="標楷體"/>
                <w:bCs/>
                <w:color w:val="000000" w:themeColor="text1"/>
              </w:rPr>
            </w:pPr>
            <w:r w:rsidRPr="008E34F1">
              <w:rPr>
                <w:rFonts w:ascii="標楷體" w:eastAsia="標楷體" w:hAnsi="標楷體" w:hint="eastAsia"/>
                <w:bCs/>
                <w:color w:val="000000" w:themeColor="text1"/>
              </w:rPr>
              <w:t>廢鹼液</w:t>
            </w:r>
          </w:p>
        </w:tc>
        <w:tc>
          <w:tcPr>
            <w:tcW w:w="1096" w:type="dxa"/>
          </w:tcPr>
          <w:p w:rsidR="00372B23" w:rsidRPr="008E34F1" w:rsidRDefault="00372B23" w:rsidP="001B06F4">
            <w:pPr>
              <w:tabs>
                <w:tab w:val="left" w:pos="1708"/>
              </w:tabs>
              <w:spacing w:line="420" w:lineRule="exact"/>
              <w:rPr>
                <w:rFonts w:ascii="標楷體" w:eastAsia="標楷體" w:hAnsi="標楷體"/>
                <w:bCs/>
                <w:color w:val="000000" w:themeColor="text1"/>
              </w:rPr>
            </w:pPr>
            <w:r w:rsidRPr="008E34F1">
              <w:rPr>
                <w:rFonts w:ascii="標楷體" w:eastAsia="標楷體" w:hAnsi="標楷體" w:hint="eastAsia"/>
                <w:bCs/>
                <w:color w:val="000000" w:themeColor="text1"/>
              </w:rPr>
              <w:t>合計</w:t>
            </w:r>
          </w:p>
          <w:p w:rsidR="00372B23" w:rsidRPr="008E34F1" w:rsidRDefault="00372B23" w:rsidP="001B06F4">
            <w:pPr>
              <w:tabs>
                <w:tab w:val="left" w:pos="1708"/>
              </w:tabs>
              <w:spacing w:line="420" w:lineRule="exact"/>
              <w:rPr>
                <w:rFonts w:ascii="標楷體" w:eastAsia="標楷體" w:hAnsi="標楷體"/>
                <w:bCs/>
                <w:color w:val="000000" w:themeColor="text1"/>
              </w:rPr>
            </w:pPr>
            <w:r w:rsidRPr="008E34F1">
              <w:rPr>
                <w:rFonts w:ascii="標楷體" w:eastAsia="標楷體" w:hAnsi="標楷體" w:hint="eastAsia"/>
                <w:bCs/>
                <w:color w:val="000000" w:themeColor="text1"/>
              </w:rPr>
              <w:t>(公斤 )</w:t>
            </w:r>
          </w:p>
        </w:tc>
      </w:tr>
      <w:tr w:rsidR="00372B23" w:rsidRPr="008E34F1" w:rsidTr="001B06F4">
        <w:trPr>
          <w:trHeight w:val="407"/>
        </w:trPr>
        <w:tc>
          <w:tcPr>
            <w:tcW w:w="2295" w:type="dxa"/>
          </w:tcPr>
          <w:p w:rsidR="00372B23" w:rsidRPr="008E34F1" w:rsidRDefault="00372B23" w:rsidP="001B06F4">
            <w:pPr>
              <w:tabs>
                <w:tab w:val="left" w:pos="1708"/>
              </w:tabs>
              <w:spacing w:line="420" w:lineRule="exact"/>
              <w:rPr>
                <w:rFonts w:ascii="標楷體" w:eastAsia="標楷體" w:hAnsi="標楷體"/>
                <w:bCs/>
                <w:color w:val="000000" w:themeColor="text1"/>
              </w:rPr>
            </w:pPr>
            <w:r w:rsidRPr="008E34F1">
              <w:rPr>
                <w:rFonts w:ascii="標楷體" w:eastAsia="標楷體" w:hAnsi="標楷體" w:hint="eastAsia"/>
                <w:bCs/>
                <w:color w:val="000000" w:themeColor="text1"/>
              </w:rPr>
              <w:t>獸醫系</w:t>
            </w:r>
          </w:p>
        </w:tc>
        <w:tc>
          <w:tcPr>
            <w:tcW w:w="945" w:type="dxa"/>
          </w:tcPr>
          <w:p w:rsidR="00372B23" w:rsidRPr="008E34F1" w:rsidRDefault="00372B23" w:rsidP="001B06F4">
            <w:pPr>
              <w:tabs>
                <w:tab w:val="left" w:pos="1708"/>
              </w:tabs>
              <w:spacing w:line="420" w:lineRule="exact"/>
              <w:rPr>
                <w:rFonts w:ascii="標楷體" w:eastAsia="標楷體" w:hAnsi="標楷體"/>
                <w:bCs/>
                <w:color w:val="000000" w:themeColor="text1"/>
              </w:rPr>
            </w:pPr>
            <w:r w:rsidRPr="008E34F1">
              <w:rPr>
                <w:rFonts w:ascii="標楷體" w:eastAsia="標楷體" w:hAnsi="標楷體"/>
                <w:bCs/>
                <w:color w:val="000000" w:themeColor="text1"/>
              </w:rPr>
              <w:t>240</w:t>
            </w:r>
          </w:p>
        </w:tc>
        <w:tc>
          <w:tcPr>
            <w:tcW w:w="720" w:type="dxa"/>
          </w:tcPr>
          <w:p w:rsidR="00372B23" w:rsidRPr="008E34F1" w:rsidRDefault="00372B23" w:rsidP="001B06F4">
            <w:pPr>
              <w:tabs>
                <w:tab w:val="left" w:pos="1708"/>
              </w:tabs>
              <w:spacing w:line="420" w:lineRule="exact"/>
              <w:rPr>
                <w:rFonts w:ascii="標楷體" w:eastAsia="標楷體" w:hAnsi="標楷體"/>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bCs/>
                <w:color w:val="000000" w:themeColor="text1"/>
              </w:rPr>
            </w:pPr>
          </w:p>
        </w:tc>
        <w:tc>
          <w:tcPr>
            <w:tcW w:w="720" w:type="dxa"/>
          </w:tcPr>
          <w:p w:rsidR="00372B23" w:rsidRPr="008E34F1" w:rsidRDefault="00372B23" w:rsidP="001B06F4">
            <w:pPr>
              <w:tabs>
                <w:tab w:val="left" w:pos="1708"/>
              </w:tabs>
              <w:spacing w:line="420" w:lineRule="exact"/>
              <w:rPr>
                <w:rFonts w:ascii="標楷體" w:eastAsia="標楷體" w:hAnsi="標楷體"/>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bCs/>
                <w:color w:val="000000" w:themeColor="text1"/>
              </w:rPr>
            </w:pPr>
          </w:p>
        </w:tc>
        <w:tc>
          <w:tcPr>
            <w:tcW w:w="1096" w:type="dxa"/>
          </w:tcPr>
          <w:p w:rsidR="00372B23" w:rsidRPr="008E34F1" w:rsidRDefault="00372B23" w:rsidP="001B06F4">
            <w:pPr>
              <w:tabs>
                <w:tab w:val="left" w:pos="1708"/>
              </w:tabs>
              <w:spacing w:line="420" w:lineRule="exact"/>
              <w:rPr>
                <w:rFonts w:ascii="標楷體" w:eastAsia="標楷體" w:hAnsi="標楷體"/>
                <w:bCs/>
                <w:color w:val="000000" w:themeColor="text1"/>
              </w:rPr>
            </w:pPr>
            <w:r w:rsidRPr="008E34F1">
              <w:rPr>
                <w:rFonts w:ascii="標楷體" w:eastAsia="標楷體" w:hAnsi="標楷體"/>
                <w:bCs/>
                <w:color w:val="000000" w:themeColor="text1"/>
              </w:rPr>
              <w:t>240</w:t>
            </w:r>
          </w:p>
        </w:tc>
      </w:tr>
      <w:tr w:rsidR="00372B23" w:rsidRPr="008E34F1" w:rsidTr="001B06F4">
        <w:trPr>
          <w:trHeight w:val="407"/>
        </w:trPr>
        <w:tc>
          <w:tcPr>
            <w:tcW w:w="2295" w:type="dxa"/>
          </w:tcPr>
          <w:p w:rsidR="00372B23" w:rsidRPr="008E34F1" w:rsidRDefault="00372B23" w:rsidP="001B06F4">
            <w:pPr>
              <w:tabs>
                <w:tab w:val="left" w:pos="1708"/>
              </w:tabs>
              <w:spacing w:line="420" w:lineRule="exact"/>
              <w:rPr>
                <w:rFonts w:ascii="標楷體" w:eastAsia="標楷體" w:hAnsi="標楷體"/>
                <w:bCs/>
                <w:color w:val="000000" w:themeColor="text1"/>
              </w:rPr>
            </w:pPr>
            <w:r w:rsidRPr="008E34F1">
              <w:rPr>
                <w:rFonts w:ascii="標楷體" w:eastAsia="標楷體" w:hAnsi="標楷體" w:hint="eastAsia"/>
                <w:bCs/>
                <w:color w:val="000000" w:themeColor="text1"/>
              </w:rPr>
              <w:t>王順利老師</w:t>
            </w:r>
          </w:p>
        </w:tc>
        <w:tc>
          <w:tcPr>
            <w:tcW w:w="945" w:type="dxa"/>
          </w:tcPr>
          <w:p w:rsidR="00372B23" w:rsidRPr="008E34F1" w:rsidRDefault="00372B23" w:rsidP="001B06F4">
            <w:pPr>
              <w:tabs>
                <w:tab w:val="left" w:pos="1708"/>
              </w:tabs>
              <w:spacing w:line="420" w:lineRule="exact"/>
              <w:rPr>
                <w:rFonts w:ascii="標楷體" w:eastAsia="標楷體" w:hAnsi="標楷體"/>
                <w:bCs/>
                <w:color w:val="000000" w:themeColor="text1"/>
              </w:rPr>
            </w:pPr>
          </w:p>
        </w:tc>
        <w:tc>
          <w:tcPr>
            <w:tcW w:w="720" w:type="dxa"/>
          </w:tcPr>
          <w:p w:rsidR="00372B23" w:rsidRPr="008E34F1" w:rsidRDefault="00372B23" w:rsidP="001B06F4">
            <w:pPr>
              <w:tabs>
                <w:tab w:val="left" w:pos="1708"/>
              </w:tabs>
              <w:spacing w:line="420" w:lineRule="exact"/>
              <w:rPr>
                <w:rFonts w:ascii="標楷體" w:eastAsia="標楷體" w:hAnsi="標楷體"/>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bCs/>
                <w:color w:val="000000" w:themeColor="text1"/>
              </w:rPr>
            </w:pPr>
            <w:r w:rsidRPr="008E34F1">
              <w:rPr>
                <w:rFonts w:ascii="標楷體" w:eastAsia="標楷體" w:hAnsi="標楷體"/>
                <w:bCs/>
                <w:color w:val="000000" w:themeColor="text1"/>
              </w:rPr>
              <w:t>20</w:t>
            </w:r>
          </w:p>
        </w:tc>
        <w:tc>
          <w:tcPr>
            <w:tcW w:w="720" w:type="dxa"/>
          </w:tcPr>
          <w:p w:rsidR="00372B23" w:rsidRPr="008E34F1" w:rsidRDefault="00372B23" w:rsidP="001B06F4">
            <w:pPr>
              <w:tabs>
                <w:tab w:val="left" w:pos="1708"/>
              </w:tabs>
              <w:spacing w:line="420" w:lineRule="exact"/>
              <w:rPr>
                <w:rFonts w:ascii="標楷體" w:eastAsia="標楷體" w:hAnsi="標楷體"/>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bCs/>
                <w:color w:val="000000" w:themeColor="text1"/>
              </w:rPr>
            </w:pPr>
          </w:p>
        </w:tc>
        <w:tc>
          <w:tcPr>
            <w:tcW w:w="1096" w:type="dxa"/>
          </w:tcPr>
          <w:p w:rsidR="00372B23" w:rsidRPr="008E34F1" w:rsidRDefault="00372B23" w:rsidP="001B06F4">
            <w:pPr>
              <w:tabs>
                <w:tab w:val="left" w:pos="1708"/>
              </w:tabs>
              <w:spacing w:line="420" w:lineRule="exact"/>
              <w:rPr>
                <w:rFonts w:ascii="標楷體" w:eastAsia="標楷體" w:hAnsi="標楷體"/>
                <w:bCs/>
                <w:color w:val="000000" w:themeColor="text1"/>
              </w:rPr>
            </w:pPr>
            <w:r w:rsidRPr="008E34F1">
              <w:rPr>
                <w:rFonts w:ascii="標楷體" w:eastAsia="標楷體" w:hAnsi="標楷體"/>
                <w:bCs/>
                <w:color w:val="000000" w:themeColor="text1"/>
              </w:rPr>
              <w:t>20</w:t>
            </w:r>
          </w:p>
        </w:tc>
      </w:tr>
      <w:tr w:rsidR="00372B23" w:rsidRPr="008E34F1" w:rsidTr="001B06F4">
        <w:trPr>
          <w:trHeight w:val="407"/>
        </w:trPr>
        <w:tc>
          <w:tcPr>
            <w:tcW w:w="2295" w:type="dxa"/>
          </w:tcPr>
          <w:p w:rsidR="00372B23" w:rsidRPr="008E34F1" w:rsidRDefault="00372B23" w:rsidP="001B06F4">
            <w:pPr>
              <w:tabs>
                <w:tab w:val="left" w:pos="1708"/>
              </w:tabs>
              <w:spacing w:line="420" w:lineRule="exact"/>
              <w:rPr>
                <w:rFonts w:ascii="標楷體" w:eastAsia="標楷體" w:hAnsi="標楷體"/>
                <w:bCs/>
                <w:color w:val="000000" w:themeColor="text1"/>
              </w:rPr>
            </w:pPr>
            <w:r w:rsidRPr="008E34F1">
              <w:rPr>
                <w:rFonts w:ascii="標楷體" w:eastAsia="標楷體" w:hAnsi="標楷體" w:hint="eastAsia"/>
                <w:bCs/>
                <w:color w:val="000000" w:themeColor="text1"/>
              </w:rPr>
              <w:t>翁義銘老師</w:t>
            </w:r>
          </w:p>
        </w:tc>
        <w:tc>
          <w:tcPr>
            <w:tcW w:w="945" w:type="dxa"/>
          </w:tcPr>
          <w:p w:rsidR="00372B23" w:rsidRPr="008E34F1" w:rsidRDefault="00372B23" w:rsidP="001B06F4">
            <w:pPr>
              <w:tabs>
                <w:tab w:val="left" w:pos="1708"/>
              </w:tabs>
              <w:spacing w:line="420" w:lineRule="exact"/>
              <w:rPr>
                <w:rFonts w:ascii="標楷體" w:eastAsia="標楷體" w:hAnsi="標楷體"/>
                <w:bCs/>
                <w:color w:val="000000" w:themeColor="text1"/>
              </w:rPr>
            </w:pPr>
          </w:p>
        </w:tc>
        <w:tc>
          <w:tcPr>
            <w:tcW w:w="720" w:type="dxa"/>
          </w:tcPr>
          <w:p w:rsidR="00372B23" w:rsidRPr="008E34F1" w:rsidRDefault="00372B23" w:rsidP="001B06F4">
            <w:pPr>
              <w:tabs>
                <w:tab w:val="left" w:pos="1708"/>
              </w:tabs>
              <w:spacing w:line="420" w:lineRule="exact"/>
              <w:rPr>
                <w:rFonts w:ascii="標楷體" w:eastAsia="標楷體" w:hAnsi="標楷體"/>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bCs/>
                <w:color w:val="000000" w:themeColor="text1"/>
              </w:rPr>
            </w:pPr>
          </w:p>
        </w:tc>
        <w:tc>
          <w:tcPr>
            <w:tcW w:w="720" w:type="dxa"/>
          </w:tcPr>
          <w:p w:rsidR="00372B23" w:rsidRPr="008E34F1" w:rsidRDefault="00372B23" w:rsidP="001B06F4">
            <w:pPr>
              <w:tabs>
                <w:tab w:val="left" w:pos="1708"/>
              </w:tabs>
              <w:spacing w:line="420" w:lineRule="exact"/>
              <w:rPr>
                <w:rFonts w:ascii="標楷體" w:eastAsia="標楷體" w:hAnsi="標楷體"/>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bCs/>
                <w:color w:val="000000" w:themeColor="text1"/>
              </w:rPr>
            </w:pPr>
            <w:r w:rsidRPr="008E34F1">
              <w:rPr>
                <w:rFonts w:ascii="標楷體" w:eastAsia="標楷體" w:hAnsi="標楷體"/>
                <w:bCs/>
                <w:color w:val="000000" w:themeColor="text1"/>
              </w:rPr>
              <w:t>20</w:t>
            </w:r>
          </w:p>
        </w:tc>
        <w:tc>
          <w:tcPr>
            <w:tcW w:w="1080" w:type="dxa"/>
          </w:tcPr>
          <w:p w:rsidR="00372B23" w:rsidRPr="008E34F1" w:rsidRDefault="00372B23" w:rsidP="001B06F4">
            <w:pPr>
              <w:tabs>
                <w:tab w:val="left" w:pos="1708"/>
              </w:tabs>
              <w:spacing w:line="420" w:lineRule="exact"/>
              <w:rPr>
                <w:rFonts w:ascii="標楷體" w:eastAsia="標楷體" w:hAnsi="標楷體"/>
                <w:bCs/>
                <w:color w:val="000000" w:themeColor="text1"/>
              </w:rPr>
            </w:pPr>
          </w:p>
        </w:tc>
        <w:tc>
          <w:tcPr>
            <w:tcW w:w="1096" w:type="dxa"/>
          </w:tcPr>
          <w:p w:rsidR="00372B23" w:rsidRPr="008E34F1" w:rsidRDefault="00372B23" w:rsidP="001B06F4">
            <w:pPr>
              <w:tabs>
                <w:tab w:val="left" w:pos="1708"/>
              </w:tabs>
              <w:spacing w:line="420" w:lineRule="exact"/>
              <w:rPr>
                <w:rFonts w:ascii="標楷體" w:eastAsia="標楷體" w:hAnsi="標楷體"/>
                <w:bCs/>
                <w:color w:val="000000" w:themeColor="text1"/>
              </w:rPr>
            </w:pPr>
            <w:r w:rsidRPr="008E34F1">
              <w:rPr>
                <w:rFonts w:ascii="標楷體" w:eastAsia="標楷體" w:hAnsi="標楷體"/>
                <w:bCs/>
                <w:color w:val="000000" w:themeColor="text1"/>
              </w:rPr>
              <w:t>20</w:t>
            </w:r>
          </w:p>
        </w:tc>
      </w:tr>
      <w:tr w:rsidR="00372B23" w:rsidRPr="008E34F1" w:rsidTr="001B06F4">
        <w:trPr>
          <w:trHeight w:val="407"/>
        </w:trPr>
        <w:tc>
          <w:tcPr>
            <w:tcW w:w="2295" w:type="dxa"/>
          </w:tcPr>
          <w:p w:rsidR="00372B23" w:rsidRPr="008E34F1" w:rsidRDefault="00372B23" w:rsidP="001B06F4">
            <w:pPr>
              <w:tabs>
                <w:tab w:val="left" w:pos="1708"/>
              </w:tabs>
              <w:spacing w:line="420" w:lineRule="exact"/>
              <w:rPr>
                <w:rFonts w:ascii="標楷體" w:eastAsia="標楷體" w:hAnsi="標楷體"/>
                <w:bCs/>
                <w:color w:val="000000" w:themeColor="text1"/>
              </w:rPr>
            </w:pPr>
            <w:r w:rsidRPr="008E34F1">
              <w:rPr>
                <w:rFonts w:ascii="標楷體" w:eastAsia="標楷體" w:hAnsi="標楷體" w:hint="eastAsia"/>
                <w:bCs/>
                <w:color w:val="000000" w:themeColor="text1"/>
              </w:rPr>
              <w:t>羅至佑老師</w:t>
            </w:r>
          </w:p>
        </w:tc>
        <w:tc>
          <w:tcPr>
            <w:tcW w:w="945" w:type="dxa"/>
          </w:tcPr>
          <w:p w:rsidR="00372B23" w:rsidRPr="008E34F1" w:rsidRDefault="00372B23" w:rsidP="001B06F4">
            <w:pPr>
              <w:tabs>
                <w:tab w:val="left" w:pos="1708"/>
              </w:tabs>
              <w:spacing w:line="420" w:lineRule="exact"/>
              <w:rPr>
                <w:rFonts w:ascii="標楷體" w:eastAsia="標楷體" w:hAnsi="標楷體"/>
                <w:bCs/>
                <w:color w:val="000000" w:themeColor="text1"/>
              </w:rPr>
            </w:pPr>
            <w:r w:rsidRPr="008E34F1">
              <w:rPr>
                <w:rFonts w:ascii="標楷體" w:eastAsia="標楷體" w:hAnsi="標楷體"/>
                <w:bCs/>
                <w:color w:val="000000" w:themeColor="text1"/>
              </w:rPr>
              <w:t>100</w:t>
            </w:r>
          </w:p>
        </w:tc>
        <w:tc>
          <w:tcPr>
            <w:tcW w:w="720" w:type="dxa"/>
          </w:tcPr>
          <w:p w:rsidR="00372B23" w:rsidRPr="008E34F1" w:rsidRDefault="00372B23" w:rsidP="001B06F4">
            <w:pPr>
              <w:tabs>
                <w:tab w:val="left" w:pos="1708"/>
              </w:tabs>
              <w:spacing w:line="420" w:lineRule="exact"/>
              <w:rPr>
                <w:rFonts w:ascii="標楷體" w:eastAsia="標楷體" w:hAnsi="標楷體"/>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bCs/>
                <w:color w:val="000000" w:themeColor="text1"/>
              </w:rPr>
            </w:pPr>
          </w:p>
        </w:tc>
        <w:tc>
          <w:tcPr>
            <w:tcW w:w="720" w:type="dxa"/>
          </w:tcPr>
          <w:p w:rsidR="00372B23" w:rsidRPr="008E34F1" w:rsidRDefault="00372B23" w:rsidP="001B06F4">
            <w:pPr>
              <w:tabs>
                <w:tab w:val="left" w:pos="1708"/>
              </w:tabs>
              <w:spacing w:line="420" w:lineRule="exact"/>
              <w:rPr>
                <w:rFonts w:ascii="標楷體" w:eastAsia="標楷體" w:hAnsi="標楷體"/>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bCs/>
                <w:color w:val="000000" w:themeColor="text1"/>
              </w:rPr>
            </w:pPr>
          </w:p>
        </w:tc>
        <w:tc>
          <w:tcPr>
            <w:tcW w:w="1096" w:type="dxa"/>
          </w:tcPr>
          <w:p w:rsidR="00372B23" w:rsidRPr="008E34F1" w:rsidRDefault="00372B23" w:rsidP="001B06F4">
            <w:pPr>
              <w:tabs>
                <w:tab w:val="left" w:pos="1708"/>
              </w:tabs>
              <w:spacing w:line="420" w:lineRule="exact"/>
              <w:rPr>
                <w:rFonts w:ascii="標楷體" w:eastAsia="標楷體" w:hAnsi="標楷體"/>
                <w:bCs/>
                <w:color w:val="000000" w:themeColor="text1"/>
              </w:rPr>
            </w:pPr>
            <w:r w:rsidRPr="008E34F1">
              <w:rPr>
                <w:rFonts w:ascii="標楷體" w:eastAsia="標楷體" w:hAnsi="標楷體"/>
                <w:bCs/>
                <w:color w:val="000000" w:themeColor="text1"/>
              </w:rPr>
              <w:t>100</w:t>
            </w:r>
          </w:p>
        </w:tc>
      </w:tr>
      <w:tr w:rsidR="00372B23" w:rsidRPr="008E34F1" w:rsidTr="001B06F4">
        <w:trPr>
          <w:trHeight w:val="407"/>
        </w:trPr>
        <w:tc>
          <w:tcPr>
            <w:tcW w:w="2295"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hint="eastAsia"/>
                <w:bCs/>
                <w:color w:val="000000" w:themeColor="text1"/>
              </w:rPr>
              <w:t>黃健政老師</w:t>
            </w:r>
          </w:p>
        </w:tc>
        <w:tc>
          <w:tcPr>
            <w:tcW w:w="945"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72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bCs/>
                <w:color w:val="000000" w:themeColor="text1"/>
              </w:rPr>
              <w:t>20</w:t>
            </w:r>
          </w:p>
        </w:tc>
        <w:tc>
          <w:tcPr>
            <w:tcW w:w="72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bCs/>
                <w:color w:val="000000" w:themeColor="text1"/>
              </w:rPr>
              <w:t>20</w:t>
            </w:r>
          </w:p>
        </w:tc>
        <w:tc>
          <w:tcPr>
            <w:tcW w:w="108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1096"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bCs/>
                <w:color w:val="000000" w:themeColor="text1"/>
              </w:rPr>
              <w:t>40</w:t>
            </w:r>
          </w:p>
        </w:tc>
      </w:tr>
      <w:tr w:rsidR="00372B23" w:rsidRPr="008E34F1" w:rsidTr="001B06F4">
        <w:trPr>
          <w:trHeight w:val="407"/>
        </w:trPr>
        <w:tc>
          <w:tcPr>
            <w:tcW w:w="2295"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hint="eastAsia"/>
                <w:bCs/>
                <w:color w:val="000000" w:themeColor="text1"/>
              </w:rPr>
              <w:t>陳文龍老師</w:t>
            </w:r>
          </w:p>
        </w:tc>
        <w:tc>
          <w:tcPr>
            <w:tcW w:w="945"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bCs/>
                <w:color w:val="000000" w:themeColor="text1"/>
              </w:rPr>
              <w:t>20</w:t>
            </w:r>
          </w:p>
        </w:tc>
        <w:tc>
          <w:tcPr>
            <w:tcW w:w="72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72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1096"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bCs/>
                <w:color w:val="000000" w:themeColor="text1"/>
              </w:rPr>
              <w:t>20</w:t>
            </w:r>
          </w:p>
        </w:tc>
      </w:tr>
      <w:tr w:rsidR="00372B23" w:rsidRPr="008E34F1" w:rsidTr="001B06F4">
        <w:trPr>
          <w:trHeight w:val="407"/>
        </w:trPr>
        <w:tc>
          <w:tcPr>
            <w:tcW w:w="2295"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hint="eastAsia"/>
                <w:bCs/>
                <w:color w:val="000000" w:themeColor="text1"/>
              </w:rPr>
              <w:t>鄭建中老師</w:t>
            </w:r>
          </w:p>
        </w:tc>
        <w:tc>
          <w:tcPr>
            <w:tcW w:w="945"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bCs/>
                <w:color w:val="000000" w:themeColor="text1"/>
              </w:rPr>
              <w:t>20</w:t>
            </w:r>
          </w:p>
        </w:tc>
        <w:tc>
          <w:tcPr>
            <w:tcW w:w="72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72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1096"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bCs/>
                <w:color w:val="000000" w:themeColor="text1"/>
              </w:rPr>
              <w:t>20</w:t>
            </w:r>
          </w:p>
        </w:tc>
      </w:tr>
      <w:tr w:rsidR="00372B23" w:rsidRPr="008E34F1" w:rsidTr="001B06F4">
        <w:trPr>
          <w:trHeight w:val="407"/>
        </w:trPr>
        <w:tc>
          <w:tcPr>
            <w:tcW w:w="2295"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hint="eastAsia"/>
                <w:bCs/>
                <w:color w:val="000000" w:themeColor="text1"/>
              </w:rPr>
              <w:t>吳思敬老師</w:t>
            </w:r>
          </w:p>
        </w:tc>
        <w:tc>
          <w:tcPr>
            <w:tcW w:w="945"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bCs/>
                <w:color w:val="000000" w:themeColor="text1"/>
              </w:rPr>
              <w:t>40</w:t>
            </w:r>
          </w:p>
        </w:tc>
        <w:tc>
          <w:tcPr>
            <w:tcW w:w="72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72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1096"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bCs/>
                <w:color w:val="000000" w:themeColor="text1"/>
              </w:rPr>
              <w:t>40</w:t>
            </w:r>
          </w:p>
        </w:tc>
      </w:tr>
      <w:tr w:rsidR="00372B23" w:rsidRPr="008E34F1" w:rsidTr="001B06F4">
        <w:trPr>
          <w:trHeight w:val="407"/>
        </w:trPr>
        <w:tc>
          <w:tcPr>
            <w:tcW w:w="2295"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hint="eastAsia"/>
                <w:bCs/>
                <w:color w:val="000000" w:themeColor="text1"/>
              </w:rPr>
              <w:t>陳立耿老師</w:t>
            </w:r>
          </w:p>
        </w:tc>
        <w:tc>
          <w:tcPr>
            <w:tcW w:w="945"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bCs/>
                <w:color w:val="000000" w:themeColor="text1"/>
              </w:rPr>
              <w:t>120</w:t>
            </w:r>
          </w:p>
        </w:tc>
        <w:tc>
          <w:tcPr>
            <w:tcW w:w="72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72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1096"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bCs/>
                <w:color w:val="000000" w:themeColor="text1"/>
              </w:rPr>
              <w:t>120</w:t>
            </w:r>
          </w:p>
        </w:tc>
      </w:tr>
      <w:tr w:rsidR="00372B23" w:rsidRPr="008E34F1" w:rsidTr="001B06F4">
        <w:trPr>
          <w:trHeight w:val="407"/>
        </w:trPr>
        <w:tc>
          <w:tcPr>
            <w:tcW w:w="2295"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hint="eastAsia"/>
                <w:bCs/>
                <w:color w:val="000000" w:themeColor="text1"/>
              </w:rPr>
              <w:t>吳振賢老師</w:t>
            </w:r>
          </w:p>
        </w:tc>
        <w:tc>
          <w:tcPr>
            <w:tcW w:w="945"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72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72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bCs/>
                <w:color w:val="000000" w:themeColor="text1"/>
              </w:rPr>
              <w:t>120</w:t>
            </w:r>
          </w:p>
        </w:tc>
        <w:tc>
          <w:tcPr>
            <w:tcW w:w="108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1096"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bCs/>
                <w:color w:val="000000" w:themeColor="text1"/>
              </w:rPr>
              <w:t>120</w:t>
            </w:r>
          </w:p>
        </w:tc>
      </w:tr>
      <w:tr w:rsidR="00372B23" w:rsidRPr="008E34F1" w:rsidTr="001B06F4">
        <w:trPr>
          <w:trHeight w:val="407"/>
        </w:trPr>
        <w:tc>
          <w:tcPr>
            <w:tcW w:w="2295"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hint="eastAsia"/>
                <w:bCs/>
                <w:color w:val="000000" w:themeColor="text1"/>
              </w:rPr>
              <w:t>陳瑞祥老師</w:t>
            </w:r>
          </w:p>
        </w:tc>
        <w:tc>
          <w:tcPr>
            <w:tcW w:w="945"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bCs/>
                <w:color w:val="000000" w:themeColor="text1"/>
              </w:rPr>
              <w:t>20</w:t>
            </w:r>
          </w:p>
        </w:tc>
        <w:tc>
          <w:tcPr>
            <w:tcW w:w="72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72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1096"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bCs/>
                <w:color w:val="000000" w:themeColor="text1"/>
              </w:rPr>
              <w:t>20</w:t>
            </w:r>
          </w:p>
        </w:tc>
      </w:tr>
      <w:tr w:rsidR="00372B23" w:rsidRPr="008E34F1" w:rsidTr="001B06F4">
        <w:trPr>
          <w:trHeight w:val="407"/>
        </w:trPr>
        <w:tc>
          <w:tcPr>
            <w:tcW w:w="2295"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hint="eastAsia"/>
                <w:bCs/>
                <w:color w:val="000000" w:themeColor="text1"/>
              </w:rPr>
              <w:t>蔡明善老師</w:t>
            </w:r>
          </w:p>
        </w:tc>
        <w:tc>
          <w:tcPr>
            <w:tcW w:w="945"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bCs/>
                <w:color w:val="000000" w:themeColor="text1"/>
              </w:rPr>
              <w:t>20</w:t>
            </w:r>
          </w:p>
        </w:tc>
        <w:tc>
          <w:tcPr>
            <w:tcW w:w="72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72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108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p>
        </w:tc>
        <w:tc>
          <w:tcPr>
            <w:tcW w:w="1096"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bCs/>
                <w:color w:val="000000" w:themeColor="text1"/>
              </w:rPr>
              <w:t>20</w:t>
            </w:r>
          </w:p>
        </w:tc>
      </w:tr>
      <w:tr w:rsidR="00372B23" w:rsidRPr="008E34F1" w:rsidTr="001B06F4">
        <w:trPr>
          <w:trHeight w:val="407"/>
        </w:trPr>
        <w:tc>
          <w:tcPr>
            <w:tcW w:w="2295" w:type="dxa"/>
          </w:tcPr>
          <w:p w:rsidR="00372B23" w:rsidRPr="008E34F1" w:rsidRDefault="00372B23" w:rsidP="001B06F4">
            <w:pPr>
              <w:tabs>
                <w:tab w:val="left" w:pos="1708"/>
              </w:tabs>
              <w:spacing w:line="420" w:lineRule="exact"/>
              <w:jc w:val="center"/>
              <w:rPr>
                <w:rFonts w:ascii="標楷體" w:eastAsia="標楷體" w:hAnsi="標楷體" w:cs="Arial"/>
                <w:bCs/>
                <w:color w:val="000000" w:themeColor="text1"/>
              </w:rPr>
            </w:pPr>
            <w:r w:rsidRPr="008E34F1">
              <w:rPr>
                <w:rFonts w:ascii="標楷體" w:eastAsia="標楷體" w:hAnsi="標楷體" w:cs="Arial" w:hint="eastAsia"/>
                <w:bCs/>
                <w:color w:val="000000" w:themeColor="text1"/>
              </w:rPr>
              <w:t>合計</w:t>
            </w:r>
          </w:p>
        </w:tc>
        <w:tc>
          <w:tcPr>
            <w:tcW w:w="945"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bCs/>
                <w:color w:val="000000" w:themeColor="text1"/>
              </w:rPr>
              <w:t>580</w:t>
            </w:r>
          </w:p>
        </w:tc>
        <w:tc>
          <w:tcPr>
            <w:tcW w:w="720" w:type="dxa"/>
          </w:tcPr>
          <w:p w:rsidR="00372B23" w:rsidRPr="008E34F1" w:rsidRDefault="00372B23" w:rsidP="001B06F4">
            <w:pPr>
              <w:tabs>
                <w:tab w:val="left" w:pos="1708"/>
              </w:tabs>
              <w:spacing w:line="420" w:lineRule="exact"/>
              <w:jc w:val="center"/>
              <w:rPr>
                <w:rFonts w:ascii="標楷體" w:eastAsia="標楷體" w:hAnsi="標楷體" w:cs="Arial"/>
                <w:bCs/>
                <w:color w:val="000000" w:themeColor="text1"/>
              </w:rPr>
            </w:pPr>
            <w:r w:rsidRPr="008E34F1">
              <w:rPr>
                <w:rFonts w:ascii="標楷體" w:eastAsia="標楷體" w:hAnsi="標楷體" w:cs="Arial"/>
                <w:bCs/>
                <w:color w:val="000000" w:themeColor="text1"/>
              </w:rPr>
              <w:t>0</w:t>
            </w:r>
          </w:p>
        </w:tc>
        <w:tc>
          <w:tcPr>
            <w:tcW w:w="108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bCs/>
                <w:color w:val="000000" w:themeColor="text1"/>
              </w:rPr>
              <w:t>40</w:t>
            </w:r>
          </w:p>
        </w:tc>
        <w:tc>
          <w:tcPr>
            <w:tcW w:w="720" w:type="dxa"/>
          </w:tcPr>
          <w:p w:rsidR="00372B23" w:rsidRPr="008E34F1" w:rsidRDefault="00372B23" w:rsidP="001B06F4">
            <w:pPr>
              <w:tabs>
                <w:tab w:val="left" w:pos="1708"/>
              </w:tabs>
              <w:spacing w:line="420" w:lineRule="exact"/>
              <w:jc w:val="center"/>
              <w:rPr>
                <w:rFonts w:ascii="標楷體" w:eastAsia="標楷體" w:hAnsi="標楷體" w:cs="Arial"/>
                <w:bCs/>
                <w:color w:val="000000" w:themeColor="text1"/>
              </w:rPr>
            </w:pPr>
            <w:r w:rsidRPr="008E34F1">
              <w:rPr>
                <w:rFonts w:ascii="標楷體" w:eastAsia="標楷體" w:hAnsi="標楷體" w:cs="Arial"/>
                <w:bCs/>
                <w:color w:val="000000" w:themeColor="text1"/>
              </w:rPr>
              <w:t>0</w:t>
            </w:r>
          </w:p>
        </w:tc>
        <w:tc>
          <w:tcPr>
            <w:tcW w:w="1080"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bCs/>
                <w:color w:val="000000" w:themeColor="text1"/>
              </w:rPr>
              <w:t>160</w:t>
            </w:r>
          </w:p>
        </w:tc>
        <w:tc>
          <w:tcPr>
            <w:tcW w:w="1080" w:type="dxa"/>
          </w:tcPr>
          <w:p w:rsidR="00372B23" w:rsidRPr="008E34F1" w:rsidRDefault="00372B23" w:rsidP="001B06F4">
            <w:pPr>
              <w:tabs>
                <w:tab w:val="left" w:pos="1708"/>
              </w:tabs>
              <w:spacing w:line="420" w:lineRule="exact"/>
              <w:jc w:val="center"/>
              <w:rPr>
                <w:rFonts w:ascii="標楷體" w:eastAsia="標楷體" w:hAnsi="標楷體" w:cs="Arial"/>
                <w:bCs/>
                <w:color w:val="000000" w:themeColor="text1"/>
              </w:rPr>
            </w:pPr>
            <w:r w:rsidRPr="008E34F1">
              <w:rPr>
                <w:rFonts w:ascii="標楷體" w:eastAsia="標楷體" w:hAnsi="標楷體" w:cs="Arial"/>
                <w:bCs/>
                <w:color w:val="000000" w:themeColor="text1"/>
              </w:rPr>
              <w:t>0</w:t>
            </w:r>
          </w:p>
        </w:tc>
        <w:tc>
          <w:tcPr>
            <w:tcW w:w="1096"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bCs/>
                <w:color w:val="000000" w:themeColor="text1"/>
              </w:rPr>
              <w:t>780</w:t>
            </w:r>
          </w:p>
        </w:tc>
      </w:tr>
    </w:tbl>
    <w:p w:rsidR="00372B23" w:rsidRPr="008E34F1" w:rsidRDefault="00372B23" w:rsidP="00372B23">
      <w:pPr>
        <w:spacing w:line="420" w:lineRule="exact"/>
        <w:ind w:leftChars="232" w:left="557"/>
        <w:rPr>
          <w:rFonts w:ascii="標楷體" w:eastAsia="標楷體" w:hAnsi="標楷體"/>
          <w:snapToGrid w:val="0"/>
          <w:color w:val="000000" w:themeColor="text1"/>
        </w:rPr>
      </w:pPr>
      <w:r w:rsidRPr="008E34F1">
        <w:rPr>
          <w:rFonts w:ascii="標楷體" w:eastAsia="標楷體" w:hAnsi="標楷體" w:hint="eastAsia"/>
          <w:snapToGrid w:val="0"/>
          <w:color w:val="000000" w:themeColor="text1"/>
        </w:rPr>
        <w:t>*4月份收集廢液種類為：</w:t>
      </w:r>
      <w:r w:rsidRPr="008E34F1">
        <w:rPr>
          <w:rFonts w:ascii="標楷體" w:eastAsia="標楷體" w:hAnsi="標楷體" w:hint="eastAsia"/>
          <w:snapToGrid w:val="0"/>
          <w:color w:val="000000" w:themeColor="text1"/>
          <w:sz w:val="20"/>
          <w:szCs w:val="20"/>
        </w:rPr>
        <w:t>不含鹵素廢液580公斤、含鹵素廢液160公斤、重金屬廢液40公斤，合計780公斤（統計至4月27日止）</w:t>
      </w:r>
      <w:r w:rsidRPr="008E34F1">
        <w:rPr>
          <w:rFonts w:ascii="標楷體" w:eastAsia="標楷體" w:hAnsi="標楷體" w:hint="eastAsia"/>
          <w:snapToGrid w:val="0"/>
          <w:color w:val="000000" w:themeColor="text1"/>
        </w:rPr>
        <w:t>。</w:t>
      </w:r>
    </w:p>
    <w:p w:rsidR="00372B23" w:rsidRPr="008E34F1" w:rsidRDefault="00372B23" w:rsidP="00372B23">
      <w:pPr>
        <w:spacing w:line="420" w:lineRule="exact"/>
        <w:rPr>
          <w:rFonts w:ascii="標楷體" w:eastAsia="標楷體" w:hAnsi="標楷體"/>
          <w:b/>
          <w:color w:val="000000" w:themeColor="text1"/>
          <w:sz w:val="28"/>
          <w:szCs w:val="28"/>
        </w:rPr>
      </w:pPr>
      <w:r w:rsidRPr="008E34F1">
        <w:rPr>
          <w:rFonts w:ascii="標楷體" w:eastAsia="標楷體" w:hAnsi="標楷體" w:hint="eastAsia"/>
          <w:snapToGrid w:val="0"/>
          <w:color w:val="000000" w:themeColor="text1"/>
          <w:sz w:val="28"/>
          <w:szCs w:val="28"/>
        </w:rPr>
        <w:t>（二）104年1至4月份全校實驗室廢液收集累計表：</w:t>
      </w:r>
    </w:p>
    <w:tbl>
      <w:tblPr>
        <w:tblW w:w="92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1"/>
        <w:gridCol w:w="1088"/>
        <w:gridCol w:w="1089"/>
        <w:gridCol w:w="1089"/>
        <w:gridCol w:w="1089"/>
        <w:gridCol w:w="1089"/>
        <w:gridCol w:w="988"/>
        <w:gridCol w:w="1701"/>
      </w:tblGrid>
      <w:tr w:rsidR="00372B23" w:rsidRPr="008E34F1" w:rsidTr="001B06F4">
        <w:trPr>
          <w:trHeight w:val="440"/>
        </w:trPr>
        <w:tc>
          <w:tcPr>
            <w:tcW w:w="1081" w:type="dxa"/>
            <w:shd w:val="clear" w:color="auto" w:fill="auto"/>
          </w:tcPr>
          <w:p w:rsidR="00372B23" w:rsidRPr="008E34F1" w:rsidRDefault="00372B23" w:rsidP="001B06F4">
            <w:pPr>
              <w:snapToGrid w:val="0"/>
              <w:spacing w:line="420" w:lineRule="exact"/>
              <w:rPr>
                <w:rFonts w:ascii="標楷體" w:eastAsia="標楷體" w:hAnsi="標楷體"/>
                <w:snapToGrid w:val="0"/>
                <w:color w:val="000000" w:themeColor="text1"/>
                <w:sz w:val="28"/>
                <w:szCs w:val="28"/>
              </w:rPr>
            </w:pPr>
            <w:r w:rsidRPr="008E34F1">
              <w:rPr>
                <w:rFonts w:ascii="標楷體" w:eastAsia="標楷體" w:hAnsi="標楷體" w:hint="eastAsia"/>
                <w:snapToGrid w:val="0"/>
                <w:color w:val="000000" w:themeColor="text1"/>
                <w:sz w:val="28"/>
                <w:szCs w:val="28"/>
              </w:rPr>
              <w:t>月份</w:t>
            </w:r>
          </w:p>
        </w:tc>
        <w:tc>
          <w:tcPr>
            <w:tcW w:w="1088" w:type="dxa"/>
            <w:shd w:val="clear" w:color="auto" w:fill="auto"/>
          </w:tcPr>
          <w:p w:rsidR="00372B23" w:rsidRPr="008E34F1" w:rsidRDefault="00372B23" w:rsidP="001B06F4">
            <w:pPr>
              <w:adjustRightInd w:val="0"/>
              <w:snapToGrid w:val="0"/>
              <w:spacing w:line="420" w:lineRule="exact"/>
              <w:jc w:val="center"/>
              <w:rPr>
                <w:rFonts w:ascii="標楷體" w:eastAsia="標楷體" w:hAnsi="標楷體"/>
                <w:snapToGrid w:val="0"/>
                <w:color w:val="000000" w:themeColor="text1"/>
                <w:sz w:val="28"/>
                <w:szCs w:val="28"/>
              </w:rPr>
            </w:pPr>
            <w:r w:rsidRPr="008E34F1">
              <w:rPr>
                <w:rFonts w:ascii="標楷體" w:eastAsia="標楷體" w:hAnsi="標楷體" w:hint="eastAsia"/>
                <w:snapToGrid w:val="0"/>
                <w:color w:val="000000" w:themeColor="text1"/>
                <w:sz w:val="28"/>
                <w:szCs w:val="28"/>
              </w:rPr>
              <w:t>1</w:t>
            </w:r>
          </w:p>
        </w:tc>
        <w:tc>
          <w:tcPr>
            <w:tcW w:w="1089" w:type="dxa"/>
          </w:tcPr>
          <w:p w:rsidR="00372B23" w:rsidRPr="008E34F1" w:rsidRDefault="00372B23" w:rsidP="001B06F4">
            <w:pPr>
              <w:adjustRightInd w:val="0"/>
              <w:snapToGrid w:val="0"/>
              <w:spacing w:line="420" w:lineRule="exact"/>
              <w:ind w:left="230"/>
              <w:jc w:val="center"/>
              <w:rPr>
                <w:rFonts w:ascii="標楷體" w:eastAsia="標楷體" w:hAnsi="標楷體"/>
                <w:snapToGrid w:val="0"/>
                <w:color w:val="000000" w:themeColor="text1"/>
                <w:sz w:val="28"/>
                <w:szCs w:val="28"/>
              </w:rPr>
            </w:pPr>
            <w:r w:rsidRPr="008E34F1">
              <w:rPr>
                <w:rFonts w:ascii="標楷體" w:eastAsia="標楷體" w:hAnsi="標楷體" w:hint="eastAsia"/>
                <w:snapToGrid w:val="0"/>
                <w:color w:val="000000" w:themeColor="text1"/>
                <w:sz w:val="28"/>
                <w:szCs w:val="28"/>
              </w:rPr>
              <w:t>2</w:t>
            </w:r>
          </w:p>
        </w:tc>
        <w:tc>
          <w:tcPr>
            <w:tcW w:w="1089" w:type="dxa"/>
          </w:tcPr>
          <w:p w:rsidR="00372B23" w:rsidRPr="008E34F1" w:rsidRDefault="00372B23" w:rsidP="001B06F4">
            <w:pPr>
              <w:adjustRightInd w:val="0"/>
              <w:snapToGrid w:val="0"/>
              <w:spacing w:line="420" w:lineRule="exact"/>
              <w:ind w:firstLineChars="100" w:firstLine="280"/>
              <w:jc w:val="center"/>
              <w:rPr>
                <w:rFonts w:ascii="標楷體" w:eastAsia="標楷體" w:hAnsi="標楷體"/>
                <w:snapToGrid w:val="0"/>
                <w:color w:val="000000" w:themeColor="text1"/>
                <w:sz w:val="28"/>
                <w:szCs w:val="28"/>
              </w:rPr>
            </w:pPr>
            <w:r w:rsidRPr="008E34F1">
              <w:rPr>
                <w:rFonts w:ascii="標楷體" w:eastAsia="標楷體" w:hAnsi="標楷體" w:hint="eastAsia"/>
                <w:snapToGrid w:val="0"/>
                <w:color w:val="000000" w:themeColor="text1"/>
                <w:sz w:val="28"/>
                <w:szCs w:val="28"/>
              </w:rPr>
              <w:t>3</w:t>
            </w:r>
          </w:p>
        </w:tc>
        <w:tc>
          <w:tcPr>
            <w:tcW w:w="1089" w:type="dxa"/>
          </w:tcPr>
          <w:p w:rsidR="00372B23" w:rsidRPr="008E34F1" w:rsidRDefault="00372B23" w:rsidP="001B06F4">
            <w:pPr>
              <w:adjustRightInd w:val="0"/>
              <w:snapToGrid w:val="0"/>
              <w:spacing w:line="420" w:lineRule="exact"/>
              <w:jc w:val="center"/>
              <w:rPr>
                <w:rFonts w:ascii="標楷體" w:eastAsia="標楷體" w:hAnsi="標楷體"/>
                <w:snapToGrid w:val="0"/>
                <w:color w:val="000000" w:themeColor="text1"/>
                <w:sz w:val="28"/>
                <w:szCs w:val="28"/>
              </w:rPr>
            </w:pPr>
            <w:r w:rsidRPr="008E34F1">
              <w:rPr>
                <w:rFonts w:ascii="標楷體" w:eastAsia="標楷體" w:hAnsi="標楷體" w:hint="eastAsia"/>
                <w:snapToGrid w:val="0"/>
                <w:color w:val="000000" w:themeColor="text1"/>
                <w:sz w:val="28"/>
                <w:szCs w:val="28"/>
              </w:rPr>
              <w:t>4</w:t>
            </w:r>
          </w:p>
        </w:tc>
        <w:tc>
          <w:tcPr>
            <w:tcW w:w="1089" w:type="dxa"/>
          </w:tcPr>
          <w:p w:rsidR="00372B23" w:rsidRPr="008E34F1" w:rsidRDefault="00372B23" w:rsidP="001B06F4">
            <w:pPr>
              <w:adjustRightInd w:val="0"/>
              <w:snapToGrid w:val="0"/>
              <w:spacing w:line="420" w:lineRule="exact"/>
              <w:rPr>
                <w:rFonts w:ascii="標楷體" w:eastAsia="標楷體" w:hAnsi="標楷體"/>
                <w:snapToGrid w:val="0"/>
                <w:color w:val="000000" w:themeColor="text1"/>
                <w:sz w:val="28"/>
                <w:szCs w:val="28"/>
              </w:rPr>
            </w:pPr>
            <w:r w:rsidRPr="008E34F1">
              <w:rPr>
                <w:rFonts w:ascii="標楷體" w:eastAsia="標楷體" w:hAnsi="標楷體" w:hint="eastAsia"/>
                <w:snapToGrid w:val="0"/>
                <w:color w:val="000000" w:themeColor="text1"/>
                <w:sz w:val="28"/>
                <w:szCs w:val="28"/>
              </w:rPr>
              <w:t>5</w:t>
            </w:r>
          </w:p>
        </w:tc>
        <w:tc>
          <w:tcPr>
            <w:tcW w:w="988" w:type="dxa"/>
          </w:tcPr>
          <w:p w:rsidR="00372B23" w:rsidRPr="008E34F1" w:rsidRDefault="00372B23" w:rsidP="001B06F4">
            <w:pPr>
              <w:adjustRightInd w:val="0"/>
              <w:snapToGrid w:val="0"/>
              <w:spacing w:line="420" w:lineRule="exact"/>
              <w:ind w:left="224"/>
              <w:rPr>
                <w:rFonts w:ascii="標楷體" w:eastAsia="標楷體" w:hAnsi="標楷體"/>
                <w:snapToGrid w:val="0"/>
                <w:color w:val="000000" w:themeColor="text1"/>
                <w:sz w:val="28"/>
                <w:szCs w:val="28"/>
              </w:rPr>
            </w:pPr>
            <w:r w:rsidRPr="008E34F1">
              <w:rPr>
                <w:rFonts w:ascii="標楷體" w:eastAsia="標楷體" w:hAnsi="標楷體" w:hint="eastAsia"/>
                <w:snapToGrid w:val="0"/>
                <w:color w:val="000000" w:themeColor="text1"/>
                <w:sz w:val="28"/>
                <w:szCs w:val="28"/>
              </w:rPr>
              <w:t>6</w:t>
            </w:r>
          </w:p>
        </w:tc>
        <w:tc>
          <w:tcPr>
            <w:tcW w:w="1701" w:type="dxa"/>
            <w:shd w:val="clear" w:color="auto" w:fill="auto"/>
          </w:tcPr>
          <w:p w:rsidR="00372B23" w:rsidRPr="008E34F1" w:rsidRDefault="00372B23" w:rsidP="001B06F4">
            <w:pPr>
              <w:adjustRightInd w:val="0"/>
              <w:snapToGrid w:val="0"/>
              <w:spacing w:line="420" w:lineRule="exact"/>
              <w:rPr>
                <w:rFonts w:ascii="標楷體" w:eastAsia="標楷體" w:hAnsi="標楷體"/>
                <w:snapToGrid w:val="0"/>
                <w:color w:val="000000" w:themeColor="text1"/>
                <w:sz w:val="28"/>
                <w:szCs w:val="28"/>
              </w:rPr>
            </w:pPr>
            <w:r w:rsidRPr="008E34F1">
              <w:rPr>
                <w:rFonts w:ascii="標楷體" w:eastAsia="標楷體" w:hAnsi="標楷體" w:hint="eastAsia"/>
                <w:snapToGrid w:val="0"/>
                <w:color w:val="000000" w:themeColor="text1"/>
                <w:sz w:val="28"/>
                <w:szCs w:val="28"/>
              </w:rPr>
              <w:t>合計（公斤）</w:t>
            </w:r>
          </w:p>
        </w:tc>
      </w:tr>
      <w:tr w:rsidR="00372B23" w:rsidRPr="008E34F1" w:rsidTr="001B06F4">
        <w:trPr>
          <w:trHeight w:val="440"/>
        </w:trPr>
        <w:tc>
          <w:tcPr>
            <w:tcW w:w="1081" w:type="dxa"/>
            <w:shd w:val="clear" w:color="auto" w:fill="auto"/>
          </w:tcPr>
          <w:p w:rsidR="00372B23" w:rsidRPr="008E34F1" w:rsidRDefault="00372B23" w:rsidP="001B06F4">
            <w:pPr>
              <w:snapToGrid w:val="0"/>
              <w:spacing w:line="420" w:lineRule="exact"/>
              <w:rPr>
                <w:rFonts w:ascii="標楷體" w:eastAsia="標楷體" w:hAnsi="標楷體"/>
                <w:snapToGrid w:val="0"/>
                <w:color w:val="000000" w:themeColor="text1"/>
                <w:sz w:val="28"/>
                <w:szCs w:val="28"/>
              </w:rPr>
            </w:pPr>
            <w:r w:rsidRPr="008E34F1">
              <w:rPr>
                <w:rFonts w:ascii="標楷體" w:eastAsia="標楷體" w:hAnsi="標楷體" w:hint="eastAsia"/>
                <w:snapToGrid w:val="0"/>
                <w:color w:val="000000" w:themeColor="text1"/>
                <w:sz w:val="28"/>
                <w:szCs w:val="28"/>
              </w:rPr>
              <w:t>收集量</w:t>
            </w:r>
          </w:p>
        </w:tc>
        <w:tc>
          <w:tcPr>
            <w:tcW w:w="1088" w:type="dxa"/>
            <w:shd w:val="clear" w:color="auto" w:fill="auto"/>
          </w:tcPr>
          <w:p w:rsidR="00372B23" w:rsidRPr="008E34F1" w:rsidRDefault="00372B23" w:rsidP="001B06F4">
            <w:pPr>
              <w:adjustRightInd w:val="0"/>
              <w:snapToGrid w:val="0"/>
              <w:spacing w:line="420" w:lineRule="exact"/>
              <w:jc w:val="center"/>
              <w:rPr>
                <w:rFonts w:ascii="標楷體" w:eastAsia="標楷體" w:hAnsi="標楷體"/>
                <w:snapToGrid w:val="0"/>
                <w:color w:val="000000" w:themeColor="text1"/>
                <w:sz w:val="28"/>
                <w:szCs w:val="28"/>
              </w:rPr>
            </w:pPr>
            <w:r w:rsidRPr="008E34F1">
              <w:rPr>
                <w:rFonts w:ascii="標楷體" w:eastAsia="標楷體" w:hAnsi="標楷體" w:hint="eastAsia"/>
                <w:snapToGrid w:val="0"/>
                <w:color w:val="000000" w:themeColor="text1"/>
                <w:sz w:val="28"/>
                <w:szCs w:val="28"/>
              </w:rPr>
              <w:t>480</w:t>
            </w:r>
          </w:p>
        </w:tc>
        <w:tc>
          <w:tcPr>
            <w:tcW w:w="1089" w:type="dxa"/>
          </w:tcPr>
          <w:p w:rsidR="00372B23" w:rsidRPr="008E34F1" w:rsidRDefault="00372B23" w:rsidP="001B06F4">
            <w:pPr>
              <w:adjustRightInd w:val="0"/>
              <w:snapToGrid w:val="0"/>
              <w:spacing w:line="420" w:lineRule="exact"/>
              <w:ind w:left="230"/>
              <w:jc w:val="center"/>
              <w:rPr>
                <w:rFonts w:ascii="標楷體" w:eastAsia="標楷體" w:hAnsi="標楷體"/>
                <w:snapToGrid w:val="0"/>
                <w:color w:val="000000" w:themeColor="text1"/>
                <w:sz w:val="28"/>
                <w:szCs w:val="28"/>
              </w:rPr>
            </w:pPr>
            <w:r w:rsidRPr="008E34F1">
              <w:rPr>
                <w:rFonts w:ascii="標楷體" w:eastAsia="標楷體" w:hAnsi="標楷體" w:hint="eastAsia"/>
                <w:snapToGrid w:val="0"/>
                <w:color w:val="000000" w:themeColor="text1"/>
                <w:sz w:val="28"/>
                <w:szCs w:val="28"/>
              </w:rPr>
              <w:t>320</w:t>
            </w:r>
          </w:p>
        </w:tc>
        <w:tc>
          <w:tcPr>
            <w:tcW w:w="1089" w:type="dxa"/>
          </w:tcPr>
          <w:p w:rsidR="00372B23" w:rsidRPr="008E34F1" w:rsidRDefault="00372B23" w:rsidP="001B06F4">
            <w:pPr>
              <w:adjustRightInd w:val="0"/>
              <w:snapToGrid w:val="0"/>
              <w:spacing w:line="420" w:lineRule="exact"/>
              <w:jc w:val="center"/>
              <w:rPr>
                <w:rFonts w:ascii="標楷體" w:eastAsia="標楷體" w:hAnsi="標楷體"/>
                <w:snapToGrid w:val="0"/>
                <w:color w:val="000000" w:themeColor="text1"/>
                <w:sz w:val="28"/>
                <w:szCs w:val="28"/>
              </w:rPr>
            </w:pPr>
            <w:r w:rsidRPr="008E34F1">
              <w:rPr>
                <w:rFonts w:ascii="標楷體" w:eastAsia="標楷體" w:hAnsi="標楷體" w:hint="eastAsia"/>
                <w:snapToGrid w:val="0"/>
                <w:color w:val="000000" w:themeColor="text1"/>
                <w:sz w:val="28"/>
                <w:szCs w:val="28"/>
              </w:rPr>
              <w:t>380</w:t>
            </w:r>
          </w:p>
        </w:tc>
        <w:tc>
          <w:tcPr>
            <w:tcW w:w="1089" w:type="dxa"/>
          </w:tcPr>
          <w:p w:rsidR="00372B23" w:rsidRPr="008E34F1" w:rsidRDefault="00372B23" w:rsidP="001B06F4">
            <w:pPr>
              <w:adjustRightInd w:val="0"/>
              <w:snapToGrid w:val="0"/>
              <w:spacing w:line="420" w:lineRule="exact"/>
              <w:jc w:val="center"/>
              <w:rPr>
                <w:rFonts w:ascii="標楷體" w:eastAsia="標楷體" w:hAnsi="標楷體"/>
                <w:snapToGrid w:val="0"/>
                <w:color w:val="000000" w:themeColor="text1"/>
                <w:sz w:val="28"/>
                <w:szCs w:val="28"/>
              </w:rPr>
            </w:pPr>
            <w:r w:rsidRPr="008E34F1">
              <w:rPr>
                <w:rFonts w:ascii="標楷體" w:eastAsia="標楷體" w:hAnsi="標楷體" w:hint="eastAsia"/>
                <w:snapToGrid w:val="0"/>
                <w:color w:val="000000" w:themeColor="text1"/>
                <w:sz w:val="28"/>
                <w:szCs w:val="28"/>
              </w:rPr>
              <w:t>780</w:t>
            </w:r>
          </w:p>
        </w:tc>
        <w:tc>
          <w:tcPr>
            <w:tcW w:w="1089" w:type="dxa"/>
          </w:tcPr>
          <w:p w:rsidR="00372B23" w:rsidRPr="008E34F1" w:rsidRDefault="00372B23" w:rsidP="001B06F4">
            <w:pPr>
              <w:adjustRightInd w:val="0"/>
              <w:snapToGrid w:val="0"/>
              <w:spacing w:line="420" w:lineRule="exact"/>
              <w:ind w:left="192"/>
              <w:rPr>
                <w:rFonts w:ascii="標楷體" w:eastAsia="標楷體" w:hAnsi="標楷體"/>
                <w:snapToGrid w:val="0"/>
                <w:color w:val="000000" w:themeColor="text1"/>
                <w:sz w:val="28"/>
                <w:szCs w:val="28"/>
              </w:rPr>
            </w:pPr>
          </w:p>
        </w:tc>
        <w:tc>
          <w:tcPr>
            <w:tcW w:w="988" w:type="dxa"/>
          </w:tcPr>
          <w:p w:rsidR="00372B23" w:rsidRPr="008E34F1" w:rsidRDefault="00372B23" w:rsidP="001B06F4">
            <w:pPr>
              <w:adjustRightInd w:val="0"/>
              <w:snapToGrid w:val="0"/>
              <w:spacing w:line="420" w:lineRule="exact"/>
              <w:rPr>
                <w:rFonts w:ascii="標楷體" w:eastAsia="標楷體" w:hAnsi="標楷體"/>
                <w:snapToGrid w:val="0"/>
                <w:color w:val="000000" w:themeColor="text1"/>
                <w:sz w:val="28"/>
                <w:szCs w:val="28"/>
              </w:rPr>
            </w:pPr>
          </w:p>
        </w:tc>
        <w:tc>
          <w:tcPr>
            <w:tcW w:w="1701" w:type="dxa"/>
            <w:shd w:val="clear" w:color="auto" w:fill="auto"/>
          </w:tcPr>
          <w:p w:rsidR="00372B23" w:rsidRPr="008E34F1" w:rsidRDefault="00372B23" w:rsidP="001B06F4">
            <w:pPr>
              <w:adjustRightInd w:val="0"/>
              <w:snapToGrid w:val="0"/>
              <w:spacing w:line="420" w:lineRule="exact"/>
              <w:ind w:left="212"/>
              <w:rPr>
                <w:rFonts w:ascii="標楷體" w:eastAsia="標楷體" w:hAnsi="標楷體"/>
                <w:snapToGrid w:val="0"/>
                <w:color w:val="000000" w:themeColor="text1"/>
                <w:sz w:val="28"/>
                <w:szCs w:val="28"/>
              </w:rPr>
            </w:pPr>
            <w:r w:rsidRPr="008E34F1">
              <w:rPr>
                <w:rFonts w:ascii="標楷體" w:eastAsia="標楷體" w:hAnsi="標楷體" w:hint="eastAsia"/>
                <w:snapToGrid w:val="0"/>
                <w:color w:val="000000" w:themeColor="text1"/>
                <w:sz w:val="28"/>
                <w:szCs w:val="28"/>
              </w:rPr>
              <w:t xml:space="preserve">1960          </w:t>
            </w:r>
          </w:p>
        </w:tc>
      </w:tr>
    </w:tbl>
    <w:p w:rsidR="00372B23" w:rsidRPr="008E34F1" w:rsidRDefault="00372B23" w:rsidP="00372B23">
      <w:pPr>
        <w:tabs>
          <w:tab w:val="left" w:pos="180"/>
        </w:tabs>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二、一般廢棄物</w:t>
      </w:r>
    </w:p>
    <w:p w:rsidR="00372B23" w:rsidRPr="008E34F1" w:rsidRDefault="00372B23" w:rsidP="00372B23">
      <w:pPr>
        <w:tabs>
          <w:tab w:val="left" w:pos="1708"/>
        </w:tabs>
        <w:spacing w:line="420" w:lineRule="exact"/>
        <w:rPr>
          <w:rFonts w:ascii="標楷體" w:eastAsia="標楷體" w:hAnsi="標楷體"/>
          <w:bCs/>
          <w:color w:val="000000" w:themeColor="text1"/>
        </w:rPr>
      </w:pPr>
      <w:r w:rsidRPr="008E34F1">
        <w:rPr>
          <w:rFonts w:ascii="標楷體" w:eastAsia="標楷體" w:hAnsi="標楷體" w:hint="eastAsia"/>
          <w:bCs/>
          <w:color w:val="000000" w:themeColor="text1"/>
          <w:sz w:val="28"/>
          <w:szCs w:val="28"/>
        </w:rPr>
        <w:t>（一）104年各校區資源回收執行情形</w:t>
      </w:r>
      <w:r w:rsidRPr="008E34F1">
        <w:rPr>
          <w:rFonts w:ascii="標楷體" w:eastAsia="標楷體" w:hAnsi="標楷體" w:hint="eastAsia"/>
          <w:snapToGrid w:val="0"/>
          <w:color w:val="000000" w:themeColor="text1"/>
          <w:sz w:val="28"/>
          <w:szCs w:val="28"/>
        </w:rPr>
        <w:t>如下表：</w:t>
      </w:r>
      <w:r w:rsidRPr="008E34F1">
        <w:rPr>
          <w:rFonts w:ascii="標楷體" w:eastAsia="標楷體" w:hAnsi="標楷體" w:hint="eastAsia"/>
          <w:bCs/>
          <w:color w:val="000000" w:themeColor="text1"/>
        </w:rPr>
        <w:t>(統計至104年4月30日)</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69"/>
        <w:gridCol w:w="1800"/>
        <w:gridCol w:w="1620"/>
        <w:gridCol w:w="1800"/>
        <w:gridCol w:w="1816"/>
      </w:tblGrid>
      <w:tr w:rsidR="00372B23" w:rsidRPr="008E34F1" w:rsidTr="001B06F4">
        <w:trPr>
          <w:trHeight w:val="393"/>
        </w:trPr>
        <w:tc>
          <w:tcPr>
            <w:tcW w:w="1669" w:type="dxa"/>
            <w:tcBorders>
              <w:tl2br w:val="single" w:sz="4" w:space="0" w:color="auto"/>
            </w:tcBorders>
          </w:tcPr>
          <w:p w:rsidR="00372B23" w:rsidRPr="008E34F1" w:rsidRDefault="00372B23" w:rsidP="001B06F4">
            <w:pPr>
              <w:tabs>
                <w:tab w:val="left" w:pos="1708"/>
              </w:tabs>
              <w:spacing w:line="420" w:lineRule="exact"/>
              <w:rPr>
                <w:rFonts w:ascii="標楷體" w:eastAsia="標楷體" w:hAnsi="標楷體"/>
                <w:bCs/>
                <w:color w:val="000000" w:themeColor="text1"/>
              </w:rPr>
            </w:pPr>
          </w:p>
        </w:tc>
        <w:tc>
          <w:tcPr>
            <w:tcW w:w="1800" w:type="dxa"/>
          </w:tcPr>
          <w:p w:rsidR="00372B23" w:rsidRPr="008E34F1" w:rsidRDefault="00372B23" w:rsidP="001B06F4">
            <w:pPr>
              <w:tabs>
                <w:tab w:val="left" w:pos="1708"/>
              </w:tabs>
              <w:spacing w:line="42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蘭潭校區</w:t>
            </w:r>
          </w:p>
        </w:tc>
        <w:tc>
          <w:tcPr>
            <w:tcW w:w="1620" w:type="dxa"/>
          </w:tcPr>
          <w:p w:rsidR="00372B23" w:rsidRPr="008E34F1" w:rsidRDefault="00372B23" w:rsidP="001B06F4">
            <w:pPr>
              <w:tabs>
                <w:tab w:val="left" w:pos="1708"/>
              </w:tabs>
              <w:spacing w:line="42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林森校區</w:t>
            </w:r>
          </w:p>
        </w:tc>
        <w:tc>
          <w:tcPr>
            <w:tcW w:w="1800" w:type="dxa"/>
          </w:tcPr>
          <w:p w:rsidR="00372B23" w:rsidRPr="008E34F1" w:rsidRDefault="00372B23" w:rsidP="001B06F4">
            <w:pPr>
              <w:tabs>
                <w:tab w:val="left" w:pos="1708"/>
              </w:tabs>
              <w:spacing w:line="42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民雄校區</w:t>
            </w:r>
          </w:p>
        </w:tc>
        <w:tc>
          <w:tcPr>
            <w:tcW w:w="1816" w:type="dxa"/>
          </w:tcPr>
          <w:p w:rsidR="00372B23" w:rsidRPr="008E34F1" w:rsidRDefault="00372B23" w:rsidP="001B06F4">
            <w:pPr>
              <w:tabs>
                <w:tab w:val="left" w:pos="1708"/>
              </w:tabs>
              <w:spacing w:line="42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新民校區</w:t>
            </w:r>
          </w:p>
        </w:tc>
      </w:tr>
      <w:tr w:rsidR="00372B23" w:rsidRPr="008E34F1" w:rsidTr="001B06F4">
        <w:trPr>
          <w:trHeight w:val="407"/>
        </w:trPr>
        <w:tc>
          <w:tcPr>
            <w:tcW w:w="1669" w:type="dxa"/>
          </w:tcPr>
          <w:p w:rsidR="00372B23" w:rsidRPr="008E34F1" w:rsidRDefault="00372B23" w:rsidP="001B06F4">
            <w:pPr>
              <w:tabs>
                <w:tab w:val="left" w:pos="1708"/>
              </w:tabs>
              <w:spacing w:line="420" w:lineRule="exact"/>
              <w:rPr>
                <w:rFonts w:ascii="標楷體" w:eastAsia="標楷體" w:hAnsi="標楷體"/>
                <w:bCs/>
                <w:color w:val="000000" w:themeColor="text1"/>
              </w:rPr>
            </w:pPr>
            <w:r w:rsidRPr="008E34F1">
              <w:rPr>
                <w:rFonts w:ascii="標楷體" w:eastAsia="標楷體" w:hAnsi="標楷體" w:hint="eastAsia"/>
                <w:bCs/>
                <w:color w:val="000000" w:themeColor="text1"/>
              </w:rPr>
              <w:t>回收廠商</w:t>
            </w:r>
          </w:p>
        </w:tc>
        <w:tc>
          <w:tcPr>
            <w:tcW w:w="1800" w:type="dxa"/>
          </w:tcPr>
          <w:p w:rsidR="00372B23" w:rsidRPr="008E34F1" w:rsidRDefault="00372B23" w:rsidP="001B06F4">
            <w:pPr>
              <w:tabs>
                <w:tab w:val="left" w:pos="1708"/>
              </w:tabs>
              <w:spacing w:line="42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久大環保科技</w:t>
            </w:r>
          </w:p>
        </w:tc>
        <w:tc>
          <w:tcPr>
            <w:tcW w:w="1620" w:type="dxa"/>
          </w:tcPr>
          <w:p w:rsidR="00372B23" w:rsidRPr="008E34F1" w:rsidRDefault="00372B23" w:rsidP="001B06F4">
            <w:pPr>
              <w:tabs>
                <w:tab w:val="left" w:pos="1708"/>
              </w:tabs>
              <w:spacing w:line="42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吉昇商行</w:t>
            </w:r>
          </w:p>
        </w:tc>
        <w:tc>
          <w:tcPr>
            <w:tcW w:w="1800" w:type="dxa"/>
          </w:tcPr>
          <w:p w:rsidR="00372B23" w:rsidRPr="008E34F1" w:rsidRDefault="00372B23" w:rsidP="001B06F4">
            <w:pPr>
              <w:tabs>
                <w:tab w:val="left" w:pos="1708"/>
              </w:tabs>
              <w:spacing w:line="42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吉祥古物商行</w:t>
            </w:r>
          </w:p>
        </w:tc>
        <w:tc>
          <w:tcPr>
            <w:tcW w:w="1816" w:type="dxa"/>
          </w:tcPr>
          <w:p w:rsidR="00372B23" w:rsidRPr="008E34F1" w:rsidRDefault="00372B23" w:rsidP="001B06F4">
            <w:pPr>
              <w:tabs>
                <w:tab w:val="left" w:pos="1708"/>
              </w:tabs>
              <w:spacing w:line="42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久大環保科技</w:t>
            </w:r>
          </w:p>
        </w:tc>
      </w:tr>
      <w:tr w:rsidR="00372B23" w:rsidRPr="008E34F1" w:rsidTr="001B06F4">
        <w:trPr>
          <w:trHeight w:val="407"/>
        </w:trPr>
        <w:tc>
          <w:tcPr>
            <w:tcW w:w="1669"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bCs/>
                <w:color w:val="000000" w:themeColor="text1"/>
              </w:rPr>
              <w:t>回收量(公斤)</w:t>
            </w:r>
          </w:p>
        </w:tc>
        <w:tc>
          <w:tcPr>
            <w:tcW w:w="1800" w:type="dxa"/>
          </w:tcPr>
          <w:p w:rsidR="00372B23" w:rsidRPr="008E34F1" w:rsidRDefault="00372B23" w:rsidP="001B06F4">
            <w:pPr>
              <w:tabs>
                <w:tab w:val="left" w:pos="1708"/>
              </w:tabs>
              <w:spacing w:line="420" w:lineRule="exact"/>
              <w:jc w:val="center"/>
              <w:rPr>
                <w:rFonts w:ascii="標楷體" w:eastAsia="標楷體" w:hAnsi="標楷體" w:cs="Arial"/>
                <w:bCs/>
                <w:color w:val="000000" w:themeColor="text1"/>
              </w:rPr>
            </w:pPr>
            <w:r w:rsidRPr="008E34F1">
              <w:rPr>
                <w:rFonts w:ascii="標楷體" w:eastAsia="標楷體" w:hAnsi="標楷體" w:cs="Arial" w:hint="eastAsia"/>
                <w:bCs/>
                <w:color w:val="000000" w:themeColor="text1"/>
              </w:rPr>
              <w:t>13095</w:t>
            </w:r>
          </w:p>
        </w:tc>
        <w:tc>
          <w:tcPr>
            <w:tcW w:w="1620" w:type="dxa"/>
          </w:tcPr>
          <w:p w:rsidR="00372B23" w:rsidRPr="008E34F1" w:rsidRDefault="00372B23" w:rsidP="001B06F4">
            <w:pPr>
              <w:tabs>
                <w:tab w:val="left" w:pos="1708"/>
              </w:tabs>
              <w:spacing w:line="420" w:lineRule="exact"/>
              <w:jc w:val="center"/>
              <w:rPr>
                <w:rFonts w:ascii="標楷體" w:eastAsia="標楷體" w:hAnsi="標楷體" w:cs="Arial"/>
                <w:bCs/>
                <w:color w:val="000000" w:themeColor="text1"/>
              </w:rPr>
            </w:pPr>
            <w:r w:rsidRPr="008E34F1">
              <w:rPr>
                <w:rFonts w:ascii="標楷體" w:eastAsia="標楷體" w:hAnsi="標楷體" w:cs="Arial" w:hint="eastAsia"/>
                <w:bCs/>
                <w:color w:val="000000" w:themeColor="text1"/>
              </w:rPr>
              <w:t>2445</w:t>
            </w:r>
          </w:p>
        </w:tc>
        <w:tc>
          <w:tcPr>
            <w:tcW w:w="1800" w:type="dxa"/>
          </w:tcPr>
          <w:p w:rsidR="00372B23" w:rsidRPr="008E34F1" w:rsidRDefault="00372B23" w:rsidP="001B06F4">
            <w:pPr>
              <w:tabs>
                <w:tab w:val="left" w:pos="1708"/>
              </w:tabs>
              <w:spacing w:line="420" w:lineRule="exact"/>
              <w:jc w:val="center"/>
              <w:rPr>
                <w:rFonts w:ascii="標楷體" w:eastAsia="標楷體" w:hAnsi="標楷體" w:cs="Arial"/>
                <w:bCs/>
                <w:color w:val="000000" w:themeColor="text1"/>
              </w:rPr>
            </w:pPr>
            <w:r w:rsidRPr="008E34F1">
              <w:rPr>
                <w:rFonts w:ascii="標楷體" w:eastAsia="標楷體" w:hAnsi="標楷體" w:cs="Arial" w:hint="eastAsia"/>
                <w:bCs/>
                <w:color w:val="000000" w:themeColor="text1"/>
              </w:rPr>
              <w:t>2985</w:t>
            </w:r>
          </w:p>
        </w:tc>
        <w:tc>
          <w:tcPr>
            <w:tcW w:w="1816" w:type="dxa"/>
          </w:tcPr>
          <w:p w:rsidR="00372B23" w:rsidRPr="008E34F1" w:rsidRDefault="00372B23" w:rsidP="001B06F4">
            <w:pPr>
              <w:tabs>
                <w:tab w:val="left" w:pos="1708"/>
              </w:tabs>
              <w:spacing w:line="420" w:lineRule="exact"/>
              <w:jc w:val="center"/>
              <w:rPr>
                <w:rFonts w:ascii="標楷體" w:eastAsia="標楷體" w:hAnsi="標楷體" w:cs="Arial"/>
                <w:bCs/>
                <w:color w:val="000000" w:themeColor="text1"/>
              </w:rPr>
            </w:pPr>
            <w:r w:rsidRPr="008E34F1">
              <w:rPr>
                <w:rFonts w:ascii="標楷體" w:eastAsia="標楷體" w:hAnsi="標楷體" w:cs="Arial" w:hint="eastAsia"/>
                <w:bCs/>
                <w:color w:val="000000" w:themeColor="text1"/>
              </w:rPr>
              <w:t>1256</w:t>
            </w:r>
          </w:p>
        </w:tc>
      </w:tr>
      <w:tr w:rsidR="00372B23" w:rsidRPr="008E34F1" w:rsidTr="001B06F4">
        <w:trPr>
          <w:trHeight w:val="407"/>
        </w:trPr>
        <w:tc>
          <w:tcPr>
            <w:tcW w:w="1669" w:type="dxa"/>
          </w:tcPr>
          <w:p w:rsidR="00372B23" w:rsidRPr="008E34F1" w:rsidRDefault="00372B23" w:rsidP="001B06F4">
            <w:pPr>
              <w:tabs>
                <w:tab w:val="left" w:pos="1708"/>
              </w:tabs>
              <w:spacing w:line="420" w:lineRule="exact"/>
              <w:rPr>
                <w:rFonts w:ascii="標楷體" w:eastAsia="標楷體" w:hAnsi="標楷體" w:cs="Arial"/>
                <w:bCs/>
                <w:color w:val="000000" w:themeColor="text1"/>
              </w:rPr>
            </w:pPr>
            <w:r w:rsidRPr="008E34F1">
              <w:rPr>
                <w:rFonts w:ascii="標楷體" w:eastAsia="標楷體" w:hAnsi="標楷體" w:cs="Arial"/>
                <w:bCs/>
                <w:color w:val="000000" w:themeColor="text1"/>
              </w:rPr>
              <w:t>變賣金額(元)</w:t>
            </w:r>
          </w:p>
        </w:tc>
        <w:tc>
          <w:tcPr>
            <w:tcW w:w="1800" w:type="dxa"/>
          </w:tcPr>
          <w:p w:rsidR="00372B23" w:rsidRPr="008E34F1" w:rsidRDefault="00372B23" w:rsidP="001B06F4">
            <w:pPr>
              <w:tabs>
                <w:tab w:val="left" w:pos="1708"/>
              </w:tabs>
              <w:spacing w:line="420" w:lineRule="exact"/>
              <w:jc w:val="center"/>
              <w:rPr>
                <w:rFonts w:ascii="標楷體" w:eastAsia="標楷體" w:hAnsi="標楷體" w:cs="Arial"/>
                <w:bCs/>
                <w:color w:val="000000" w:themeColor="text1"/>
              </w:rPr>
            </w:pPr>
            <w:r w:rsidRPr="008E34F1">
              <w:rPr>
                <w:rFonts w:ascii="標楷體" w:eastAsia="標楷體" w:hAnsi="標楷體" w:cs="Arial" w:hint="eastAsia"/>
                <w:bCs/>
                <w:color w:val="000000" w:themeColor="text1"/>
              </w:rPr>
              <w:t>32923</w:t>
            </w:r>
          </w:p>
        </w:tc>
        <w:tc>
          <w:tcPr>
            <w:tcW w:w="1620" w:type="dxa"/>
          </w:tcPr>
          <w:p w:rsidR="00372B23" w:rsidRPr="008E34F1" w:rsidRDefault="00372B23" w:rsidP="001B06F4">
            <w:pPr>
              <w:tabs>
                <w:tab w:val="left" w:pos="1708"/>
              </w:tabs>
              <w:spacing w:line="420" w:lineRule="exact"/>
              <w:jc w:val="center"/>
              <w:rPr>
                <w:rFonts w:ascii="標楷體" w:eastAsia="標楷體" w:hAnsi="標楷體" w:cs="Arial"/>
                <w:bCs/>
                <w:color w:val="000000" w:themeColor="text1"/>
              </w:rPr>
            </w:pPr>
            <w:r w:rsidRPr="008E34F1">
              <w:rPr>
                <w:rFonts w:ascii="標楷體" w:eastAsia="標楷體" w:hAnsi="標楷體" w:cs="Arial" w:hint="eastAsia"/>
                <w:bCs/>
                <w:color w:val="000000" w:themeColor="text1"/>
              </w:rPr>
              <w:t>6778</w:t>
            </w:r>
          </w:p>
        </w:tc>
        <w:tc>
          <w:tcPr>
            <w:tcW w:w="1800" w:type="dxa"/>
          </w:tcPr>
          <w:p w:rsidR="00372B23" w:rsidRPr="008E34F1" w:rsidRDefault="00372B23" w:rsidP="001B06F4">
            <w:pPr>
              <w:tabs>
                <w:tab w:val="left" w:pos="1708"/>
              </w:tabs>
              <w:spacing w:line="420" w:lineRule="exact"/>
              <w:jc w:val="center"/>
              <w:rPr>
                <w:rFonts w:ascii="標楷體" w:eastAsia="標楷體" w:hAnsi="標楷體" w:cs="Arial"/>
                <w:bCs/>
                <w:color w:val="000000" w:themeColor="text1"/>
              </w:rPr>
            </w:pPr>
            <w:r w:rsidRPr="008E34F1">
              <w:rPr>
                <w:rFonts w:ascii="標楷體" w:eastAsia="標楷體" w:hAnsi="標楷體" w:cs="Arial" w:hint="eastAsia"/>
                <w:bCs/>
                <w:color w:val="000000" w:themeColor="text1"/>
              </w:rPr>
              <w:t>11459</w:t>
            </w:r>
          </w:p>
        </w:tc>
        <w:tc>
          <w:tcPr>
            <w:tcW w:w="1816" w:type="dxa"/>
          </w:tcPr>
          <w:p w:rsidR="00372B23" w:rsidRPr="008E34F1" w:rsidRDefault="00372B23" w:rsidP="001B06F4">
            <w:pPr>
              <w:tabs>
                <w:tab w:val="left" w:pos="1708"/>
              </w:tabs>
              <w:spacing w:line="420" w:lineRule="exact"/>
              <w:jc w:val="center"/>
              <w:rPr>
                <w:rFonts w:ascii="標楷體" w:eastAsia="標楷體" w:hAnsi="標楷體" w:cs="Arial"/>
                <w:bCs/>
                <w:color w:val="000000" w:themeColor="text1"/>
              </w:rPr>
            </w:pPr>
            <w:r w:rsidRPr="008E34F1">
              <w:rPr>
                <w:rFonts w:ascii="標楷體" w:eastAsia="標楷體" w:hAnsi="標楷體" w:cs="Arial" w:hint="eastAsia"/>
                <w:bCs/>
                <w:color w:val="000000" w:themeColor="text1"/>
              </w:rPr>
              <w:t>2941</w:t>
            </w:r>
          </w:p>
        </w:tc>
      </w:tr>
    </w:tbl>
    <w:p w:rsidR="00372B23" w:rsidRPr="008E34F1" w:rsidRDefault="00372B23" w:rsidP="00372B23">
      <w:pPr>
        <w:spacing w:line="420" w:lineRule="exact"/>
        <w:rPr>
          <w:rFonts w:ascii="標楷體" w:eastAsia="標楷體" w:hAnsi="標楷體" w:cs="Arial"/>
          <w:color w:val="000000" w:themeColor="text1"/>
          <w:sz w:val="28"/>
          <w:szCs w:val="28"/>
        </w:rPr>
      </w:pPr>
      <w:r w:rsidRPr="008E34F1">
        <w:rPr>
          <w:rFonts w:ascii="標楷體" w:eastAsia="標楷體" w:hAnsi="標楷體" w:cs="Arial" w:hint="eastAsia"/>
          <w:color w:val="000000" w:themeColor="text1"/>
          <w:sz w:val="28"/>
          <w:szCs w:val="28"/>
        </w:rPr>
        <w:t>（二）</w:t>
      </w:r>
      <w:r w:rsidRPr="008E34F1">
        <w:rPr>
          <w:rFonts w:ascii="標楷體" w:eastAsia="標楷體" w:hAnsi="標楷體" w:cs="Arial"/>
          <w:color w:val="000000" w:themeColor="text1"/>
          <w:sz w:val="28"/>
          <w:szCs w:val="28"/>
        </w:rPr>
        <w:t>10</w:t>
      </w:r>
      <w:r w:rsidRPr="008E34F1">
        <w:rPr>
          <w:rFonts w:ascii="標楷體" w:eastAsia="標楷體" w:hAnsi="標楷體" w:cs="Arial" w:hint="eastAsia"/>
          <w:color w:val="000000" w:themeColor="text1"/>
          <w:sz w:val="28"/>
          <w:szCs w:val="28"/>
        </w:rPr>
        <w:t>4</w:t>
      </w:r>
      <w:r w:rsidRPr="008E34F1">
        <w:rPr>
          <w:rFonts w:ascii="標楷體" w:eastAsia="標楷體" w:hAnsi="標楷體" w:cs="Arial"/>
          <w:color w:val="000000" w:themeColor="text1"/>
          <w:sz w:val="28"/>
          <w:szCs w:val="28"/>
        </w:rPr>
        <w:t>年</w:t>
      </w:r>
      <w:r w:rsidRPr="008E34F1">
        <w:rPr>
          <w:rFonts w:ascii="標楷體" w:eastAsia="標楷體" w:hAnsi="標楷體" w:cs="Arial" w:hint="eastAsia"/>
          <w:color w:val="000000" w:themeColor="text1"/>
          <w:sz w:val="28"/>
          <w:szCs w:val="28"/>
        </w:rPr>
        <w:t>4</w:t>
      </w:r>
      <w:r w:rsidRPr="008E34F1">
        <w:rPr>
          <w:rFonts w:ascii="標楷體" w:eastAsia="標楷體" w:hAnsi="標楷體" w:cs="Arial"/>
          <w:color w:val="000000" w:themeColor="text1"/>
          <w:sz w:val="28"/>
          <w:szCs w:val="28"/>
        </w:rPr>
        <w:t>月</w:t>
      </w:r>
      <w:r w:rsidRPr="008E34F1">
        <w:rPr>
          <w:rFonts w:ascii="標楷體" w:eastAsia="標楷體" w:hAnsi="標楷體" w:cs="Arial" w:hint="eastAsia"/>
          <w:color w:val="000000" w:themeColor="text1"/>
          <w:sz w:val="28"/>
          <w:szCs w:val="28"/>
        </w:rPr>
        <w:t>份資源回收增加情形：</w: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60"/>
        <w:gridCol w:w="900"/>
        <w:gridCol w:w="900"/>
        <w:gridCol w:w="900"/>
        <w:gridCol w:w="1080"/>
        <w:gridCol w:w="900"/>
        <w:gridCol w:w="900"/>
        <w:gridCol w:w="900"/>
        <w:gridCol w:w="946"/>
      </w:tblGrid>
      <w:tr w:rsidR="00372B23" w:rsidRPr="008E34F1" w:rsidTr="001B06F4">
        <w:tc>
          <w:tcPr>
            <w:tcW w:w="1260" w:type="dxa"/>
            <w:vMerge w:val="restart"/>
          </w:tcPr>
          <w:p w:rsidR="00372B23" w:rsidRPr="008E34F1" w:rsidRDefault="00372B23" w:rsidP="001B06F4">
            <w:pPr>
              <w:spacing w:line="420" w:lineRule="exact"/>
              <w:jc w:val="center"/>
              <w:rPr>
                <w:rFonts w:ascii="標楷體" w:eastAsia="標楷體" w:hAnsi="標楷體" w:cs="Arial"/>
                <w:color w:val="000000" w:themeColor="text1"/>
              </w:rPr>
            </w:pPr>
            <w:r w:rsidRPr="008E34F1">
              <w:rPr>
                <w:rFonts w:ascii="標楷體" w:eastAsia="標楷體" w:hAnsi="標楷體" w:cs="Arial" w:hint="eastAsia"/>
                <w:color w:val="000000" w:themeColor="text1"/>
              </w:rPr>
              <w:t>校區/</w:t>
            </w:r>
          </w:p>
          <w:p w:rsidR="00372B23" w:rsidRPr="008E34F1" w:rsidRDefault="00372B23" w:rsidP="001B06F4">
            <w:pPr>
              <w:spacing w:line="420" w:lineRule="exact"/>
              <w:jc w:val="center"/>
              <w:rPr>
                <w:rFonts w:ascii="標楷體" w:eastAsia="標楷體" w:hAnsi="標楷體" w:cs="Arial"/>
                <w:color w:val="000000" w:themeColor="text1"/>
              </w:rPr>
            </w:pPr>
            <w:r w:rsidRPr="008E34F1">
              <w:rPr>
                <w:rFonts w:ascii="標楷體" w:eastAsia="標楷體" w:hAnsi="標楷體" w:cs="Arial" w:hint="eastAsia"/>
                <w:color w:val="000000" w:themeColor="text1"/>
              </w:rPr>
              <w:t>回收品</w:t>
            </w:r>
          </w:p>
        </w:tc>
        <w:tc>
          <w:tcPr>
            <w:tcW w:w="1800" w:type="dxa"/>
            <w:gridSpan w:val="2"/>
          </w:tcPr>
          <w:p w:rsidR="00372B23" w:rsidRPr="008E34F1" w:rsidRDefault="00372B23" w:rsidP="001B06F4">
            <w:pPr>
              <w:spacing w:line="420" w:lineRule="exact"/>
              <w:jc w:val="center"/>
              <w:rPr>
                <w:rFonts w:ascii="標楷體" w:eastAsia="標楷體" w:hAnsi="標楷體" w:cs="Arial"/>
                <w:color w:val="000000" w:themeColor="text1"/>
              </w:rPr>
            </w:pPr>
            <w:r w:rsidRPr="008E34F1">
              <w:rPr>
                <w:rFonts w:ascii="標楷體" w:eastAsia="標楷體" w:hAnsi="標楷體" w:cs="Arial" w:hint="eastAsia"/>
                <w:color w:val="000000" w:themeColor="text1"/>
              </w:rPr>
              <w:t>蘭潭校區</w:t>
            </w:r>
          </w:p>
        </w:tc>
        <w:tc>
          <w:tcPr>
            <w:tcW w:w="1980" w:type="dxa"/>
            <w:gridSpan w:val="2"/>
          </w:tcPr>
          <w:p w:rsidR="00372B23" w:rsidRPr="008E34F1" w:rsidRDefault="00372B23" w:rsidP="001B06F4">
            <w:pPr>
              <w:spacing w:line="420" w:lineRule="exact"/>
              <w:jc w:val="center"/>
              <w:rPr>
                <w:rFonts w:ascii="標楷體" w:eastAsia="標楷體" w:hAnsi="標楷體" w:cs="Arial"/>
                <w:color w:val="000000" w:themeColor="text1"/>
              </w:rPr>
            </w:pPr>
            <w:r w:rsidRPr="008E34F1">
              <w:rPr>
                <w:rFonts w:ascii="標楷體" w:eastAsia="標楷體" w:hAnsi="標楷體" w:hint="eastAsia"/>
                <w:bCs/>
                <w:color w:val="000000" w:themeColor="text1"/>
              </w:rPr>
              <w:t>林森校區</w:t>
            </w:r>
          </w:p>
        </w:tc>
        <w:tc>
          <w:tcPr>
            <w:tcW w:w="1800" w:type="dxa"/>
            <w:gridSpan w:val="2"/>
          </w:tcPr>
          <w:p w:rsidR="00372B23" w:rsidRPr="008E34F1" w:rsidRDefault="00372B23" w:rsidP="001B06F4">
            <w:pPr>
              <w:spacing w:line="420" w:lineRule="exact"/>
              <w:jc w:val="center"/>
              <w:rPr>
                <w:rFonts w:ascii="標楷體" w:eastAsia="標楷體" w:hAnsi="標楷體" w:cs="Arial"/>
                <w:color w:val="000000" w:themeColor="text1"/>
              </w:rPr>
            </w:pPr>
            <w:r w:rsidRPr="008E34F1">
              <w:rPr>
                <w:rFonts w:ascii="標楷體" w:eastAsia="標楷體" w:hAnsi="標楷體" w:hint="eastAsia"/>
                <w:bCs/>
                <w:color w:val="000000" w:themeColor="text1"/>
              </w:rPr>
              <w:t>民雄校區</w:t>
            </w:r>
          </w:p>
        </w:tc>
        <w:tc>
          <w:tcPr>
            <w:tcW w:w="1846" w:type="dxa"/>
            <w:gridSpan w:val="2"/>
          </w:tcPr>
          <w:p w:rsidR="00372B23" w:rsidRPr="008E34F1" w:rsidRDefault="00372B23" w:rsidP="001B06F4">
            <w:pPr>
              <w:spacing w:line="420" w:lineRule="exact"/>
              <w:jc w:val="center"/>
              <w:rPr>
                <w:rFonts w:ascii="標楷體" w:eastAsia="標楷體" w:hAnsi="標楷體" w:cs="Arial"/>
                <w:color w:val="000000" w:themeColor="text1"/>
              </w:rPr>
            </w:pPr>
            <w:r w:rsidRPr="008E34F1">
              <w:rPr>
                <w:rFonts w:ascii="標楷體" w:eastAsia="標楷體" w:hAnsi="標楷體" w:hint="eastAsia"/>
                <w:bCs/>
                <w:color w:val="000000" w:themeColor="text1"/>
              </w:rPr>
              <w:t>新民校區</w:t>
            </w:r>
          </w:p>
        </w:tc>
      </w:tr>
      <w:tr w:rsidR="00372B23" w:rsidRPr="008E34F1" w:rsidTr="001B06F4">
        <w:tc>
          <w:tcPr>
            <w:tcW w:w="1260" w:type="dxa"/>
            <w:vMerge/>
          </w:tcPr>
          <w:p w:rsidR="00372B23" w:rsidRPr="008E34F1" w:rsidRDefault="00372B23" w:rsidP="001B06F4">
            <w:pPr>
              <w:spacing w:line="420" w:lineRule="exact"/>
              <w:jc w:val="center"/>
              <w:rPr>
                <w:rFonts w:ascii="標楷體" w:eastAsia="標楷體" w:hAnsi="標楷體" w:cs="Arial"/>
                <w:color w:val="000000" w:themeColor="text1"/>
              </w:rPr>
            </w:pPr>
          </w:p>
        </w:tc>
        <w:tc>
          <w:tcPr>
            <w:tcW w:w="900" w:type="dxa"/>
          </w:tcPr>
          <w:p w:rsidR="00372B23" w:rsidRPr="008E34F1" w:rsidRDefault="00372B23" w:rsidP="001B06F4">
            <w:pPr>
              <w:widowControl/>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重量</w:t>
            </w:r>
          </w:p>
        </w:tc>
        <w:tc>
          <w:tcPr>
            <w:tcW w:w="900" w:type="dxa"/>
          </w:tcPr>
          <w:p w:rsidR="00372B23" w:rsidRPr="008E34F1" w:rsidRDefault="00372B23" w:rsidP="001B06F4">
            <w:pPr>
              <w:widowControl/>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金額</w:t>
            </w:r>
          </w:p>
        </w:tc>
        <w:tc>
          <w:tcPr>
            <w:tcW w:w="900" w:type="dxa"/>
          </w:tcPr>
          <w:p w:rsidR="00372B23" w:rsidRPr="008E34F1" w:rsidRDefault="00372B23" w:rsidP="001B06F4">
            <w:pPr>
              <w:widowControl/>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重量</w:t>
            </w:r>
          </w:p>
        </w:tc>
        <w:tc>
          <w:tcPr>
            <w:tcW w:w="1080" w:type="dxa"/>
          </w:tcPr>
          <w:p w:rsidR="00372B23" w:rsidRPr="008E34F1" w:rsidRDefault="00372B23" w:rsidP="001B06F4">
            <w:pPr>
              <w:widowControl/>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金額</w:t>
            </w:r>
          </w:p>
        </w:tc>
        <w:tc>
          <w:tcPr>
            <w:tcW w:w="900" w:type="dxa"/>
          </w:tcPr>
          <w:p w:rsidR="00372B23" w:rsidRPr="008E34F1" w:rsidRDefault="00372B23" w:rsidP="001B06F4">
            <w:pPr>
              <w:widowControl/>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重量</w:t>
            </w:r>
          </w:p>
        </w:tc>
        <w:tc>
          <w:tcPr>
            <w:tcW w:w="900" w:type="dxa"/>
          </w:tcPr>
          <w:p w:rsidR="00372B23" w:rsidRPr="008E34F1" w:rsidRDefault="00372B23" w:rsidP="001B06F4">
            <w:pPr>
              <w:widowControl/>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金額</w:t>
            </w:r>
          </w:p>
        </w:tc>
        <w:tc>
          <w:tcPr>
            <w:tcW w:w="900" w:type="dxa"/>
          </w:tcPr>
          <w:p w:rsidR="00372B23" w:rsidRPr="008E34F1" w:rsidRDefault="00372B23" w:rsidP="001B06F4">
            <w:pPr>
              <w:widowControl/>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重量</w:t>
            </w:r>
          </w:p>
        </w:tc>
        <w:tc>
          <w:tcPr>
            <w:tcW w:w="946" w:type="dxa"/>
          </w:tcPr>
          <w:p w:rsidR="00372B23" w:rsidRPr="008E34F1" w:rsidRDefault="00372B23" w:rsidP="001B06F4">
            <w:pPr>
              <w:widowControl/>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金額</w:t>
            </w:r>
          </w:p>
        </w:tc>
      </w:tr>
      <w:tr w:rsidR="00372B23" w:rsidRPr="008E34F1" w:rsidTr="001B06F4">
        <w:tc>
          <w:tcPr>
            <w:tcW w:w="1260" w:type="dxa"/>
          </w:tcPr>
          <w:p w:rsidR="00372B23" w:rsidRPr="008E34F1" w:rsidRDefault="00372B23" w:rsidP="001B06F4">
            <w:pPr>
              <w:spacing w:line="420" w:lineRule="exact"/>
              <w:jc w:val="center"/>
              <w:rPr>
                <w:rFonts w:ascii="標楷體" w:eastAsia="標楷體" w:hAnsi="標楷體" w:cs="Arial"/>
                <w:color w:val="000000" w:themeColor="text1"/>
              </w:rPr>
            </w:pPr>
            <w:r w:rsidRPr="008E34F1">
              <w:rPr>
                <w:rFonts w:ascii="標楷體" w:eastAsia="標楷體" w:hAnsi="標楷體" w:cs="Arial" w:hint="eastAsia"/>
                <w:color w:val="000000" w:themeColor="text1"/>
              </w:rPr>
              <w:lastRenderedPageBreak/>
              <w:t>廢紙</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3020</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6040</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p>
        </w:tc>
        <w:tc>
          <w:tcPr>
            <w:tcW w:w="1080" w:type="dxa"/>
          </w:tcPr>
          <w:p w:rsidR="00372B23" w:rsidRPr="008E34F1" w:rsidRDefault="00372B23" w:rsidP="001B06F4">
            <w:pPr>
              <w:spacing w:line="420" w:lineRule="exact"/>
              <w:jc w:val="center"/>
              <w:rPr>
                <w:rFonts w:ascii="標楷體" w:eastAsia="標楷體" w:hAnsi="標楷體"/>
                <w:color w:val="000000" w:themeColor="text1"/>
              </w:rPr>
            </w:pPr>
          </w:p>
        </w:tc>
        <w:tc>
          <w:tcPr>
            <w:tcW w:w="900" w:type="dxa"/>
          </w:tcPr>
          <w:p w:rsidR="00372B23" w:rsidRPr="008E34F1" w:rsidRDefault="00372B23" w:rsidP="001B06F4">
            <w:pPr>
              <w:spacing w:line="360" w:lineRule="auto"/>
              <w:jc w:val="center"/>
              <w:rPr>
                <w:rFonts w:ascii="標楷體" w:eastAsia="標楷體" w:hAnsi="標楷體"/>
                <w:color w:val="000000" w:themeColor="text1"/>
              </w:rPr>
            </w:pPr>
            <w:r w:rsidRPr="008E34F1">
              <w:rPr>
                <w:rFonts w:ascii="標楷體" w:eastAsia="標楷體" w:hAnsi="標楷體" w:hint="eastAsia"/>
                <w:color w:val="000000" w:themeColor="text1"/>
              </w:rPr>
              <w:t>435</w:t>
            </w:r>
          </w:p>
        </w:tc>
        <w:tc>
          <w:tcPr>
            <w:tcW w:w="900" w:type="dxa"/>
          </w:tcPr>
          <w:p w:rsidR="00372B23" w:rsidRPr="008E34F1" w:rsidRDefault="00372B23" w:rsidP="001B06F4">
            <w:pPr>
              <w:spacing w:line="360" w:lineRule="auto"/>
              <w:jc w:val="center"/>
              <w:rPr>
                <w:rFonts w:ascii="標楷體" w:eastAsia="標楷體" w:hAnsi="標楷體"/>
                <w:color w:val="000000" w:themeColor="text1"/>
              </w:rPr>
            </w:pPr>
            <w:r w:rsidRPr="008E34F1">
              <w:rPr>
                <w:rFonts w:ascii="標楷體" w:eastAsia="標楷體" w:hAnsi="標楷體" w:hint="eastAsia"/>
                <w:color w:val="000000" w:themeColor="text1"/>
              </w:rPr>
              <w:t>1044</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p>
        </w:tc>
        <w:tc>
          <w:tcPr>
            <w:tcW w:w="946" w:type="dxa"/>
          </w:tcPr>
          <w:p w:rsidR="00372B23" w:rsidRPr="008E34F1" w:rsidRDefault="00372B23" w:rsidP="001B06F4">
            <w:pPr>
              <w:spacing w:line="420" w:lineRule="exact"/>
              <w:jc w:val="center"/>
              <w:rPr>
                <w:rFonts w:ascii="標楷體" w:eastAsia="標楷體" w:hAnsi="標楷體"/>
                <w:color w:val="000000" w:themeColor="text1"/>
              </w:rPr>
            </w:pPr>
          </w:p>
        </w:tc>
      </w:tr>
      <w:tr w:rsidR="00372B23" w:rsidRPr="008E34F1" w:rsidTr="001B06F4">
        <w:tc>
          <w:tcPr>
            <w:tcW w:w="1260" w:type="dxa"/>
          </w:tcPr>
          <w:p w:rsidR="00372B23" w:rsidRPr="008E34F1" w:rsidRDefault="00372B23" w:rsidP="001B06F4">
            <w:pPr>
              <w:spacing w:line="420" w:lineRule="exact"/>
              <w:jc w:val="center"/>
              <w:rPr>
                <w:rFonts w:ascii="標楷體" w:eastAsia="標楷體" w:hAnsi="標楷體" w:cs="Arial"/>
                <w:color w:val="000000" w:themeColor="text1"/>
              </w:rPr>
            </w:pPr>
            <w:r w:rsidRPr="008E34F1">
              <w:rPr>
                <w:rFonts w:ascii="標楷體" w:eastAsia="標楷體" w:hAnsi="標楷體" w:cs="Arial" w:hint="eastAsia"/>
                <w:color w:val="000000" w:themeColor="text1"/>
              </w:rPr>
              <w:t>鐵罐</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52</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104</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p>
        </w:tc>
        <w:tc>
          <w:tcPr>
            <w:tcW w:w="1080" w:type="dxa"/>
          </w:tcPr>
          <w:p w:rsidR="00372B23" w:rsidRPr="008E34F1" w:rsidRDefault="00372B23" w:rsidP="001B06F4">
            <w:pPr>
              <w:spacing w:line="420" w:lineRule="exact"/>
              <w:jc w:val="center"/>
              <w:rPr>
                <w:rFonts w:ascii="標楷體" w:eastAsia="標楷體" w:hAnsi="標楷體"/>
                <w:color w:val="000000" w:themeColor="text1"/>
              </w:rPr>
            </w:pPr>
          </w:p>
        </w:tc>
        <w:tc>
          <w:tcPr>
            <w:tcW w:w="900" w:type="dxa"/>
          </w:tcPr>
          <w:p w:rsidR="00372B23" w:rsidRPr="008E34F1" w:rsidRDefault="00372B23" w:rsidP="001B06F4">
            <w:pPr>
              <w:spacing w:line="360" w:lineRule="auto"/>
              <w:jc w:val="center"/>
              <w:rPr>
                <w:rFonts w:ascii="標楷體" w:eastAsia="標楷體" w:hAnsi="標楷體"/>
                <w:color w:val="000000" w:themeColor="text1"/>
              </w:rPr>
            </w:pPr>
            <w:r w:rsidRPr="008E34F1">
              <w:rPr>
                <w:rFonts w:ascii="標楷體" w:eastAsia="標楷體" w:hAnsi="標楷體" w:hint="eastAsia"/>
                <w:color w:val="000000" w:themeColor="text1"/>
              </w:rPr>
              <w:t>16</w:t>
            </w:r>
          </w:p>
        </w:tc>
        <w:tc>
          <w:tcPr>
            <w:tcW w:w="900" w:type="dxa"/>
          </w:tcPr>
          <w:p w:rsidR="00372B23" w:rsidRPr="008E34F1" w:rsidRDefault="00372B23" w:rsidP="001B06F4">
            <w:pPr>
              <w:spacing w:line="360" w:lineRule="auto"/>
              <w:jc w:val="center"/>
              <w:rPr>
                <w:rFonts w:ascii="標楷體" w:eastAsia="標楷體" w:hAnsi="標楷體"/>
                <w:color w:val="000000" w:themeColor="text1"/>
              </w:rPr>
            </w:pPr>
            <w:r w:rsidRPr="008E34F1">
              <w:rPr>
                <w:rFonts w:ascii="標楷體" w:eastAsia="標楷體" w:hAnsi="標楷體" w:hint="eastAsia"/>
                <w:color w:val="000000" w:themeColor="text1"/>
              </w:rPr>
              <w:t>40</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p>
        </w:tc>
        <w:tc>
          <w:tcPr>
            <w:tcW w:w="946" w:type="dxa"/>
          </w:tcPr>
          <w:p w:rsidR="00372B23" w:rsidRPr="008E34F1" w:rsidRDefault="00372B23" w:rsidP="001B06F4">
            <w:pPr>
              <w:spacing w:line="420" w:lineRule="exact"/>
              <w:jc w:val="center"/>
              <w:rPr>
                <w:rFonts w:ascii="標楷體" w:eastAsia="標楷體" w:hAnsi="標楷體"/>
                <w:color w:val="000000" w:themeColor="text1"/>
              </w:rPr>
            </w:pPr>
          </w:p>
        </w:tc>
      </w:tr>
      <w:tr w:rsidR="00372B23" w:rsidRPr="008E34F1" w:rsidTr="001B06F4">
        <w:tc>
          <w:tcPr>
            <w:tcW w:w="1260" w:type="dxa"/>
          </w:tcPr>
          <w:p w:rsidR="00372B23" w:rsidRPr="008E34F1" w:rsidRDefault="00372B23" w:rsidP="001B06F4">
            <w:pPr>
              <w:spacing w:line="420" w:lineRule="exact"/>
              <w:jc w:val="center"/>
              <w:rPr>
                <w:rFonts w:ascii="標楷體" w:eastAsia="標楷體" w:hAnsi="標楷體" w:cs="Arial"/>
                <w:color w:val="000000" w:themeColor="text1"/>
              </w:rPr>
            </w:pPr>
            <w:r w:rsidRPr="008E34F1">
              <w:rPr>
                <w:rFonts w:ascii="標楷體" w:eastAsia="標楷體" w:hAnsi="標楷體" w:cs="Arial" w:hint="eastAsia"/>
                <w:color w:val="000000" w:themeColor="text1"/>
              </w:rPr>
              <w:t>廢鐵</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25</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105</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p>
        </w:tc>
        <w:tc>
          <w:tcPr>
            <w:tcW w:w="1080" w:type="dxa"/>
          </w:tcPr>
          <w:p w:rsidR="00372B23" w:rsidRPr="008E34F1" w:rsidRDefault="00372B23" w:rsidP="001B06F4">
            <w:pPr>
              <w:spacing w:line="420" w:lineRule="exact"/>
              <w:jc w:val="center"/>
              <w:rPr>
                <w:rFonts w:ascii="標楷體" w:eastAsia="標楷體" w:hAnsi="標楷體"/>
                <w:color w:val="000000" w:themeColor="text1"/>
              </w:rPr>
            </w:pPr>
          </w:p>
        </w:tc>
        <w:tc>
          <w:tcPr>
            <w:tcW w:w="900" w:type="dxa"/>
          </w:tcPr>
          <w:p w:rsidR="00372B23" w:rsidRPr="008E34F1" w:rsidRDefault="00372B23" w:rsidP="001B06F4">
            <w:pPr>
              <w:spacing w:line="360" w:lineRule="auto"/>
              <w:jc w:val="center"/>
              <w:rPr>
                <w:rFonts w:ascii="標楷體" w:eastAsia="標楷體" w:hAnsi="標楷體"/>
                <w:color w:val="000000" w:themeColor="text1"/>
              </w:rPr>
            </w:pPr>
            <w:r w:rsidRPr="008E34F1">
              <w:rPr>
                <w:rFonts w:ascii="標楷體" w:eastAsia="標楷體" w:hAnsi="標楷體" w:hint="eastAsia"/>
                <w:color w:val="000000" w:themeColor="text1"/>
              </w:rPr>
              <w:t>3</w:t>
            </w:r>
          </w:p>
        </w:tc>
        <w:tc>
          <w:tcPr>
            <w:tcW w:w="900" w:type="dxa"/>
          </w:tcPr>
          <w:p w:rsidR="00372B23" w:rsidRPr="008E34F1" w:rsidRDefault="00372B23" w:rsidP="001B06F4">
            <w:pPr>
              <w:spacing w:line="360" w:lineRule="auto"/>
              <w:jc w:val="center"/>
              <w:rPr>
                <w:rFonts w:ascii="標楷體" w:eastAsia="標楷體" w:hAnsi="標楷體"/>
                <w:color w:val="000000" w:themeColor="text1"/>
              </w:rPr>
            </w:pPr>
            <w:r w:rsidRPr="008E34F1">
              <w:rPr>
                <w:rFonts w:ascii="標楷體" w:eastAsia="標楷體" w:hAnsi="標楷體" w:hint="eastAsia"/>
                <w:color w:val="000000" w:themeColor="text1"/>
              </w:rPr>
              <w:t>15</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p>
        </w:tc>
        <w:tc>
          <w:tcPr>
            <w:tcW w:w="946" w:type="dxa"/>
          </w:tcPr>
          <w:p w:rsidR="00372B23" w:rsidRPr="008E34F1" w:rsidRDefault="00372B23" w:rsidP="001B06F4">
            <w:pPr>
              <w:spacing w:line="420" w:lineRule="exact"/>
              <w:jc w:val="center"/>
              <w:rPr>
                <w:rFonts w:ascii="標楷體" w:eastAsia="標楷體" w:hAnsi="標楷體"/>
                <w:color w:val="000000" w:themeColor="text1"/>
              </w:rPr>
            </w:pPr>
          </w:p>
        </w:tc>
      </w:tr>
      <w:tr w:rsidR="00372B23" w:rsidRPr="008E34F1" w:rsidTr="001B06F4">
        <w:tc>
          <w:tcPr>
            <w:tcW w:w="1260" w:type="dxa"/>
          </w:tcPr>
          <w:p w:rsidR="00372B23" w:rsidRPr="008E34F1" w:rsidRDefault="00372B23" w:rsidP="001B06F4">
            <w:pPr>
              <w:spacing w:line="420" w:lineRule="exact"/>
              <w:jc w:val="center"/>
              <w:rPr>
                <w:rFonts w:ascii="標楷體" w:eastAsia="標楷體" w:hAnsi="標楷體" w:cs="Arial"/>
                <w:color w:val="000000" w:themeColor="text1"/>
              </w:rPr>
            </w:pPr>
            <w:r w:rsidRPr="008E34F1">
              <w:rPr>
                <w:rFonts w:ascii="標楷體" w:eastAsia="標楷體" w:hAnsi="標楷體" w:cs="Arial" w:hint="eastAsia"/>
                <w:color w:val="000000" w:themeColor="text1"/>
              </w:rPr>
              <w:t>寶特瓶</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740</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3700</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p>
        </w:tc>
        <w:tc>
          <w:tcPr>
            <w:tcW w:w="1080" w:type="dxa"/>
          </w:tcPr>
          <w:p w:rsidR="00372B23" w:rsidRPr="008E34F1" w:rsidRDefault="00372B23" w:rsidP="001B06F4">
            <w:pPr>
              <w:spacing w:line="420" w:lineRule="exact"/>
              <w:jc w:val="center"/>
              <w:rPr>
                <w:rFonts w:ascii="標楷體" w:eastAsia="標楷體" w:hAnsi="標楷體"/>
                <w:color w:val="000000" w:themeColor="text1"/>
              </w:rPr>
            </w:pPr>
          </w:p>
        </w:tc>
        <w:tc>
          <w:tcPr>
            <w:tcW w:w="900" w:type="dxa"/>
          </w:tcPr>
          <w:p w:rsidR="00372B23" w:rsidRPr="008E34F1" w:rsidRDefault="00372B23" w:rsidP="001B06F4">
            <w:pPr>
              <w:spacing w:line="360" w:lineRule="auto"/>
              <w:jc w:val="center"/>
              <w:rPr>
                <w:rFonts w:ascii="標楷體" w:eastAsia="標楷體" w:hAnsi="標楷體"/>
                <w:color w:val="000000" w:themeColor="text1"/>
              </w:rPr>
            </w:pPr>
            <w:r w:rsidRPr="008E34F1">
              <w:rPr>
                <w:rFonts w:ascii="標楷體" w:eastAsia="標楷體" w:hAnsi="標楷體" w:hint="eastAsia"/>
                <w:color w:val="000000" w:themeColor="text1"/>
              </w:rPr>
              <w:t>46</w:t>
            </w:r>
          </w:p>
        </w:tc>
        <w:tc>
          <w:tcPr>
            <w:tcW w:w="900" w:type="dxa"/>
          </w:tcPr>
          <w:p w:rsidR="00372B23" w:rsidRPr="008E34F1" w:rsidRDefault="00372B23" w:rsidP="001B06F4">
            <w:pPr>
              <w:spacing w:line="360" w:lineRule="auto"/>
              <w:jc w:val="center"/>
              <w:rPr>
                <w:rFonts w:ascii="標楷體" w:eastAsia="標楷體" w:hAnsi="標楷體"/>
                <w:color w:val="000000" w:themeColor="text1"/>
              </w:rPr>
            </w:pPr>
            <w:r w:rsidRPr="008E34F1">
              <w:rPr>
                <w:rFonts w:ascii="標楷體" w:eastAsia="標楷體" w:hAnsi="標楷體" w:hint="eastAsia"/>
                <w:color w:val="000000" w:themeColor="text1"/>
              </w:rPr>
              <w:t>322</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p>
        </w:tc>
        <w:tc>
          <w:tcPr>
            <w:tcW w:w="946" w:type="dxa"/>
          </w:tcPr>
          <w:p w:rsidR="00372B23" w:rsidRPr="008E34F1" w:rsidRDefault="00372B23" w:rsidP="001B06F4">
            <w:pPr>
              <w:spacing w:line="420" w:lineRule="exact"/>
              <w:jc w:val="center"/>
              <w:rPr>
                <w:rFonts w:ascii="標楷體" w:eastAsia="標楷體" w:hAnsi="標楷體"/>
                <w:color w:val="000000" w:themeColor="text1"/>
              </w:rPr>
            </w:pPr>
          </w:p>
        </w:tc>
      </w:tr>
      <w:tr w:rsidR="00372B23" w:rsidRPr="008E34F1" w:rsidTr="001B06F4">
        <w:tc>
          <w:tcPr>
            <w:tcW w:w="1260" w:type="dxa"/>
          </w:tcPr>
          <w:p w:rsidR="00372B23" w:rsidRPr="008E34F1" w:rsidRDefault="00372B23" w:rsidP="001B06F4">
            <w:pPr>
              <w:spacing w:line="420" w:lineRule="exact"/>
              <w:jc w:val="center"/>
              <w:rPr>
                <w:rFonts w:ascii="標楷體" w:eastAsia="標楷體" w:hAnsi="標楷體" w:cs="Arial"/>
                <w:color w:val="000000" w:themeColor="text1"/>
              </w:rPr>
            </w:pPr>
            <w:r w:rsidRPr="008E34F1">
              <w:rPr>
                <w:rFonts w:ascii="標楷體" w:eastAsia="標楷體" w:hAnsi="標楷體" w:cs="Arial" w:hint="eastAsia"/>
                <w:color w:val="000000" w:themeColor="text1"/>
              </w:rPr>
              <w:t>鋁罐</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15</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300</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p>
        </w:tc>
        <w:tc>
          <w:tcPr>
            <w:tcW w:w="1080" w:type="dxa"/>
          </w:tcPr>
          <w:p w:rsidR="00372B23" w:rsidRPr="008E34F1" w:rsidRDefault="00372B23" w:rsidP="001B06F4">
            <w:pPr>
              <w:spacing w:line="420" w:lineRule="exact"/>
              <w:jc w:val="center"/>
              <w:rPr>
                <w:rFonts w:ascii="標楷體" w:eastAsia="標楷體" w:hAnsi="標楷體"/>
                <w:color w:val="000000" w:themeColor="text1"/>
              </w:rPr>
            </w:pPr>
          </w:p>
        </w:tc>
        <w:tc>
          <w:tcPr>
            <w:tcW w:w="900" w:type="dxa"/>
          </w:tcPr>
          <w:p w:rsidR="00372B23" w:rsidRPr="008E34F1" w:rsidRDefault="00372B23" w:rsidP="001B06F4">
            <w:pPr>
              <w:spacing w:line="360" w:lineRule="auto"/>
              <w:jc w:val="center"/>
              <w:rPr>
                <w:rFonts w:ascii="標楷體" w:eastAsia="標楷體" w:hAnsi="標楷體"/>
                <w:color w:val="000000" w:themeColor="text1"/>
              </w:rPr>
            </w:pPr>
            <w:r w:rsidRPr="008E34F1">
              <w:rPr>
                <w:rFonts w:ascii="標楷體" w:eastAsia="標楷體" w:hAnsi="標楷體" w:hint="eastAsia"/>
                <w:color w:val="000000" w:themeColor="text1"/>
              </w:rPr>
              <w:t>32</w:t>
            </w:r>
          </w:p>
        </w:tc>
        <w:tc>
          <w:tcPr>
            <w:tcW w:w="900" w:type="dxa"/>
          </w:tcPr>
          <w:p w:rsidR="00372B23" w:rsidRPr="008E34F1" w:rsidRDefault="00372B23" w:rsidP="001B06F4">
            <w:pPr>
              <w:spacing w:line="360" w:lineRule="auto"/>
              <w:jc w:val="center"/>
              <w:rPr>
                <w:rFonts w:ascii="標楷體" w:eastAsia="標楷體" w:hAnsi="標楷體"/>
                <w:color w:val="000000" w:themeColor="text1"/>
              </w:rPr>
            </w:pPr>
            <w:r w:rsidRPr="008E34F1">
              <w:rPr>
                <w:rFonts w:ascii="標楷體" w:eastAsia="標楷體" w:hAnsi="標楷體" w:hint="eastAsia"/>
                <w:color w:val="000000" w:themeColor="text1"/>
              </w:rPr>
              <w:t>800</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p>
        </w:tc>
        <w:tc>
          <w:tcPr>
            <w:tcW w:w="946" w:type="dxa"/>
          </w:tcPr>
          <w:p w:rsidR="00372B23" w:rsidRPr="008E34F1" w:rsidRDefault="00372B23" w:rsidP="001B06F4">
            <w:pPr>
              <w:spacing w:line="420" w:lineRule="exact"/>
              <w:jc w:val="center"/>
              <w:rPr>
                <w:rFonts w:ascii="標楷體" w:eastAsia="標楷體" w:hAnsi="標楷體"/>
                <w:color w:val="000000" w:themeColor="text1"/>
              </w:rPr>
            </w:pPr>
          </w:p>
        </w:tc>
      </w:tr>
      <w:tr w:rsidR="00372B23" w:rsidRPr="008E34F1" w:rsidTr="001B06F4">
        <w:tc>
          <w:tcPr>
            <w:tcW w:w="1260" w:type="dxa"/>
          </w:tcPr>
          <w:p w:rsidR="00372B23" w:rsidRPr="008E34F1" w:rsidRDefault="00372B23" w:rsidP="001B06F4">
            <w:pPr>
              <w:spacing w:line="420" w:lineRule="exact"/>
              <w:jc w:val="center"/>
              <w:rPr>
                <w:rFonts w:ascii="標楷體" w:eastAsia="標楷體" w:hAnsi="標楷體" w:cs="Arial"/>
                <w:color w:val="000000" w:themeColor="text1"/>
              </w:rPr>
            </w:pPr>
            <w:r w:rsidRPr="008E34F1">
              <w:rPr>
                <w:rFonts w:ascii="標楷體" w:eastAsia="標楷體" w:hAnsi="標楷體" w:cs="Arial" w:hint="eastAsia"/>
                <w:color w:val="000000" w:themeColor="text1"/>
              </w:rPr>
              <w:t>廢塑膠</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p>
        </w:tc>
        <w:tc>
          <w:tcPr>
            <w:tcW w:w="1080" w:type="dxa"/>
          </w:tcPr>
          <w:p w:rsidR="00372B23" w:rsidRPr="008E34F1" w:rsidRDefault="00372B23" w:rsidP="001B06F4">
            <w:pPr>
              <w:spacing w:line="420" w:lineRule="exact"/>
              <w:jc w:val="center"/>
              <w:rPr>
                <w:rFonts w:ascii="標楷體" w:eastAsia="標楷體" w:hAnsi="標楷體"/>
                <w:color w:val="000000" w:themeColor="text1"/>
              </w:rPr>
            </w:pPr>
          </w:p>
        </w:tc>
        <w:tc>
          <w:tcPr>
            <w:tcW w:w="900" w:type="dxa"/>
          </w:tcPr>
          <w:p w:rsidR="00372B23" w:rsidRPr="008E34F1" w:rsidRDefault="00372B23" w:rsidP="001B06F4">
            <w:pPr>
              <w:spacing w:line="360" w:lineRule="auto"/>
              <w:jc w:val="center"/>
              <w:rPr>
                <w:rFonts w:ascii="標楷體" w:eastAsia="標楷體" w:hAnsi="標楷體"/>
                <w:color w:val="000000" w:themeColor="text1"/>
              </w:rPr>
            </w:pPr>
            <w:r w:rsidRPr="008E34F1">
              <w:rPr>
                <w:rFonts w:ascii="標楷體" w:eastAsia="標楷體" w:hAnsi="標楷體" w:hint="eastAsia"/>
                <w:color w:val="000000" w:themeColor="text1"/>
              </w:rPr>
              <w:t>44</w:t>
            </w:r>
          </w:p>
        </w:tc>
        <w:tc>
          <w:tcPr>
            <w:tcW w:w="900" w:type="dxa"/>
          </w:tcPr>
          <w:p w:rsidR="00372B23" w:rsidRPr="008E34F1" w:rsidRDefault="00372B23" w:rsidP="001B06F4">
            <w:pPr>
              <w:spacing w:line="360" w:lineRule="auto"/>
              <w:jc w:val="center"/>
              <w:rPr>
                <w:rFonts w:ascii="標楷體" w:eastAsia="標楷體" w:hAnsi="標楷體"/>
                <w:color w:val="000000" w:themeColor="text1"/>
              </w:rPr>
            </w:pPr>
            <w:r w:rsidRPr="008E34F1">
              <w:rPr>
                <w:rFonts w:ascii="標楷體" w:eastAsia="標楷體" w:hAnsi="標楷體" w:hint="eastAsia"/>
                <w:color w:val="000000" w:themeColor="text1"/>
              </w:rPr>
              <w:t>308</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p>
        </w:tc>
        <w:tc>
          <w:tcPr>
            <w:tcW w:w="946" w:type="dxa"/>
          </w:tcPr>
          <w:p w:rsidR="00372B23" w:rsidRPr="008E34F1" w:rsidRDefault="00372B23" w:rsidP="001B06F4">
            <w:pPr>
              <w:spacing w:line="420" w:lineRule="exact"/>
              <w:jc w:val="center"/>
              <w:rPr>
                <w:rFonts w:ascii="標楷體" w:eastAsia="標楷體" w:hAnsi="標楷體"/>
                <w:color w:val="000000" w:themeColor="text1"/>
              </w:rPr>
            </w:pPr>
          </w:p>
        </w:tc>
      </w:tr>
      <w:tr w:rsidR="00372B23" w:rsidRPr="008E34F1" w:rsidTr="001B06F4">
        <w:tc>
          <w:tcPr>
            <w:tcW w:w="1260" w:type="dxa"/>
          </w:tcPr>
          <w:p w:rsidR="00372B23" w:rsidRPr="008E34F1" w:rsidRDefault="00372B23" w:rsidP="001B06F4">
            <w:pPr>
              <w:spacing w:line="420" w:lineRule="exact"/>
              <w:jc w:val="center"/>
              <w:rPr>
                <w:rFonts w:ascii="標楷體" w:eastAsia="標楷體" w:hAnsi="標楷體" w:cs="Arial"/>
                <w:color w:val="000000" w:themeColor="text1"/>
              </w:rPr>
            </w:pPr>
            <w:r w:rsidRPr="008E34F1">
              <w:rPr>
                <w:rFonts w:ascii="標楷體" w:eastAsia="標楷體" w:hAnsi="標楷體" w:cs="Arial" w:hint="eastAsia"/>
                <w:color w:val="000000" w:themeColor="text1"/>
              </w:rPr>
              <w:t>燈管</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23</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46</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p>
        </w:tc>
        <w:tc>
          <w:tcPr>
            <w:tcW w:w="1080" w:type="dxa"/>
          </w:tcPr>
          <w:p w:rsidR="00372B23" w:rsidRPr="008E34F1" w:rsidRDefault="00372B23" w:rsidP="001B06F4">
            <w:pPr>
              <w:spacing w:line="420" w:lineRule="exact"/>
              <w:jc w:val="center"/>
              <w:rPr>
                <w:rFonts w:ascii="標楷體" w:eastAsia="標楷體" w:hAnsi="標楷體"/>
                <w:color w:val="000000" w:themeColor="text1"/>
              </w:rPr>
            </w:pPr>
          </w:p>
        </w:tc>
        <w:tc>
          <w:tcPr>
            <w:tcW w:w="900" w:type="dxa"/>
          </w:tcPr>
          <w:p w:rsidR="00372B23" w:rsidRPr="008E34F1" w:rsidRDefault="00372B23" w:rsidP="001B06F4">
            <w:pPr>
              <w:spacing w:line="360" w:lineRule="auto"/>
              <w:jc w:val="center"/>
              <w:rPr>
                <w:rFonts w:ascii="標楷體" w:eastAsia="標楷體" w:hAnsi="標楷體"/>
                <w:color w:val="000000" w:themeColor="text1"/>
              </w:rPr>
            </w:pPr>
            <w:r w:rsidRPr="008E34F1">
              <w:rPr>
                <w:rFonts w:ascii="標楷體" w:eastAsia="標楷體" w:hAnsi="標楷體" w:hint="eastAsia"/>
                <w:color w:val="000000" w:themeColor="text1"/>
              </w:rPr>
              <w:t>17</w:t>
            </w:r>
          </w:p>
        </w:tc>
        <w:tc>
          <w:tcPr>
            <w:tcW w:w="900" w:type="dxa"/>
          </w:tcPr>
          <w:p w:rsidR="00372B23" w:rsidRPr="008E34F1" w:rsidRDefault="00372B23" w:rsidP="001B06F4">
            <w:pPr>
              <w:spacing w:line="360" w:lineRule="auto"/>
              <w:jc w:val="center"/>
              <w:rPr>
                <w:rFonts w:ascii="標楷體" w:eastAsia="標楷體" w:hAnsi="標楷體"/>
                <w:color w:val="000000" w:themeColor="text1"/>
              </w:rPr>
            </w:pPr>
            <w:r w:rsidRPr="008E34F1">
              <w:rPr>
                <w:rFonts w:ascii="標楷體" w:eastAsia="標楷體" w:hAnsi="標楷體" w:hint="eastAsia"/>
                <w:color w:val="000000" w:themeColor="text1"/>
              </w:rPr>
              <w:t>34</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p>
        </w:tc>
        <w:tc>
          <w:tcPr>
            <w:tcW w:w="946" w:type="dxa"/>
          </w:tcPr>
          <w:p w:rsidR="00372B23" w:rsidRPr="008E34F1" w:rsidRDefault="00372B23" w:rsidP="001B06F4">
            <w:pPr>
              <w:spacing w:line="420" w:lineRule="exact"/>
              <w:jc w:val="center"/>
              <w:rPr>
                <w:rFonts w:ascii="標楷體" w:eastAsia="標楷體" w:hAnsi="標楷體"/>
                <w:color w:val="000000" w:themeColor="text1"/>
              </w:rPr>
            </w:pPr>
          </w:p>
        </w:tc>
      </w:tr>
      <w:tr w:rsidR="00372B23" w:rsidRPr="008E34F1" w:rsidTr="001B06F4">
        <w:trPr>
          <w:trHeight w:val="519"/>
        </w:trPr>
        <w:tc>
          <w:tcPr>
            <w:tcW w:w="1260" w:type="dxa"/>
          </w:tcPr>
          <w:p w:rsidR="00372B23" w:rsidRPr="008E34F1" w:rsidRDefault="00372B23" w:rsidP="001B06F4">
            <w:pPr>
              <w:spacing w:line="420" w:lineRule="exact"/>
              <w:jc w:val="center"/>
              <w:rPr>
                <w:rFonts w:ascii="標楷體" w:eastAsia="標楷體" w:hAnsi="標楷體" w:cs="Arial"/>
                <w:color w:val="000000" w:themeColor="text1"/>
              </w:rPr>
            </w:pPr>
            <w:r w:rsidRPr="008E34F1">
              <w:rPr>
                <w:rFonts w:ascii="標楷體" w:eastAsia="標楷體" w:hAnsi="標楷體" w:cs="Arial" w:hint="eastAsia"/>
                <w:color w:val="000000" w:themeColor="text1"/>
              </w:rPr>
              <w:t>大塑膠</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15</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30</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p>
        </w:tc>
        <w:tc>
          <w:tcPr>
            <w:tcW w:w="1080" w:type="dxa"/>
          </w:tcPr>
          <w:p w:rsidR="00372B23" w:rsidRPr="008E34F1" w:rsidRDefault="00372B23" w:rsidP="001B06F4">
            <w:pPr>
              <w:spacing w:line="420" w:lineRule="exact"/>
              <w:jc w:val="center"/>
              <w:rPr>
                <w:rFonts w:ascii="標楷體" w:eastAsia="標楷體" w:hAnsi="標楷體"/>
                <w:color w:val="000000" w:themeColor="text1"/>
              </w:rPr>
            </w:pPr>
          </w:p>
        </w:tc>
        <w:tc>
          <w:tcPr>
            <w:tcW w:w="900" w:type="dxa"/>
          </w:tcPr>
          <w:p w:rsidR="00372B23" w:rsidRPr="008E34F1" w:rsidRDefault="00372B23" w:rsidP="001B06F4">
            <w:pPr>
              <w:spacing w:line="360" w:lineRule="auto"/>
              <w:jc w:val="center"/>
              <w:rPr>
                <w:rFonts w:ascii="標楷體" w:eastAsia="標楷體" w:hAnsi="標楷體"/>
                <w:color w:val="000000" w:themeColor="text1"/>
              </w:rPr>
            </w:pPr>
            <w:r w:rsidRPr="008E34F1">
              <w:rPr>
                <w:rFonts w:ascii="標楷體" w:eastAsia="標楷體" w:hAnsi="標楷體" w:hint="eastAsia"/>
                <w:color w:val="000000" w:themeColor="text1"/>
              </w:rPr>
              <w:t>45</w:t>
            </w:r>
          </w:p>
        </w:tc>
        <w:tc>
          <w:tcPr>
            <w:tcW w:w="900" w:type="dxa"/>
          </w:tcPr>
          <w:p w:rsidR="00372B23" w:rsidRPr="008E34F1" w:rsidRDefault="00372B23" w:rsidP="001B06F4">
            <w:pPr>
              <w:spacing w:line="360" w:lineRule="auto"/>
              <w:jc w:val="center"/>
              <w:rPr>
                <w:rFonts w:ascii="標楷體" w:eastAsia="標楷體" w:hAnsi="標楷體"/>
                <w:color w:val="000000" w:themeColor="text1"/>
              </w:rPr>
            </w:pPr>
            <w:r w:rsidRPr="008E34F1">
              <w:rPr>
                <w:rFonts w:ascii="標楷體" w:eastAsia="標楷體" w:hAnsi="標楷體" w:hint="eastAsia"/>
                <w:color w:val="000000" w:themeColor="text1"/>
              </w:rPr>
              <w:t>135</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p>
        </w:tc>
        <w:tc>
          <w:tcPr>
            <w:tcW w:w="946" w:type="dxa"/>
          </w:tcPr>
          <w:p w:rsidR="00372B23" w:rsidRPr="008E34F1" w:rsidRDefault="00372B23" w:rsidP="001B06F4">
            <w:pPr>
              <w:spacing w:line="420" w:lineRule="exact"/>
              <w:jc w:val="center"/>
              <w:rPr>
                <w:rFonts w:ascii="標楷體" w:eastAsia="標楷體" w:hAnsi="標楷體"/>
                <w:color w:val="000000" w:themeColor="text1"/>
              </w:rPr>
            </w:pPr>
          </w:p>
        </w:tc>
      </w:tr>
      <w:tr w:rsidR="00372B23" w:rsidRPr="008E34F1" w:rsidTr="001B06F4">
        <w:tc>
          <w:tcPr>
            <w:tcW w:w="1260" w:type="dxa"/>
          </w:tcPr>
          <w:p w:rsidR="00372B23" w:rsidRPr="008E34F1" w:rsidRDefault="00372B23" w:rsidP="001B06F4">
            <w:pPr>
              <w:spacing w:line="420" w:lineRule="exact"/>
              <w:jc w:val="center"/>
              <w:rPr>
                <w:rFonts w:ascii="標楷體" w:eastAsia="標楷體" w:hAnsi="標楷體" w:cs="Arial"/>
                <w:color w:val="000000" w:themeColor="text1"/>
              </w:rPr>
            </w:pPr>
            <w:r w:rsidRPr="008E34F1">
              <w:rPr>
                <w:rFonts w:ascii="標楷體" w:eastAsia="標楷體" w:hAnsi="標楷體" w:cs="Arial" w:hint="eastAsia"/>
                <w:color w:val="000000" w:themeColor="text1"/>
              </w:rPr>
              <w:t>廢鋁</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p>
        </w:tc>
        <w:tc>
          <w:tcPr>
            <w:tcW w:w="1080" w:type="dxa"/>
          </w:tcPr>
          <w:p w:rsidR="00372B23" w:rsidRPr="008E34F1" w:rsidRDefault="00372B23" w:rsidP="001B06F4">
            <w:pPr>
              <w:spacing w:line="420" w:lineRule="exact"/>
              <w:jc w:val="center"/>
              <w:rPr>
                <w:rFonts w:ascii="標楷體" w:eastAsia="標楷體" w:hAnsi="標楷體"/>
                <w:color w:val="000000" w:themeColor="text1"/>
              </w:rPr>
            </w:pPr>
          </w:p>
        </w:tc>
        <w:tc>
          <w:tcPr>
            <w:tcW w:w="900" w:type="dxa"/>
          </w:tcPr>
          <w:p w:rsidR="00372B23" w:rsidRPr="008E34F1" w:rsidRDefault="00372B23" w:rsidP="001B06F4">
            <w:pPr>
              <w:spacing w:line="360" w:lineRule="auto"/>
              <w:jc w:val="center"/>
              <w:rPr>
                <w:rFonts w:ascii="標楷體" w:eastAsia="標楷體" w:hAnsi="標楷體"/>
                <w:color w:val="000000" w:themeColor="text1"/>
              </w:rPr>
            </w:pPr>
            <w:r w:rsidRPr="008E34F1">
              <w:rPr>
                <w:rFonts w:ascii="標楷體" w:eastAsia="標楷體" w:hAnsi="標楷體" w:hint="eastAsia"/>
                <w:color w:val="000000" w:themeColor="text1"/>
              </w:rPr>
              <w:t>7</w:t>
            </w:r>
          </w:p>
        </w:tc>
        <w:tc>
          <w:tcPr>
            <w:tcW w:w="900" w:type="dxa"/>
          </w:tcPr>
          <w:p w:rsidR="00372B23" w:rsidRPr="008E34F1" w:rsidRDefault="00372B23" w:rsidP="001B06F4">
            <w:pPr>
              <w:spacing w:line="360" w:lineRule="auto"/>
              <w:jc w:val="center"/>
              <w:rPr>
                <w:rFonts w:ascii="標楷體" w:eastAsia="標楷體" w:hAnsi="標楷體"/>
                <w:color w:val="000000" w:themeColor="text1"/>
              </w:rPr>
            </w:pPr>
            <w:r w:rsidRPr="008E34F1">
              <w:rPr>
                <w:rFonts w:ascii="標楷體" w:eastAsia="標楷體" w:hAnsi="標楷體" w:hint="eastAsia"/>
                <w:color w:val="000000" w:themeColor="text1"/>
              </w:rPr>
              <w:t>175</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p>
        </w:tc>
        <w:tc>
          <w:tcPr>
            <w:tcW w:w="946" w:type="dxa"/>
          </w:tcPr>
          <w:p w:rsidR="00372B23" w:rsidRPr="008E34F1" w:rsidRDefault="00372B23" w:rsidP="001B06F4">
            <w:pPr>
              <w:spacing w:line="420" w:lineRule="exact"/>
              <w:jc w:val="center"/>
              <w:rPr>
                <w:rFonts w:ascii="標楷體" w:eastAsia="標楷體" w:hAnsi="標楷體"/>
                <w:color w:val="000000" w:themeColor="text1"/>
              </w:rPr>
            </w:pPr>
          </w:p>
        </w:tc>
      </w:tr>
      <w:tr w:rsidR="00372B23" w:rsidRPr="008E34F1" w:rsidTr="001B06F4">
        <w:tc>
          <w:tcPr>
            <w:tcW w:w="1260" w:type="dxa"/>
          </w:tcPr>
          <w:p w:rsidR="00372B23" w:rsidRPr="008E34F1" w:rsidRDefault="00372B23" w:rsidP="001B06F4">
            <w:pPr>
              <w:spacing w:line="420" w:lineRule="exact"/>
              <w:jc w:val="center"/>
              <w:rPr>
                <w:rFonts w:ascii="標楷體" w:eastAsia="標楷體" w:hAnsi="標楷體" w:cs="Arial"/>
                <w:color w:val="000000" w:themeColor="text1"/>
              </w:rPr>
            </w:pPr>
            <w:r w:rsidRPr="008E34F1">
              <w:rPr>
                <w:rFonts w:ascii="標楷體" w:eastAsia="標楷體" w:hAnsi="標楷體" w:cs="Arial" w:hint="eastAsia"/>
                <w:color w:val="000000" w:themeColor="text1"/>
              </w:rPr>
              <w:t>合計</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10325</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p>
        </w:tc>
        <w:tc>
          <w:tcPr>
            <w:tcW w:w="1080" w:type="dxa"/>
          </w:tcPr>
          <w:p w:rsidR="00372B23" w:rsidRPr="008E34F1" w:rsidRDefault="00372B23" w:rsidP="001B06F4">
            <w:pPr>
              <w:spacing w:line="420" w:lineRule="exact"/>
              <w:jc w:val="center"/>
              <w:rPr>
                <w:rFonts w:ascii="標楷體" w:eastAsia="標楷體" w:hAnsi="標楷體"/>
                <w:color w:val="000000" w:themeColor="text1"/>
              </w:rPr>
            </w:pPr>
          </w:p>
        </w:tc>
        <w:tc>
          <w:tcPr>
            <w:tcW w:w="900" w:type="dxa"/>
          </w:tcPr>
          <w:p w:rsidR="00372B23" w:rsidRPr="008E34F1" w:rsidRDefault="00372B23" w:rsidP="001B06F4">
            <w:pPr>
              <w:spacing w:line="360" w:lineRule="auto"/>
              <w:jc w:val="center"/>
              <w:rPr>
                <w:rFonts w:ascii="標楷體" w:eastAsia="標楷體" w:hAnsi="標楷體"/>
                <w:color w:val="000000" w:themeColor="text1"/>
              </w:rPr>
            </w:pPr>
            <w:r w:rsidRPr="008E34F1">
              <w:rPr>
                <w:rFonts w:ascii="標楷體" w:eastAsia="標楷體" w:hAnsi="標楷體" w:hint="eastAsia"/>
                <w:color w:val="000000" w:themeColor="text1"/>
              </w:rPr>
              <w:t>645</w:t>
            </w:r>
          </w:p>
        </w:tc>
        <w:tc>
          <w:tcPr>
            <w:tcW w:w="900" w:type="dxa"/>
          </w:tcPr>
          <w:p w:rsidR="00372B23" w:rsidRPr="008E34F1" w:rsidRDefault="00372B23" w:rsidP="001B06F4">
            <w:pPr>
              <w:spacing w:line="360" w:lineRule="auto"/>
              <w:jc w:val="center"/>
              <w:rPr>
                <w:rFonts w:ascii="標楷體" w:eastAsia="標楷體" w:hAnsi="標楷體"/>
                <w:color w:val="000000" w:themeColor="text1"/>
              </w:rPr>
            </w:pPr>
            <w:r w:rsidRPr="008E34F1">
              <w:rPr>
                <w:rFonts w:ascii="標楷體" w:eastAsia="標楷體" w:hAnsi="標楷體" w:hint="eastAsia"/>
                <w:color w:val="000000" w:themeColor="text1"/>
              </w:rPr>
              <w:t>2873</w:t>
            </w:r>
          </w:p>
        </w:tc>
        <w:tc>
          <w:tcPr>
            <w:tcW w:w="900" w:type="dxa"/>
          </w:tcPr>
          <w:p w:rsidR="00372B23" w:rsidRPr="008E34F1" w:rsidRDefault="00372B23" w:rsidP="001B06F4">
            <w:pPr>
              <w:spacing w:line="420" w:lineRule="exact"/>
              <w:jc w:val="center"/>
              <w:rPr>
                <w:rFonts w:ascii="標楷體" w:eastAsia="標楷體" w:hAnsi="標楷體"/>
                <w:color w:val="000000" w:themeColor="text1"/>
              </w:rPr>
            </w:pPr>
          </w:p>
        </w:tc>
        <w:tc>
          <w:tcPr>
            <w:tcW w:w="946" w:type="dxa"/>
          </w:tcPr>
          <w:p w:rsidR="00372B23" w:rsidRPr="008E34F1" w:rsidRDefault="00372B23" w:rsidP="001B06F4">
            <w:pPr>
              <w:spacing w:line="420" w:lineRule="exact"/>
              <w:jc w:val="center"/>
              <w:rPr>
                <w:rFonts w:ascii="標楷體" w:eastAsia="標楷體" w:hAnsi="標楷體"/>
                <w:color w:val="000000" w:themeColor="text1"/>
              </w:rPr>
            </w:pPr>
          </w:p>
        </w:tc>
      </w:tr>
    </w:tbl>
    <w:p w:rsidR="00372B23" w:rsidRPr="008E34F1" w:rsidRDefault="00372B23" w:rsidP="00372B23">
      <w:pPr>
        <w:spacing w:line="420" w:lineRule="exact"/>
        <w:ind w:leftChars="369" w:left="886" w:firstLineChars="5" w:firstLine="12"/>
        <w:rPr>
          <w:rFonts w:ascii="標楷體" w:eastAsia="標楷體" w:hAnsi="標楷體" w:cs="Arial"/>
          <w:color w:val="000000" w:themeColor="text1"/>
        </w:rPr>
      </w:pPr>
      <w:r w:rsidRPr="008E34F1">
        <w:rPr>
          <w:rFonts w:ascii="標楷體" w:eastAsia="標楷體" w:hAnsi="標楷體" w:cs="Arial" w:hint="eastAsia"/>
          <w:color w:val="000000" w:themeColor="text1"/>
        </w:rPr>
        <w:t>＊重量以公斤計算。</w:t>
      </w:r>
    </w:p>
    <w:p w:rsidR="00372B23" w:rsidRPr="008E34F1" w:rsidRDefault="00372B23" w:rsidP="00372B23">
      <w:pPr>
        <w:spacing w:line="420" w:lineRule="exact"/>
        <w:ind w:leftChars="369" w:left="886" w:firstLineChars="5" w:firstLine="12"/>
        <w:rPr>
          <w:rFonts w:ascii="標楷體" w:eastAsia="標楷體" w:hAnsi="標楷體" w:cs="Arial"/>
          <w:color w:val="000000" w:themeColor="text1"/>
        </w:rPr>
      </w:pPr>
      <w:r w:rsidRPr="008E34F1">
        <w:rPr>
          <w:rFonts w:ascii="標楷體" w:eastAsia="標楷體" w:hAnsi="標楷體" w:cs="Arial" w:hint="eastAsia"/>
          <w:color w:val="000000" w:themeColor="text1"/>
        </w:rPr>
        <w:t>＊蘭潭及新民校區廢玻璃載運至慈濟資源回收場處理。</w:t>
      </w:r>
    </w:p>
    <w:p w:rsidR="00372B23" w:rsidRPr="008E34F1" w:rsidRDefault="00372B23" w:rsidP="00372B23">
      <w:pPr>
        <w:spacing w:line="420" w:lineRule="exact"/>
        <w:ind w:leftChars="369" w:left="886" w:firstLineChars="5" w:firstLine="12"/>
        <w:rPr>
          <w:rFonts w:ascii="標楷體" w:eastAsia="標楷體" w:hAnsi="標楷體" w:cs="Arial"/>
          <w:color w:val="000000" w:themeColor="text1"/>
        </w:rPr>
      </w:pPr>
      <w:r w:rsidRPr="008E34F1">
        <w:rPr>
          <w:rFonts w:ascii="標楷體" w:eastAsia="標楷體" w:hAnsi="標楷體" w:cs="Arial" w:hint="eastAsia"/>
          <w:color w:val="000000" w:themeColor="text1"/>
        </w:rPr>
        <w:t>＊蘭潭校區保麗龍由嘉義市環保局回收；新民校區保麗龍由簽約廠商代為處理。</w:t>
      </w:r>
    </w:p>
    <w:p w:rsidR="00372B23" w:rsidRPr="008E34F1" w:rsidRDefault="00372B23" w:rsidP="00372B23">
      <w:pPr>
        <w:spacing w:line="420" w:lineRule="exact"/>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（三）於104年5月1日申報四校區資源回收及廚餘統計資料；並於5月1日</w:t>
      </w:r>
    </w:p>
    <w:p w:rsidR="00372B23" w:rsidRPr="008E34F1" w:rsidRDefault="00372B23" w:rsidP="00372B23">
      <w:pPr>
        <w:spacing w:line="420" w:lineRule="exact"/>
        <w:ind w:firstLineChars="300" w:firstLine="840"/>
        <w:jc w:val="both"/>
        <w:rPr>
          <w:rFonts w:ascii="標楷體" w:eastAsia="標楷體" w:hAnsi="標楷體"/>
          <w:bCs/>
          <w:color w:val="000000" w:themeColor="text1"/>
          <w:sz w:val="28"/>
          <w:szCs w:val="28"/>
        </w:rPr>
      </w:pPr>
      <w:r w:rsidRPr="008E34F1">
        <w:rPr>
          <w:rFonts w:ascii="標楷體" w:eastAsia="標楷體" w:hAnsi="標楷體" w:hint="eastAsia"/>
          <w:color w:val="000000" w:themeColor="text1"/>
          <w:sz w:val="28"/>
          <w:szCs w:val="28"/>
        </w:rPr>
        <w:t>公告4月份各校區資源回收情形於校園環安中心網頁</w:t>
      </w:r>
      <w:r w:rsidRPr="008E34F1">
        <w:rPr>
          <w:rFonts w:ascii="標楷體" w:eastAsia="標楷體" w:hAnsi="標楷體" w:hint="eastAsia"/>
          <w:bCs/>
          <w:color w:val="000000" w:themeColor="text1"/>
          <w:sz w:val="28"/>
          <w:szCs w:val="28"/>
        </w:rPr>
        <w:t>。</w:t>
      </w:r>
    </w:p>
    <w:p w:rsidR="00372B23" w:rsidRPr="008E34F1" w:rsidRDefault="00372B23" w:rsidP="00372B23">
      <w:pPr>
        <w:tabs>
          <w:tab w:val="left" w:pos="1260"/>
        </w:tabs>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三、廢污水處理</w:t>
      </w:r>
    </w:p>
    <w:p w:rsidR="00372B23" w:rsidRPr="008E34F1" w:rsidRDefault="00372B23" w:rsidP="00372B23">
      <w:pPr>
        <w:pStyle w:val="afb"/>
        <w:spacing w:line="420" w:lineRule="exact"/>
        <w:ind w:left="840" w:hangingChars="300" w:hanging="840"/>
        <w:jc w:val="both"/>
        <w:rPr>
          <w:color w:val="000000" w:themeColor="text1"/>
          <w:sz w:val="28"/>
        </w:rPr>
      </w:pPr>
      <w:r w:rsidRPr="008E34F1">
        <w:rPr>
          <w:rFonts w:hint="eastAsia"/>
          <w:bCs/>
          <w:color w:val="000000" w:themeColor="text1"/>
          <w:sz w:val="28"/>
          <w:szCs w:val="28"/>
        </w:rPr>
        <w:t>（一）新民聯辦委請專業廠商辦理新民校區下水道污水幹管阻塞清洗，以免造成雨季校園場地積水</w:t>
      </w:r>
      <w:r w:rsidRPr="008E34F1">
        <w:rPr>
          <w:rFonts w:hint="eastAsia"/>
          <w:color w:val="000000" w:themeColor="text1"/>
          <w:sz w:val="28"/>
        </w:rPr>
        <w:t>。</w:t>
      </w:r>
    </w:p>
    <w:p w:rsidR="00372B23" w:rsidRPr="008E34F1" w:rsidRDefault="00372B23" w:rsidP="00372B23">
      <w:pPr>
        <w:pStyle w:val="afb"/>
        <w:spacing w:line="420" w:lineRule="exact"/>
        <w:ind w:left="840" w:hangingChars="300" w:hanging="840"/>
        <w:jc w:val="both"/>
        <w:rPr>
          <w:rFonts w:cs="Arial"/>
          <w:color w:val="000000" w:themeColor="text1"/>
          <w:sz w:val="28"/>
          <w:szCs w:val="28"/>
        </w:rPr>
      </w:pPr>
      <w:r w:rsidRPr="008E34F1">
        <w:rPr>
          <w:rFonts w:hint="eastAsia"/>
          <w:bCs/>
          <w:color w:val="000000" w:themeColor="text1"/>
          <w:sz w:val="28"/>
          <w:szCs w:val="28"/>
        </w:rPr>
        <w:t>（二）</w:t>
      </w:r>
      <w:r w:rsidRPr="008E34F1">
        <w:rPr>
          <w:color w:val="000000" w:themeColor="text1"/>
          <w:sz w:val="28"/>
          <w:szCs w:val="28"/>
        </w:rPr>
        <w:t>本校動物試驗場水污染防治許可證（管制編號I2602305，有效期限將於2015年8 月24到期），依法規應於到期日前六個月內辦理展延作業，刻正辦理展延作業事宜。</w:t>
      </w:r>
    </w:p>
    <w:p w:rsidR="00372B23" w:rsidRPr="008E34F1" w:rsidRDefault="00372B23" w:rsidP="00372B23">
      <w:pPr>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四、飲用水管理</w:t>
      </w:r>
    </w:p>
    <w:p w:rsidR="00372B23" w:rsidRPr="008E34F1" w:rsidRDefault="00372B23" w:rsidP="00372B23">
      <w:pPr>
        <w:pStyle w:val="afb"/>
        <w:spacing w:line="420" w:lineRule="exact"/>
        <w:ind w:left="840" w:hangingChars="300" w:hanging="840"/>
        <w:jc w:val="both"/>
        <w:rPr>
          <w:snapToGrid w:val="0"/>
          <w:color w:val="000000" w:themeColor="text1"/>
          <w:sz w:val="28"/>
          <w:szCs w:val="28"/>
        </w:rPr>
      </w:pPr>
      <w:r w:rsidRPr="008E34F1">
        <w:rPr>
          <w:rFonts w:hint="eastAsia"/>
          <w:snapToGrid w:val="0"/>
          <w:color w:val="000000" w:themeColor="text1"/>
          <w:sz w:val="28"/>
          <w:szCs w:val="28"/>
        </w:rPr>
        <w:t>（一）104年度飲水機設備維護及耗材更換，承攬廠商於3月31日完成第1季飲水設備耗材更換，並辦理請款手續。</w:t>
      </w:r>
    </w:p>
    <w:p w:rsidR="00372B23" w:rsidRPr="008E34F1" w:rsidRDefault="00372B23" w:rsidP="00372B23">
      <w:pPr>
        <w:pStyle w:val="afb"/>
        <w:spacing w:line="420" w:lineRule="exact"/>
        <w:ind w:left="840" w:hangingChars="300" w:hanging="840"/>
        <w:jc w:val="both"/>
        <w:rPr>
          <w:color w:val="000000" w:themeColor="text1"/>
          <w:sz w:val="28"/>
          <w:szCs w:val="28"/>
        </w:rPr>
      </w:pPr>
      <w:r w:rsidRPr="008E34F1">
        <w:rPr>
          <w:rFonts w:cs="Arial" w:hint="eastAsia"/>
          <w:color w:val="000000" w:themeColor="text1"/>
          <w:sz w:val="28"/>
          <w:szCs w:val="28"/>
        </w:rPr>
        <w:t>（二）</w:t>
      </w:r>
      <w:r w:rsidRPr="008E34F1">
        <w:rPr>
          <w:rFonts w:hint="eastAsia"/>
          <w:color w:val="000000" w:themeColor="text1"/>
          <w:sz w:val="28"/>
          <w:szCs w:val="28"/>
        </w:rPr>
        <w:t>辦理本校104年度四校區</w:t>
      </w:r>
      <w:r w:rsidRPr="008E34F1">
        <w:rPr>
          <w:color w:val="000000" w:themeColor="text1"/>
          <w:sz w:val="28"/>
          <w:szCs w:val="28"/>
        </w:rPr>
        <w:t>35</w:t>
      </w:r>
      <w:r w:rsidRPr="008E34F1">
        <w:rPr>
          <w:rFonts w:hint="eastAsia"/>
          <w:color w:val="000000" w:themeColor="text1"/>
          <w:sz w:val="28"/>
          <w:szCs w:val="28"/>
        </w:rPr>
        <w:t>台溫熱二用程控飲水機汰舊換新採購招標事宜。承攬廠商已陸續於四校區進行施作，俟完工後再辦理驗收手續。</w:t>
      </w:r>
    </w:p>
    <w:p w:rsidR="00372B23" w:rsidRPr="008E34F1" w:rsidRDefault="00372B23" w:rsidP="00372B23">
      <w:pPr>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五、環境清潔及維護</w:t>
      </w:r>
    </w:p>
    <w:p w:rsidR="00372B23" w:rsidRPr="008E34F1" w:rsidRDefault="00372B23" w:rsidP="00372B23">
      <w:pPr>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（一）依教育部104年4月28日臺教資(六)字第1040055773號函，上網公告轉知行政院農委會小黑蚊防治宣導之相關文宣資料。</w:t>
      </w:r>
    </w:p>
    <w:p w:rsidR="00372B23" w:rsidRPr="008E34F1" w:rsidRDefault="00372B23" w:rsidP="00372B23">
      <w:pPr>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（二）辦理本校104年度環境清潔勞務替代委外工作規範契約變更，原第十點第2款團體傷害保險之「保險受益人為國立嘉義大學」修正為「保險受</w:t>
      </w:r>
      <w:r w:rsidRPr="008E34F1">
        <w:rPr>
          <w:rFonts w:ascii="標楷體" w:eastAsia="標楷體" w:hAnsi="標楷體" w:hint="eastAsia"/>
          <w:color w:val="000000" w:themeColor="text1"/>
          <w:sz w:val="28"/>
          <w:szCs w:val="28"/>
        </w:rPr>
        <w:lastRenderedPageBreak/>
        <w:t>益人為保險法定受益人」。</w:t>
      </w:r>
    </w:p>
    <w:p w:rsidR="00372B23" w:rsidRPr="008E34F1" w:rsidRDefault="00372B23" w:rsidP="00372B23">
      <w:pPr>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（三）支援各單位環境清潔</w:t>
      </w:r>
    </w:p>
    <w:tbl>
      <w:tblPr>
        <w:tblW w:w="92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1418"/>
        <w:gridCol w:w="2693"/>
        <w:gridCol w:w="2835"/>
      </w:tblGrid>
      <w:tr w:rsidR="00372B23" w:rsidRPr="008E34F1" w:rsidTr="001B06F4">
        <w:tc>
          <w:tcPr>
            <w:tcW w:w="2268" w:type="dxa"/>
          </w:tcPr>
          <w:p w:rsidR="00372B23" w:rsidRPr="008E34F1" w:rsidRDefault="00372B23" w:rsidP="00372B23">
            <w:pPr>
              <w:spacing w:line="420" w:lineRule="exact"/>
              <w:ind w:left="840" w:hangingChars="300" w:hanging="840"/>
              <w:jc w:val="center"/>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內容說明</w:t>
            </w:r>
          </w:p>
        </w:tc>
        <w:tc>
          <w:tcPr>
            <w:tcW w:w="1418" w:type="dxa"/>
          </w:tcPr>
          <w:p w:rsidR="00372B23" w:rsidRPr="008E34F1" w:rsidRDefault="00372B23" w:rsidP="00372B23">
            <w:pPr>
              <w:spacing w:line="420" w:lineRule="exact"/>
              <w:ind w:left="840" w:hangingChars="300" w:hanging="840"/>
              <w:jc w:val="center"/>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支援人數</w:t>
            </w:r>
          </w:p>
        </w:tc>
        <w:tc>
          <w:tcPr>
            <w:tcW w:w="2693" w:type="dxa"/>
          </w:tcPr>
          <w:p w:rsidR="00372B23" w:rsidRPr="008E34F1" w:rsidRDefault="00372B23" w:rsidP="00372B23">
            <w:pPr>
              <w:spacing w:line="420" w:lineRule="exact"/>
              <w:ind w:left="840" w:hangingChars="300" w:hanging="840"/>
              <w:jc w:val="center"/>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工作內容</w:t>
            </w:r>
          </w:p>
        </w:tc>
        <w:tc>
          <w:tcPr>
            <w:tcW w:w="2835" w:type="dxa"/>
          </w:tcPr>
          <w:p w:rsidR="00372B23" w:rsidRPr="008E34F1" w:rsidRDefault="00372B23" w:rsidP="00372B23">
            <w:pPr>
              <w:spacing w:line="420" w:lineRule="exact"/>
              <w:ind w:left="840" w:hangingChars="300" w:hanging="840"/>
              <w:jc w:val="center"/>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施作日期</w:t>
            </w:r>
          </w:p>
        </w:tc>
      </w:tr>
      <w:tr w:rsidR="00372B23" w:rsidRPr="008E34F1" w:rsidTr="001B06F4">
        <w:tc>
          <w:tcPr>
            <w:tcW w:w="2268" w:type="dxa"/>
          </w:tcPr>
          <w:p w:rsidR="00372B23" w:rsidRPr="008E34F1" w:rsidRDefault="00372B23" w:rsidP="00372B23">
            <w:pPr>
              <w:spacing w:line="420" w:lineRule="exact"/>
              <w:ind w:left="840" w:hangingChars="300" w:hanging="84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嘉禾館嘉大杯排球賽</w:t>
            </w:r>
          </w:p>
        </w:tc>
        <w:tc>
          <w:tcPr>
            <w:tcW w:w="1418" w:type="dxa"/>
          </w:tcPr>
          <w:p w:rsidR="00372B23" w:rsidRPr="008E34F1" w:rsidRDefault="00372B23" w:rsidP="00372B23">
            <w:pPr>
              <w:spacing w:line="420" w:lineRule="exact"/>
              <w:ind w:left="840" w:hangingChars="300" w:hanging="840"/>
              <w:jc w:val="center"/>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2</w:t>
            </w:r>
          </w:p>
        </w:tc>
        <w:tc>
          <w:tcPr>
            <w:tcW w:w="2693" w:type="dxa"/>
          </w:tcPr>
          <w:p w:rsidR="00372B23" w:rsidRPr="008E34F1" w:rsidRDefault="00372B23" w:rsidP="00372B23">
            <w:pPr>
              <w:spacing w:line="420" w:lineRule="exact"/>
              <w:ind w:left="840" w:hangingChars="300" w:hanging="840"/>
              <w:jc w:val="center"/>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廁所清潔、垃圾清運</w:t>
            </w:r>
          </w:p>
        </w:tc>
        <w:tc>
          <w:tcPr>
            <w:tcW w:w="2835" w:type="dxa"/>
          </w:tcPr>
          <w:p w:rsidR="00372B23" w:rsidRPr="008E34F1" w:rsidRDefault="00372B23" w:rsidP="00372B23">
            <w:pPr>
              <w:spacing w:line="420" w:lineRule="exact"/>
              <w:ind w:left="840" w:hangingChars="300" w:hanging="840"/>
              <w:jc w:val="center"/>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4月11日~4月12日 </w:t>
            </w:r>
          </w:p>
        </w:tc>
      </w:tr>
    </w:tbl>
    <w:p w:rsidR="00372B23" w:rsidRPr="008E34F1" w:rsidRDefault="00372B23" w:rsidP="00372B23">
      <w:pPr>
        <w:spacing w:line="420" w:lineRule="exact"/>
        <w:ind w:left="840" w:hangingChars="300" w:hanging="84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六、毒化物管理</w:t>
      </w:r>
    </w:p>
    <w:p w:rsidR="00372B23" w:rsidRPr="008E34F1" w:rsidRDefault="00372B23" w:rsidP="00372B23">
      <w:pPr>
        <w:spacing w:line="420" w:lineRule="exact"/>
        <w:ind w:left="840" w:hangingChars="300" w:hanging="840"/>
        <w:jc w:val="both"/>
        <w:rPr>
          <w:rFonts w:ascii="標楷體" w:eastAsia="標楷體" w:hAnsi="標楷體" w:cs="新細明體"/>
          <w:color w:val="000000" w:themeColor="text1"/>
          <w:kern w:val="0"/>
          <w:sz w:val="28"/>
          <w:szCs w:val="28"/>
        </w:rPr>
      </w:pPr>
      <w:r w:rsidRPr="008E34F1">
        <w:rPr>
          <w:rFonts w:ascii="標楷體" w:eastAsia="標楷體" w:hAnsi="標楷體" w:cs="新細明體" w:hint="eastAsia"/>
          <w:color w:val="000000" w:themeColor="text1"/>
          <w:kern w:val="0"/>
          <w:sz w:val="28"/>
          <w:szCs w:val="28"/>
        </w:rPr>
        <w:t>（一）依據教育部104年4月7日臺教資(六)字第1040040495號函辦理，派員參加「學校毒性化學物質管理及申報系統操作說明會」，說明相關法規變革並熟悉申報系統之操作。</w:t>
      </w:r>
    </w:p>
    <w:p w:rsidR="00372B23" w:rsidRPr="008E34F1" w:rsidRDefault="00372B23" w:rsidP="00372B23">
      <w:pPr>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cs="新細明體" w:hint="eastAsia"/>
          <w:color w:val="000000" w:themeColor="text1"/>
          <w:kern w:val="0"/>
          <w:sz w:val="28"/>
          <w:szCs w:val="28"/>
        </w:rPr>
        <w:t>（二）</w:t>
      </w:r>
      <w:r w:rsidRPr="008E34F1">
        <w:rPr>
          <w:rFonts w:ascii="標楷體" w:eastAsia="標楷體" w:hAnsi="標楷體" w:hint="eastAsia"/>
          <w:color w:val="000000" w:themeColor="text1"/>
          <w:sz w:val="28"/>
          <w:szCs w:val="28"/>
        </w:rPr>
        <w:t>依據毒性化學物質運作及釋放量記錄管理辦法第5條暨學術機構毒性化學物質管理辦法第7條規定辦理，於4月20日召開毒化物運作管理委員會審核相關資料，並於4月30日完成申報。</w:t>
      </w:r>
    </w:p>
    <w:p w:rsidR="00372B23" w:rsidRPr="008E34F1" w:rsidRDefault="00372B23" w:rsidP="00372B23">
      <w:pPr>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（三）</w:t>
      </w:r>
      <w:r w:rsidRPr="008E34F1">
        <w:rPr>
          <w:rFonts w:ascii="標楷體" w:eastAsia="標楷體" w:hAnsi="標楷體" w:cs="新細明體" w:hint="eastAsia"/>
          <w:color w:val="000000" w:themeColor="text1"/>
          <w:kern w:val="0"/>
          <w:sz w:val="28"/>
          <w:szCs w:val="28"/>
        </w:rPr>
        <w:t>104年4月份申請購買毒化物統計資料如下表：</w:t>
      </w:r>
    </w:p>
    <w:tbl>
      <w:tblPr>
        <w:tblpPr w:leftFromText="180" w:rightFromText="180" w:vertAnchor="text" w:horzAnchor="margin" w:tblpX="374" w:tblpY="132"/>
        <w:tblW w:w="9376" w:type="dxa"/>
        <w:tblCellMar>
          <w:left w:w="30" w:type="dxa"/>
          <w:right w:w="30" w:type="dxa"/>
        </w:tblCellMar>
        <w:tblLook w:val="0000"/>
      </w:tblPr>
      <w:tblGrid>
        <w:gridCol w:w="984"/>
        <w:gridCol w:w="1314"/>
        <w:gridCol w:w="993"/>
        <w:gridCol w:w="2258"/>
        <w:gridCol w:w="1620"/>
        <w:gridCol w:w="970"/>
        <w:gridCol w:w="1237"/>
      </w:tblGrid>
      <w:tr w:rsidR="00372B23" w:rsidRPr="008E34F1" w:rsidTr="001B06F4">
        <w:trPr>
          <w:trHeight w:val="404"/>
        </w:trPr>
        <w:tc>
          <w:tcPr>
            <w:tcW w:w="984" w:type="dxa"/>
            <w:tcBorders>
              <w:top w:val="single" w:sz="6" w:space="0" w:color="auto"/>
              <w:left w:val="single" w:sz="6" w:space="0" w:color="auto"/>
              <w:bottom w:val="single" w:sz="6" w:space="0" w:color="auto"/>
              <w:right w:val="single" w:sz="6" w:space="0" w:color="auto"/>
            </w:tcBorders>
          </w:tcPr>
          <w:p w:rsidR="00372B23" w:rsidRPr="008E34F1" w:rsidRDefault="00372B23" w:rsidP="001B06F4">
            <w:pPr>
              <w:spacing w:line="420" w:lineRule="exact"/>
              <w:jc w:val="both"/>
              <w:rPr>
                <w:rFonts w:ascii="標楷體" w:eastAsia="標楷體" w:hAnsi="標楷體"/>
                <w:color w:val="000000" w:themeColor="text1"/>
              </w:rPr>
            </w:pPr>
            <w:r w:rsidRPr="008E34F1">
              <w:rPr>
                <w:rFonts w:ascii="標楷體" w:eastAsia="標楷體" w:hAnsi="標楷體" w:hint="eastAsia"/>
                <w:color w:val="000000" w:themeColor="text1"/>
              </w:rPr>
              <w:t>編號</w:t>
            </w:r>
          </w:p>
        </w:tc>
        <w:tc>
          <w:tcPr>
            <w:tcW w:w="1314" w:type="dxa"/>
            <w:tcBorders>
              <w:top w:val="single" w:sz="6" w:space="0" w:color="auto"/>
              <w:left w:val="single" w:sz="6" w:space="0" w:color="auto"/>
              <w:bottom w:val="single" w:sz="6" w:space="0" w:color="auto"/>
              <w:right w:val="single" w:sz="6" w:space="0" w:color="auto"/>
            </w:tcBorders>
          </w:tcPr>
          <w:p w:rsidR="00372B23" w:rsidRPr="008E34F1" w:rsidRDefault="00372B23" w:rsidP="001B06F4">
            <w:pPr>
              <w:spacing w:line="420" w:lineRule="exact"/>
              <w:jc w:val="both"/>
              <w:rPr>
                <w:rFonts w:ascii="標楷體" w:eastAsia="標楷體" w:hAnsi="標楷體"/>
                <w:color w:val="000000" w:themeColor="text1"/>
              </w:rPr>
            </w:pPr>
            <w:r w:rsidRPr="008E34F1">
              <w:rPr>
                <w:rFonts w:ascii="標楷體" w:eastAsia="標楷體" w:hAnsi="標楷體" w:hint="eastAsia"/>
                <w:color w:val="000000" w:themeColor="text1"/>
              </w:rPr>
              <w:t>系所</w:t>
            </w:r>
          </w:p>
        </w:tc>
        <w:tc>
          <w:tcPr>
            <w:tcW w:w="993" w:type="dxa"/>
            <w:tcBorders>
              <w:top w:val="single" w:sz="6" w:space="0" w:color="auto"/>
              <w:left w:val="single" w:sz="6" w:space="0" w:color="auto"/>
              <w:bottom w:val="single" w:sz="6" w:space="0" w:color="auto"/>
              <w:right w:val="single" w:sz="6" w:space="0" w:color="auto"/>
            </w:tcBorders>
          </w:tcPr>
          <w:p w:rsidR="00372B23" w:rsidRPr="008E34F1" w:rsidRDefault="00372B23" w:rsidP="001B06F4">
            <w:pPr>
              <w:spacing w:line="420" w:lineRule="exact"/>
              <w:jc w:val="both"/>
              <w:rPr>
                <w:rFonts w:ascii="標楷體" w:eastAsia="標楷體" w:hAnsi="標楷體"/>
                <w:color w:val="000000" w:themeColor="text1"/>
              </w:rPr>
            </w:pPr>
            <w:r w:rsidRPr="008E34F1">
              <w:rPr>
                <w:rFonts w:ascii="標楷體" w:eastAsia="標楷體" w:hAnsi="標楷體" w:hint="eastAsia"/>
                <w:color w:val="000000" w:themeColor="text1"/>
              </w:rPr>
              <w:t>負責人</w:t>
            </w:r>
          </w:p>
        </w:tc>
        <w:tc>
          <w:tcPr>
            <w:tcW w:w="2258" w:type="dxa"/>
            <w:tcBorders>
              <w:top w:val="single" w:sz="6" w:space="0" w:color="auto"/>
              <w:left w:val="single" w:sz="6" w:space="0" w:color="auto"/>
              <w:bottom w:val="single" w:sz="6" w:space="0" w:color="auto"/>
              <w:right w:val="single" w:sz="6" w:space="0" w:color="auto"/>
            </w:tcBorders>
          </w:tcPr>
          <w:p w:rsidR="00372B23" w:rsidRPr="008E34F1" w:rsidRDefault="00372B23" w:rsidP="001B06F4">
            <w:pPr>
              <w:spacing w:line="420" w:lineRule="exact"/>
              <w:jc w:val="both"/>
              <w:rPr>
                <w:rFonts w:ascii="標楷體" w:eastAsia="標楷體" w:hAnsi="標楷體"/>
                <w:color w:val="000000" w:themeColor="text1"/>
              </w:rPr>
            </w:pPr>
            <w:r w:rsidRPr="008E34F1">
              <w:rPr>
                <w:rFonts w:ascii="標楷體" w:eastAsia="標楷體" w:hAnsi="標楷體" w:hint="eastAsia"/>
                <w:color w:val="000000" w:themeColor="text1"/>
              </w:rPr>
              <w:t>毒化物</w:t>
            </w:r>
          </w:p>
        </w:tc>
        <w:tc>
          <w:tcPr>
            <w:tcW w:w="1620" w:type="dxa"/>
            <w:tcBorders>
              <w:top w:val="single" w:sz="6" w:space="0" w:color="auto"/>
              <w:left w:val="single" w:sz="6" w:space="0" w:color="auto"/>
              <w:bottom w:val="single" w:sz="6" w:space="0" w:color="auto"/>
              <w:right w:val="single" w:sz="6" w:space="0" w:color="auto"/>
            </w:tcBorders>
          </w:tcPr>
          <w:p w:rsidR="00372B23" w:rsidRPr="008E34F1" w:rsidRDefault="00372B23" w:rsidP="001B06F4">
            <w:pPr>
              <w:spacing w:line="420" w:lineRule="exact"/>
              <w:jc w:val="both"/>
              <w:rPr>
                <w:rFonts w:ascii="標楷體" w:eastAsia="標楷體" w:hAnsi="標楷體"/>
                <w:color w:val="000000" w:themeColor="text1"/>
              </w:rPr>
            </w:pPr>
            <w:r w:rsidRPr="008E34F1">
              <w:rPr>
                <w:rFonts w:ascii="標楷體" w:eastAsia="標楷體" w:hAnsi="標楷體" w:hint="eastAsia"/>
                <w:color w:val="000000" w:themeColor="text1"/>
              </w:rPr>
              <w:t>購買重量(kg)</w:t>
            </w:r>
          </w:p>
        </w:tc>
        <w:tc>
          <w:tcPr>
            <w:tcW w:w="970" w:type="dxa"/>
            <w:tcBorders>
              <w:top w:val="single" w:sz="6" w:space="0" w:color="auto"/>
              <w:left w:val="single" w:sz="6" w:space="0" w:color="auto"/>
              <w:bottom w:val="single" w:sz="6" w:space="0" w:color="auto"/>
              <w:right w:val="single" w:sz="6" w:space="0" w:color="auto"/>
            </w:tcBorders>
          </w:tcPr>
          <w:p w:rsidR="00372B23" w:rsidRPr="008E34F1" w:rsidRDefault="00372B23" w:rsidP="001B06F4">
            <w:pPr>
              <w:spacing w:line="420" w:lineRule="exact"/>
              <w:jc w:val="both"/>
              <w:rPr>
                <w:rFonts w:ascii="標楷體" w:eastAsia="標楷體" w:hAnsi="標楷體"/>
                <w:color w:val="000000" w:themeColor="text1"/>
              </w:rPr>
            </w:pPr>
            <w:r w:rsidRPr="008E34F1">
              <w:rPr>
                <w:rFonts w:ascii="標楷體" w:eastAsia="標楷體" w:hAnsi="標楷體" w:hint="eastAsia"/>
                <w:color w:val="000000" w:themeColor="text1"/>
              </w:rPr>
              <w:t>濃度(%)</w:t>
            </w:r>
          </w:p>
        </w:tc>
        <w:tc>
          <w:tcPr>
            <w:tcW w:w="1237" w:type="dxa"/>
            <w:tcBorders>
              <w:top w:val="single" w:sz="6" w:space="0" w:color="auto"/>
              <w:left w:val="single" w:sz="6" w:space="0" w:color="auto"/>
              <w:bottom w:val="single" w:sz="6" w:space="0" w:color="auto"/>
              <w:right w:val="single" w:sz="6" w:space="0" w:color="auto"/>
            </w:tcBorders>
          </w:tcPr>
          <w:p w:rsidR="00372B23" w:rsidRPr="008E34F1" w:rsidRDefault="00372B23" w:rsidP="001B06F4">
            <w:pPr>
              <w:spacing w:line="420" w:lineRule="exact"/>
              <w:jc w:val="both"/>
              <w:rPr>
                <w:rFonts w:ascii="標楷體" w:eastAsia="標楷體" w:hAnsi="標楷體"/>
                <w:color w:val="000000" w:themeColor="text1"/>
              </w:rPr>
            </w:pPr>
            <w:r w:rsidRPr="008E34F1">
              <w:rPr>
                <w:rFonts w:ascii="標楷體" w:eastAsia="標楷體" w:hAnsi="標楷體" w:hint="eastAsia"/>
                <w:color w:val="000000" w:themeColor="text1"/>
              </w:rPr>
              <w:t>廠商名稱</w:t>
            </w:r>
          </w:p>
        </w:tc>
      </w:tr>
      <w:tr w:rsidR="00372B23" w:rsidRPr="008E34F1" w:rsidTr="001B06F4">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104-036</w:t>
            </w:r>
          </w:p>
        </w:tc>
        <w:tc>
          <w:tcPr>
            <w:tcW w:w="1314"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應化系</w:t>
            </w:r>
          </w:p>
        </w:tc>
        <w:tc>
          <w:tcPr>
            <w:tcW w:w="993"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梁孟</w:t>
            </w:r>
          </w:p>
        </w:tc>
        <w:tc>
          <w:tcPr>
            <w:tcW w:w="2258"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054-01三氯甲烷</w:t>
            </w:r>
          </w:p>
        </w:tc>
        <w:tc>
          <w:tcPr>
            <w:tcW w:w="1620"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jc w:val="right"/>
              <w:rPr>
                <w:rFonts w:ascii="標楷體" w:eastAsia="標楷體" w:hAnsi="標楷體" w:cs="新細明體"/>
                <w:color w:val="000000" w:themeColor="text1"/>
              </w:rPr>
            </w:pPr>
            <w:r w:rsidRPr="008E34F1">
              <w:rPr>
                <w:rFonts w:ascii="標楷體" w:eastAsia="標楷體" w:hAnsi="標楷體" w:hint="eastAsia"/>
                <w:color w:val="000000" w:themeColor="text1"/>
              </w:rPr>
              <w:t>0.74</w:t>
            </w:r>
          </w:p>
        </w:tc>
        <w:tc>
          <w:tcPr>
            <w:tcW w:w="970"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jc w:val="right"/>
              <w:rPr>
                <w:rFonts w:ascii="標楷體" w:eastAsia="標楷體" w:hAnsi="標楷體" w:cs="新細明體"/>
                <w:color w:val="000000" w:themeColor="text1"/>
              </w:rPr>
            </w:pPr>
            <w:r w:rsidRPr="008E34F1">
              <w:rPr>
                <w:rFonts w:ascii="標楷體" w:eastAsia="標楷體" w:hAnsi="標楷體" w:hint="eastAsia"/>
                <w:color w:val="000000" w:themeColor="text1"/>
              </w:rPr>
              <w:t>95~99</w:t>
            </w:r>
          </w:p>
        </w:tc>
        <w:tc>
          <w:tcPr>
            <w:tcW w:w="1237"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友和貿易</w:t>
            </w:r>
          </w:p>
        </w:tc>
      </w:tr>
      <w:tr w:rsidR="00372B23" w:rsidRPr="008E34F1" w:rsidTr="001B06F4">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104-037</w:t>
            </w:r>
          </w:p>
        </w:tc>
        <w:tc>
          <w:tcPr>
            <w:tcW w:w="1314"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食科系</w:t>
            </w:r>
          </w:p>
        </w:tc>
        <w:tc>
          <w:tcPr>
            <w:tcW w:w="993"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吳思敬</w:t>
            </w:r>
          </w:p>
        </w:tc>
        <w:tc>
          <w:tcPr>
            <w:tcW w:w="2258"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 xml:space="preserve">105-01乙腈 </w:t>
            </w:r>
          </w:p>
        </w:tc>
        <w:tc>
          <w:tcPr>
            <w:tcW w:w="1620"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jc w:val="right"/>
              <w:rPr>
                <w:rFonts w:ascii="標楷體" w:eastAsia="標楷體" w:hAnsi="標楷體" w:cs="新細明體"/>
                <w:color w:val="000000" w:themeColor="text1"/>
              </w:rPr>
            </w:pPr>
            <w:r w:rsidRPr="008E34F1">
              <w:rPr>
                <w:rFonts w:ascii="標楷體" w:eastAsia="標楷體" w:hAnsi="標楷體" w:hint="eastAsia"/>
                <w:color w:val="000000" w:themeColor="text1"/>
              </w:rPr>
              <w:t>12.57</w:t>
            </w:r>
          </w:p>
        </w:tc>
        <w:tc>
          <w:tcPr>
            <w:tcW w:w="970"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jc w:val="right"/>
              <w:rPr>
                <w:rFonts w:ascii="標楷體" w:eastAsia="標楷體" w:hAnsi="標楷體" w:cs="新細明體"/>
                <w:color w:val="000000" w:themeColor="text1"/>
              </w:rPr>
            </w:pPr>
            <w:r w:rsidRPr="008E34F1">
              <w:rPr>
                <w:rFonts w:ascii="標楷體" w:eastAsia="標楷體" w:hAnsi="標楷體" w:hint="eastAsia"/>
                <w:color w:val="000000" w:themeColor="text1"/>
              </w:rPr>
              <w:t>99</w:t>
            </w:r>
          </w:p>
        </w:tc>
        <w:tc>
          <w:tcPr>
            <w:tcW w:w="1237"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豐常實業</w:t>
            </w:r>
          </w:p>
        </w:tc>
      </w:tr>
      <w:tr w:rsidR="00372B23" w:rsidRPr="008E34F1" w:rsidTr="001B06F4">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104-038</w:t>
            </w:r>
          </w:p>
        </w:tc>
        <w:tc>
          <w:tcPr>
            <w:tcW w:w="1314"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食科系</w:t>
            </w:r>
          </w:p>
        </w:tc>
        <w:tc>
          <w:tcPr>
            <w:tcW w:w="993"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吳思敬</w:t>
            </w:r>
          </w:p>
        </w:tc>
        <w:tc>
          <w:tcPr>
            <w:tcW w:w="2258"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050-01丙烯醯胺</w:t>
            </w:r>
          </w:p>
        </w:tc>
        <w:tc>
          <w:tcPr>
            <w:tcW w:w="1620"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jc w:val="right"/>
              <w:rPr>
                <w:rFonts w:ascii="標楷體" w:eastAsia="標楷體" w:hAnsi="標楷體" w:cs="新細明體"/>
                <w:color w:val="000000" w:themeColor="text1"/>
              </w:rPr>
            </w:pPr>
            <w:r w:rsidRPr="008E34F1">
              <w:rPr>
                <w:rFonts w:ascii="標楷體" w:eastAsia="標楷體" w:hAnsi="標楷體" w:hint="eastAsia"/>
                <w:color w:val="000000" w:themeColor="text1"/>
              </w:rPr>
              <w:t>0.1</w:t>
            </w:r>
          </w:p>
        </w:tc>
        <w:tc>
          <w:tcPr>
            <w:tcW w:w="970"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jc w:val="right"/>
              <w:rPr>
                <w:rFonts w:ascii="標楷體" w:eastAsia="標楷體" w:hAnsi="標楷體" w:cs="新細明體"/>
                <w:color w:val="000000" w:themeColor="text1"/>
              </w:rPr>
            </w:pPr>
            <w:r w:rsidRPr="008E34F1">
              <w:rPr>
                <w:rFonts w:ascii="標楷體" w:eastAsia="標楷體" w:hAnsi="標楷體" w:hint="eastAsia"/>
                <w:color w:val="000000" w:themeColor="text1"/>
              </w:rPr>
              <w:t>99</w:t>
            </w:r>
          </w:p>
        </w:tc>
        <w:tc>
          <w:tcPr>
            <w:tcW w:w="1237"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豐常實業</w:t>
            </w:r>
          </w:p>
        </w:tc>
      </w:tr>
      <w:tr w:rsidR="00372B23" w:rsidRPr="008E34F1" w:rsidTr="001B06F4">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104-039</w:t>
            </w:r>
          </w:p>
        </w:tc>
        <w:tc>
          <w:tcPr>
            <w:tcW w:w="1314"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食科系</w:t>
            </w:r>
          </w:p>
        </w:tc>
        <w:tc>
          <w:tcPr>
            <w:tcW w:w="993"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許成光</w:t>
            </w:r>
          </w:p>
        </w:tc>
        <w:tc>
          <w:tcPr>
            <w:tcW w:w="2258"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 xml:space="preserve">079-01二氯甲烷  </w:t>
            </w:r>
          </w:p>
        </w:tc>
        <w:tc>
          <w:tcPr>
            <w:tcW w:w="1620"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jc w:val="right"/>
              <w:rPr>
                <w:rFonts w:ascii="標楷體" w:eastAsia="標楷體" w:hAnsi="標楷體" w:cs="新細明體"/>
                <w:color w:val="000000" w:themeColor="text1"/>
              </w:rPr>
            </w:pPr>
            <w:r w:rsidRPr="008E34F1">
              <w:rPr>
                <w:rFonts w:ascii="標楷體" w:eastAsia="標楷體" w:hAnsi="標楷體" w:hint="eastAsia"/>
                <w:color w:val="000000" w:themeColor="text1"/>
              </w:rPr>
              <w:t>1.995</w:t>
            </w:r>
          </w:p>
        </w:tc>
        <w:tc>
          <w:tcPr>
            <w:tcW w:w="970"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jc w:val="right"/>
              <w:rPr>
                <w:rFonts w:ascii="標楷體" w:eastAsia="標楷體" w:hAnsi="標楷體" w:cs="新細明體"/>
                <w:color w:val="000000" w:themeColor="text1"/>
              </w:rPr>
            </w:pPr>
            <w:r w:rsidRPr="008E34F1">
              <w:rPr>
                <w:rFonts w:ascii="標楷體" w:eastAsia="標楷體" w:hAnsi="標楷體" w:hint="eastAsia"/>
                <w:color w:val="000000" w:themeColor="text1"/>
              </w:rPr>
              <w:t>99.5</w:t>
            </w:r>
          </w:p>
        </w:tc>
        <w:tc>
          <w:tcPr>
            <w:tcW w:w="1237"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友和貿易</w:t>
            </w:r>
          </w:p>
        </w:tc>
      </w:tr>
      <w:tr w:rsidR="00372B23" w:rsidRPr="008E34F1" w:rsidTr="001B06F4">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104-040</w:t>
            </w:r>
          </w:p>
        </w:tc>
        <w:tc>
          <w:tcPr>
            <w:tcW w:w="1314"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應化系</w:t>
            </w:r>
          </w:p>
        </w:tc>
        <w:tc>
          <w:tcPr>
            <w:tcW w:w="993"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鄭建中</w:t>
            </w:r>
          </w:p>
        </w:tc>
        <w:tc>
          <w:tcPr>
            <w:tcW w:w="2258"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098-01二甲基甲醯胺</w:t>
            </w:r>
          </w:p>
        </w:tc>
        <w:tc>
          <w:tcPr>
            <w:tcW w:w="1620"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jc w:val="right"/>
              <w:rPr>
                <w:rFonts w:ascii="標楷體" w:eastAsia="標楷體" w:hAnsi="標楷體" w:cs="新細明體"/>
                <w:color w:val="000000" w:themeColor="text1"/>
              </w:rPr>
            </w:pPr>
            <w:r w:rsidRPr="008E34F1">
              <w:rPr>
                <w:rFonts w:ascii="標楷體" w:eastAsia="標楷體" w:hAnsi="標楷體" w:hint="eastAsia"/>
                <w:color w:val="000000" w:themeColor="text1"/>
              </w:rPr>
              <w:t>3.8</w:t>
            </w:r>
          </w:p>
        </w:tc>
        <w:tc>
          <w:tcPr>
            <w:tcW w:w="970"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jc w:val="right"/>
              <w:rPr>
                <w:rFonts w:ascii="標楷體" w:eastAsia="標楷體" w:hAnsi="標楷體" w:cs="新細明體"/>
                <w:color w:val="000000" w:themeColor="text1"/>
              </w:rPr>
            </w:pPr>
            <w:r w:rsidRPr="008E34F1">
              <w:rPr>
                <w:rFonts w:ascii="標楷體" w:eastAsia="標楷體" w:hAnsi="標楷體" w:hint="eastAsia"/>
                <w:color w:val="000000" w:themeColor="text1"/>
              </w:rPr>
              <w:t>99</w:t>
            </w:r>
          </w:p>
        </w:tc>
        <w:tc>
          <w:tcPr>
            <w:tcW w:w="1237"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景明化工</w:t>
            </w:r>
          </w:p>
        </w:tc>
      </w:tr>
      <w:tr w:rsidR="00372B23" w:rsidRPr="008E34F1" w:rsidTr="001B06F4">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104-041</w:t>
            </w:r>
          </w:p>
        </w:tc>
        <w:tc>
          <w:tcPr>
            <w:tcW w:w="1314"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應化系</w:t>
            </w:r>
          </w:p>
        </w:tc>
        <w:tc>
          <w:tcPr>
            <w:tcW w:w="993"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梁孟</w:t>
            </w:r>
          </w:p>
        </w:tc>
        <w:tc>
          <w:tcPr>
            <w:tcW w:w="2258"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098-01二甲基甲醯胺</w:t>
            </w:r>
          </w:p>
        </w:tc>
        <w:tc>
          <w:tcPr>
            <w:tcW w:w="1620"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jc w:val="right"/>
              <w:rPr>
                <w:rFonts w:ascii="標楷體" w:eastAsia="標楷體" w:hAnsi="標楷體" w:cs="新細明體"/>
                <w:color w:val="000000" w:themeColor="text1"/>
              </w:rPr>
            </w:pPr>
            <w:r w:rsidRPr="008E34F1">
              <w:rPr>
                <w:rFonts w:ascii="標楷體" w:eastAsia="標楷體" w:hAnsi="標楷體" w:hint="eastAsia"/>
                <w:color w:val="000000" w:themeColor="text1"/>
              </w:rPr>
              <w:t>3.8</w:t>
            </w:r>
          </w:p>
        </w:tc>
        <w:tc>
          <w:tcPr>
            <w:tcW w:w="970"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jc w:val="right"/>
              <w:rPr>
                <w:rFonts w:ascii="標楷體" w:eastAsia="標楷體" w:hAnsi="標楷體" w:cs="新細明體"/>
                <w:color w:val="000000" w:themeColor="text1"/>
              </w:rPr>
            </w:pPr>
            <w:r w:rsidRPr="008E34F1">
              <w:rPr>
                <w:rFonts w:ascii="標楷體" w:eastAsia="標楷體" w:hAnsi="標楷體" w:hint="eastAsia"/>
                <w:color w:val="000000" w:themeColor="text1"/>
              </w:rPr>
              <w:t>95~99</w:t>
            </w:r>
          </w:p>
        </w:tc>
        <w:tc>
          <w:tcPr>
            <w:tcW w:w="1237"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景明化工</w:t>
            </w:r>
          </w:p>
        </w:tc>
      </w:tr>
      <w:tr w:rsidR="00372B23" w:rsidRPr="008E34F1" w:rsidTr="001B06F4">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104-042</w:t>
            </w:r>
          </w:p>
        </w:tc>
        <w:tc>
          <w:tcPr>
            <w:tcW w:w="1314"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食科系</w:t>
            </w:r>
          </w:p>
        </w:tc>
        <w:tc>
          <w:tcPr>
            <w:tcW w:w="993"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羅至佑</w:t>
            </w:r>
          </w:p>
        </w:tc>
        <w:tc>
          <w:tcPr>
            <w:tcW w:w="2258"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105-01乙腈</w:t>
            </w:r>
          </w:p>
        </w:tc>
        <w:tc>
          <w:tcPr>
            <w:tcW w:w="1620"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jc w:val="right"/>
              <w:rPr>
                <w:rFonts w:ascii="標楷體" w:eastAsia="標楷體" w:hAnsi="標楷體" w:cs="新細明體"/>
                <w:color w:val="000000" w:themeColor="text1"/>
              </w:rPr>
            </w:pPr>
            <w:r w:rsidRPr="008E34F1">
              <w:rPr>
                <w:rFonts w:ascii="標楷體" w:eastAsia="標楷體" w:hAnsi="標楷體" w:hint="eastAsia"/>
                <w:color w:val="000000" w:themeColor="text1"/>
              </w:rPr>
              <w:t>12.48</w:t>
            </w:r>
          </w:p>
        </w:tc>
        <w:tc>
          <w:tcPr>
            <w:tcW w:w="970"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jc w:val="right"/>
              <w:rPr>
                <w:rFonts w:ascii="標楷體" w:eastAsia="標楷體" w:hAnsi="標楷體" w:cs="新細明體"/>
                <w:color w:val="000000" w:themeColor="text1"/>
              </w:rPr>
            </w:pPr>
            <w:r w:rsidRPr="008E34F1">
              <w:rPr>
                <w:rFonts w:ascii="標楷體" w:eastAsia="標楷體" w:hAnsi="標楷體" w:hint="eastAsia"/>
                <w:color w:val="000000" w:themeColor="text1"/>
              </w:rPr>
              <w:t>99.9</w:t>
            </w:r>
          </w:p>
        </w:tc>
        <w:tc>
          <w:tcPr>
            <w:tcW w:w="1237"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弘力公司</w:t>
            </w:r>
          </w:p>
        </w:tc>
      </w:tr>
      <w:tr w:rsidR="00372B23" w:rsidRPr="008E34F1" w:rsidTr="001B06F4">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104-043</w:t>
            </w:r>
          </w:p>
        </w:tc>
        <w:tc>
          <w:tcPr>
            <w:tcW w:w="1314"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食科系</w:t>
            </w:r>
          </w:p>
        </w:tc>
        <w:tc>
          <w:tcPr>
            <w:tcW w:w="993"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羅至佑</w:t>
            </w:r>
          </w:p>
        </w:tc>
        <w:tc>
          <w:tcPr>
            <w:tcW w:w="2258"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097-01吡啶</w:t>
            </w:r>
          </w:p>
        </w:tc>
        <w:tc>
          <w:tcPr>
            <w:tcW w:w="1620"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jc w:val="right"/>
              <w:rPr>
                <w:rFonts w:ascii="標楷體" w:eastAsia="標楷體" w:hAnsi="標楷體" w:cs="新細明體"/>
                <w:color w:val="000000" w:themeColor="text1"/>
              </w:rPr>
            </w:pPr>
            <w:r w:rsidRPr="008E34F1">
              <w:rPr>
                <w:rFonts w:ascii="標楷體" w:eastAsia="標楷體" w:hAnsi="標楷體" w:hint="eastAsia"/>
                <w:color w:val="000000" w:themeColor="text1"/>
              </w:rPr>
              <w:t>0.98</w:t>
            </w:r>
          </w:p>
        </w:tc>
        <w:tc>
          <w:tcPr>
            <w:tcW w:w="970"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jc w:val="right"/>
              <w:rPr>
                <w:rFonts w:ascii="標楷體" w:eastAsia="標楷體" w:hAnsi="標楷體" w:cs="新細明體"/>
                <w:color w:val="000000" w:themeColor="text1"/>
              </w:rPr>
            </w:pPr>
            <w:r w:rsidRPr="008E34F1">
              <w:rPr>
                <w:rFonts w:ascii="標楷體" w:eastAsia="標楷體" w:hAnsi="標楷體" w:hint="eastAsia"/>
                <w:color w:val="000000" w:themeColor="text1"/>
              </w:rPr>
              <w:t>99.5</w:t>
            </w:r>
          </w:p>
        </w:tc>
        <w:tc>
          <w:tcPr>
            <w:tcW w:w="1237"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弘力公司</w:t>
            </w:r>
          </w:p>
        </w:tc>
      </w:tr>
      <w:tr w:rsidR="00372B23" w:rsidRPr="008E34F1" w:rsidTr="001B06F4">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104-044</w:t>
            </w:r>
          </w:p>
        </w:tc>
        <w:tc>
          <w:tcPr>
            <w:tcW w:w="1314"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食科系</w:t>
            </w:r>
          </w:p>
        </w:tc>
        <w:tc>
          <w:tcPr>
            <w:tcW w:w="993"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許成光</w:t>
            </w:r>
          </w:p>
        </w:tc>
        <w:tc>
          <w:tcPr>
            <w:tcW w:w="2258"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055-02重鉻酸鉀</w:t>
            </w:r>
          </w:p>
        </w:tc>
        <w:tc>
          <w:tcPr>
            <w:tcW w:w="1620"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jc w:val="right"/>
              <w:rPr>
                <w:rFonts w:ascii="標楷體" w:eastAsia="標楷體" w:hAnsi="標楷體" w:cs="新細明體"/>
                <w:color w:val="000000" w:themeColor="text1"/>
              </w:rPr>
            </w:pPr>
            <w:r w:rsidRPr="008E34F1">
              <w:rPr>
                <w:rFonts w:ascii="標楷體" w:eastAsia="標楷體" w:hAnsi="標楷體" w:hint="eastAsia"/>
                <w:color w:val="000000" w:themeColor="text1"/>
              </w:rPr>
              <w:t>0.5</w:t>
            </w:r>
          </w:p>
        </w:tc>
        <w:tc>
          <w:tcPr>
            <w:tcW w:w="970"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jc w:val="right"/>
              <w:rPr>
                <w:rFonts w:ascii="標楷體" w:eastAsia="標楷體" w:hAnsi="標楷體" w:cs="新細明體"/>
                <w:color w:val="000000" w:themeColor="text1"/>
              </w:rPr>
            </w:pPr>
            <w:r w:rsidRPr="008E34F1">
              <w:rPr>
                <w:rFonts w:ascii="標楷體" w:eastAsia="標楷體" w:hAnsi="標楷體" w:hint="eastAsia"/>
                <w:color w:val="000000" w:themeColor="text1"/>
              </w:rPr>
              <w:t>99</w:t>
            </w:r>
          </w:p>
        </w:tc>
        <w:tc>
          <w:tcPr>
            <w:tcW w:w="1237"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友和貿易</w:t>
            </w:r>
          </w:p>
        </w:tc>
      </w:tr>
      <w:tr w:rsidR="00372B23" w:rsidRPr="008E34F1" w:rsidTr="001B06F4">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104-045</w:t>
            </w:r>
          </w:p>
        </w:tc>
        <w:tc>
          <w:tcPr>
            <w:tcW w:w="1314"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獸醫系</w:t>
            </w:r>
          </w:p>
        </w:tc>
        <w:tc>
          <w:tcPr>
            <w:tcW w:w="993"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郭鴻志</w:t>
            </w:r>
          </w:p>
        </w:tc>
        <w:tc>
          <w:tcPr>
            <w:tcW w:w="2258"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098-02甲醯胺</w:t>
            </w:r>
          </w:p>
        </w:tc>
        <w:tc>
          <w:tcPr>
            <w:tcW w:w="1620"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jc w:val="right"/>
              <w:rPr>
                <w:rFonts w:ascii="標楷體" w:eastAsia="標楷體" w:hAnsi="標楷體" w:cs="新細明體"/>
                <w:color w:val="000000" w:themeColor="text1"/>
              </w:rPr>
            </w:pPr>
            <w:r w:rsidRPr="008E34F1">
              <w:rPr>
                <w:rFonts w:ascii="標楷體" w:eastAsia="標楷體" w:hAnsi="標楷體" w:hint="eastAsia"/>
                <w:color w:val="000000" w:themeColor="text1"/>
              </w:rPr>
              <w:t>1.13</w:t>
            </w:r>
          </w:p>
        </w:tc>
        <w:tc>
          <w:tcPr>
            <w:tcW w:w="970"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jc w:val="right"/>
              <w:rPr>
                <w:rFonts w:ascii="標楷體" w:eastAsia="標楷體" w:hAnsi="標楷體" w:cs="新細明體"/>
                <w:color w:val="000000" w:themeColor="text1"/>
              </w:rPr>
            </w:pPr>
            <w:r w:rsidRPr="008E34F1">
              <w:rPr>
                <w:rFonts w:ascii="標楷體" w:eastAsia="標楷體" w:hAnsi="標楷體" w:hint="eastAsia"/>
                <w:color w:val="000000" w:themeColor="text1"/>
              </w:rPr>
              <w:t>99</w:t>
            </w:r>
          </w:p>
        </w:tc>
        <w:tc>
          <w:tcPr>
            <w:tcW w:w="1237"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台灣默克</w:t>
            </w:r>
          </w:p>
        </w:tc>
      </w:tr>
      <w:tr w:rsidR="00372B23" w:rsidRPr="008E34F1" w:rsidTr="001B06F4">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104-046</w:t>
            </w:r>
          </w:p>
        </w:tc>
        <w:tc>
          <w:tcPr>
            <w:tcW w:w="1314"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微藥系</w:t>
            </w:r>
          </w:p>
        </w:tc>
        <w:tc>
          <w:tcPr>
            <w:tcW w:w="993"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陳立耿</w:t>
            </w:r>
          </w:p>
        </w:tc>
        <w:tc>
          <w:tcPr>
            <w:tcW w:w="2258"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 xml:space="preserve">160-01甲基第三丁基醚 </w:t>
            </w:r>
          </w:p>
        </w:tc>
        <w:tc>
          <w:tcPr>
            <w:tcW w:w="1620"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jc w:val="right"/>
              <w:rPr>
                <w:rFonts w:ascii="標楷體" w:eastAsia="標楷體" w:hAnsi="標楷體" w:cs="新細明體"/>
                <w:color w:val="000000" w:themeColor="text1"/>
              </w:rPr>
            </w:pPr>
            <w:r w:rsidRPr="008E34F1">
              <w:rPr>
                <w:rFonts w:ascii="標楷體" w:eastAsia="標楷體" w:hAnsi="標楷體" w:hint="eastAsia"/>
                <w:color w:val="000000" w:themeColor="text1"/>
              </w:rPr>
              <w:t>5.92</w:t>
            </w:r>
          </w:p>
        </w:tc>
        <w:tc>
          <w:tcPr>
            <w:tcW w:w="970"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jc w:val="right"/>
              <w:rPr>
                <w:rFonts w:ascii="標楷體" w:eastAsia="標楷體" w:hAnsi="標楷體" w:cs="新細明體"/>
                <w:color w:val="000000" w:themeColor="text1"/>
              </w:rPr>
            </w:pPr>
            <w:r w:rsidRPr="008E34F1">
              <w:rPr>
                <w:rFonts w:ascii="標楷體" w:eastAsia="標楷體" w:hAnsi="標楷體" w:hint="eastAsia"/>
                <w:color w:val="000000" w:themeColor="text1"/>
              </w:rPr>
              <w:t>99</w:t>
            </w:r>
          </w:p>
        </w:tc>
        <w:tc>
          <w:tcPr>
            <w:tcW w:w="1237"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友和貿易</w:t>
            </w:r>
          </w:p>
        </w:tc>
      </w:tr>
      <w:tr w:rsidR="00372B23" w:rsidRPr="008E34F1" w:rsidTr="001B06F4">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104-047</w:t>
            </w:r>
          </w:p>
        </w:tc>
        <w:tc>
          <w:tcPr>
            <w:tcW w:w="1314"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應化系</w:t>
            </w:r>
          </w:p>
        </w:tc>
        <w:tc>
          <w:tcPr>
            <w:tcW w:w="993"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李瑜章</w:t>
            </w:r>
          </w:p>
        </w:tc>
        <w:tc>
          <w:tcPr>
            <w:tcW w:w="2258"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148-07氫化三丁錫</w:t>
            </w:r>
          </w:p>
        </w:tc>
        <w:tc>
          <w:tcPr>
            <w:tcW w:w="1620"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jc w:val="right"/>
              <w:rPr>
                <w:rFonts w:ascii="標楷體" w:eastAsia="標楷體" w:hAnsi="標楷體" w:cs="新細明體"/>
                <w:color w:val="000000" w:themeColor="text1"/>
              </w:rPr>
            </w:pPr>
            <w:r w:rsidRPr="008E34F1">
              <w:rPr>
                <w:rFonts w:ascii="標楷體" w:eastAsia="標楷體" w:hAnsi="標楷體" w:hint="eastAsia"/>
                <w:color w:val="000000" w:themeColor="text1"/>
              </w:rPr>
              <w:t>0.025</w:t>
            </w:r>
          </w:p>
        </w:tc>
        <w:tc>
          <w:tcPr>
            <w:tcW w:w="970"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jc w:val="right"/>
              <w:rPr>
                <w:rFonts w:ascii="標楷體" w:eastAsia="標楷體" w:hAnsi="標楷體" w:cs="新細明體"/>
                <w:color w:val="000000" w:themeColor="text1"/>
              </w:rPr>
            </w:pPr>
            <w:r w:rsidRPr="008E34F1">
              <w:rPr>
                <w:rFonts w:ascii="標楷體" w:eastAsia="標楷體" w:hAnsi="標楷體" w:hint="eastAsia"/>
                <w:color w:val="000000" w:themeColor="text1"/>
              </w:rPr>
              <w:t>97</w:t>
            </w:r>
          </w:p>
        </w:tc>
        <w:tc>
          <w:tcPr>
            <w:tcW w:w="1237"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友和貿易</w:t>
            </w:r>
          </w:p>
        </w:tc>
      </w:tr>
      <w:tr w:rsidR="00372B23" w:rsidRPr="008E34F1" w:rsidTr="001B06F4">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104-048</w:t>
            </w:r>
          </w:p>
        </w:tc>
        <w:tc>
          <w:tcPr>
            <w:tcW w:w="1314"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應化系</w:t>
            </w:r>
          </w:p>
        </w:tc>
        <w:tc>
          <w:tcPr>
            <w:tcW w:w="993"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李瑜章</w:t>
            </w:r>
          </w:p>
        </w:tc>
        <w:tc>
          <w:tcPr>
            <w:tcW w:w="2258"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 xml:space="preserve">079-01二氯甲烷 </w:t>
            </w:r>
          </w:p>
        </w:tc>
        <w:tc>
          <w:tcPr>
            <w:tcW w:w="1620"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jc w:val="right"/>
              <w:rPr>
                <w:rFonts w:ascii="標楷體" w:eastAsia="標楷體" w:hAnsi="標楷體" w:cs="新細明體"/>
                <w:color w:val="000000" w:themeColor="text1"/>
              </w:rPr>
            </w:pPr>
            <w:r w:rsidRPr="008E34F1">
              <w:rPr>
                <w:rFonts w:ascii="標楷體" w:eastAsia="標楷體" w:hAnsi="標楷體" w:hint="eastAsia"/>
                <w:color w:val="000000" w:themeColor="text1"/>
              </w:rPr>
              <w:t>26</w:t>
            </w:r>
          </w:p>
        </w:tc>
        <w:tc>
          <w:tcPr>
            <w:tcW w:w="970"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jc w:val="right"/>
              <w:rPr>
                <w:rFonts w:ascii="標楷體" w:eastAsia="標楷體" w:hAnsi="標楷體" w:cs="新細明體"/>
                <w:color w:val="000000" w:themeColor="text1"/>
              </w:rPr>
            </w:pPr>
            <w:r w:rsidRPr="008E34F1">
              <w:rPr>
                <w:rFonts w:ascii="標楷體" w:eastAsia="標楷體" w:hAnsi="標楷體" w:hint="eastAsia"/>
                <w:color w:val="000000" w:themeColor="text1"/>
              </w:rPr>
              <w:t>99</w:t>
            </w:r>
          </w:p>
        </w:tc>
        <w:tc>
          <w:tcPr>
            <w:tcW w:w="1237"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永定科技</w:t>
            </w:r>
          </w:p>
        </w:tc>
      </w:tr>
      <w:tr w:rsidR="00372B23" w:rsidRPr="008E34F1" w:rsidTr="001B06F4">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104-049</w:t>
            </w:r>
          </w:p>
        </w:tc>
        <w:tc>
          <w:tcPr>
            <w:tcW w:w="1314"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食科系</w:t>
            </w:r>
          </w:p>
        </w:tc>
        <w:tc>
          <w:tcPr>
            <w:tcW w:w="993"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黃健政</w:t>
            </w:r>
          </w:p>
        </w:tc>
        <w:tc>
          <w:tcPr>
            <w:tcW w:w="2258"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144-01硫脲</w:t>
            </w:r>
          </w:p>
        </w:tc>
        <w:tc>
          <w:tcPr>
            <w:tcW w:w="1620"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jc w:val="right"/>
              <w:rPr>
                <w:rFonts w:ascii="標楷體" w:eastAsia="標楷體" w:hAnsi="標楷體" w:cs="新細明體"/>
                <w:color w:val="000000" w:themeColor="text1"/>
              </w:rPr>
            </w:pPr>
            <w:r w:rsidRPr="008E34F1">
              <w:rPr>
                <w:rFonts w:ascii="標楷體" w:eastAsia="標楷體" w:hAnsi="標楷體" w:hint="eastAsia"/>
                <w:color w:val="000000" w:themeColor="text1"/>
              </w:rPr>
              <w:t>0.5</w:t>
            </w:r>
          </w:p>
        </w:tc>
        <w:tc>
          <w:tcPr>
            <w:tcW w:w="970"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jc w:val="right"/>
              <w:rPr>
                <w:rFonts w:ascii="標楷體" w:eastAsia="標楷體" w:hAnsi="標楷體" w:cs="新細明體"/>
                <w:color w:val="000000" w:themeColor="text1"/>
              </w:rPr>
            </w:pPr>
            <w:r w:rsidRPr="008E34F1">
              <w:rPr>
                <w:rFonts w:ascii="標楷體" w:eastAsia="標楷體" w:hAnsi="標楷體" w:hint="eastAsia"/>
                <w:color w:val="000000" w:themeColor="text1"/>
              </w:rPr>
              <w:t>99</w:t>
            </w:r>
          </w:p>
        </w:tc>
        <w:tc>
          <w:tcPr>
            <w:tcW w:w="1237" w:type="dxa"/>
            <w:tcBorders>
              <w:top w:val="single" w:sz="6" w:space="0" w:color="auto"/>
              <w:left w:val="single" w:sz="6" w:space="0" w:color="auto"/>
              <w:bottom w:val="single" w:sz="6" w:space="0" w:color="auto"/>
              <w:right w:val="single" w:sz="6" w:space="0" w:color="auto"/>
            </w:tcBorders>
            <w:vAlign w:val="center"/>
          </w:tcPr>
          <w:p w:rsidR="00372B23" w:rsidRPr="008E34F1" w:rsidRDefault="00372B23" w:rsidP="001B06F4">
            <w:pPr>
              <w:rPr>
                <w:rFonts w:ascii="標楷體" w:eastAsia="標楷體" w:hAnsi="標楷體" w:cs="新細明體"/>
                <w:color w:val="000000" w:themeColor="text1"/>
              </w:rPr>
            </w:pPr>
            <w:r w:rsidRPr="008E34F1">
              <w:rPr>
                <w:rFonts w:ascii="標楷體" w:eastAsia="標楷體" w:hAnsi="標楷體" w:hint="eastAsia"/>
                <w:color w:val="000000" w:themeColor="text1"/>
              </w:rPr>
              <w:t>友和貿易</w:t>
            </w:r>
          </w:p>
        </w:tc>
      </w:tr>
    </w:tbl>
    <w:p w:rsidR="00372B23" w:rsidRPr="008E34F1" w:rsidRDefault="00372B23" w:rsidP="00372B23">
      <w:pPr>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七、流浪犬管理</w:t>
      </w:r>
    </w:p>
    <w:p w:rsidR="00372B23" w:rsidRPr="008E34F1" w:rsidRDefault="00372B23" w:rsidP="00372B23">
      <w:pPr>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（一）定期派員巡檢、驅離、清除餵食容器及持續誘捕校內流浪犬，並請環保局捕狗大隊協助處理。</w:t>
      </w:r>
    </w:p>
    <w:p w:rsidR="00372B23" w:rsidRPr="008E34F1" w:rsidRDefault="00372B23" w:rsidP="00372B23">
      <w:pPr>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八、其他 </w:t>
      </w:r>
    </w:p>
    <w:p w:rsidR="00372B23" w:rsidRPr="008E34F1" w:rsidRDefault="00372B23" w:rsidP="00372B23">
      <w:pPr>
        <w:spacing w:line="420" w:lineRule="exact"/>
        <w:ind w:left="840" w:hangingChars="300" w:hanging="840"/>
        <w:jc w:val="both"/>
        <w:rPr>
          <w:rFonts w:ascii="標楷體" w:eastAsia="標楷體" w:hAnsi="標楷體"/>
          <w:snapToGrid w:val="0"/>
          <w:color w:val="000000" w:themeColor="text1"/>
          <w:sz w:val="28"/>
          <w:szCs w:val="28"/>
        </w:rPr>
      </w:pPr>
      <w:r w:rsidRPr="008E34F1">
        <w:rPr>
          <w:rFonts w:ascii="標楷體" w:eastAsia="標楷體" w:hAnsi="標楷體" w:hint="eastAsia"/>
          <w:snapToGrid w:val="0"/>
          <w:color w:val="000000" w:themeColor="text1"/>
          <w:sz w:val="28"/>
          <w:szCs w:val="28"/>
        </w:rPr>
        <w:t>（一）本校104年度1至4月綠色採購，指定項目綠色採購達成率為97.1％；      總綠色採購項目達成率為97.1％，達到教育部所要求90％規定。</w:t>
      </w:r>
    </w:p>
    <w:p w:rsidR="00372B23" w:rsidRPr="008E34F1" w:rsidRDefault="00372B23" w:rsidP="00372B23">
      <w:pPr>
        <w:spacing w:line="420" w:lineRule="exact"/>
        <w:ind w:left="840" w:hangingChars="300" w:hanging="840"/>
        <w:jc w:val="both"/>
        <w:rPr>
          <w:rFonts w:ascii="標楷體" w:eastAsia="標楷體" w:hAnsi="標楷體"/>
          <w:bCs/>
          <w:color w:val="000000" w:themeColor="text1"/>
          <w:sz w:val="28"/>
          <w:szCs w:val="28"/>
        </w:rPr>
      </w:pPr>
      <w:r w:rsidRPr="008E34F1">
        <w:rPr>
          <w:rFonts w:ascii="標楷體" w:eastAsia="標楷體" w:hAnsi="標楷體" w:cs="Arial" w:hint="eastAsia"/>
          <w:color w:val="000000" w:themeColor="text1"/>
          <w:sz w:val="28"/>
          <w:szCs w:val="28"/>
        </w:rPr>
        <w:lastRenderedPageBreak/>
        <w:t>（二）</w:t>
      </w:r>
      <w:r w:rsidRPr="008E34F1">
        <w:rPr>
          <w:rFonts w:ascii="標楷體" w:eastAsia="標楷體" w:hAnsi="標楷體"/>
          <w:bCs/>
          <w:color w:val="000000" w:themeColor="text1"/>
          <w:sz w:val="28"/>
          <w:szCs w:val="28"/>
        </w:rPr>
        <w:t>教育部104年4月9日臺教資（六）字第1040046021號書函轉經濟部函要求各機關學校務必落實行政院所規定「機關學校部隊亢旱節水行動原則」乙案，本校為配合政府政策，己積極洽請廠商針對本校四校區之水龍頭、馬桶等三角凡而調整至適當水量，以減少出水量，達到節水效果，並請總務處營繕組考量學校經費許可下優先採購節水設備。</w:t>
      </w:r>
    </w:p>
    <w:p w:rsidR="00372B23" w:rsidRPr="008E34F1" w:rsidRDefault="00372B23" w:rsidP="00372B23">
      <w:pPr>
        <w:pStyle w:val="afb"/>
        <w:spacing w:line="420" w:lineRule="exact"/>
        <w:ind w:left="840" w:hangingChars="300" w:hanging="840"/>
        <w:jc w:val="both"/>
        <w:rPr>
          <w:snapToGrid w:val="0"/>
          <w:color w:val="000000" w:themeColor="text1"/>
          <w:sz w:val="28"/>
          <w:szCs w:val="28"/>
        </w:rPr>
      </w:pPr>
      <w:r w:rsidRPr="008E34F1">
        <w:rPr>
          <w:rFonts w:cs="Arial" w:hint="eastAsia"/>
          <w:color w:val="000000" w:themeColor="text1"/>
          <w:sz w:val="28"/>
          <w:szCs w:val="28"/>
        </w:rPr>
        <w:t>（三）</w:t>
      </w:r>
      <w:r w:rsidRPr="008E34F1">
        <w:rPr>
          <w:rFonts w:hint="eastAsia"/>
          <w:bCs/>
          <w:color w:val="000000" w:themeColor="text1"/>
          <w:sz w:val="28"/>
          <w:szCs w:val="28"/>
        </w:rPr>
        <w:t>教育部委託國立臺灣大學辦理「104年度至105年度大專校院用水安全輔導暨系統維運計畫」，於4月22日派員至學校進行校園用水設施訪查及水質採樣</w:t>
      </w:r>
      <w:r w:rsidRPr="008E34F1">
        <w:rPr>
          <w:rFonts w:hint="eastAsia"/>
          <w:snapToGrid w:val="0"/>
          <w:color w:val="000000" w:themeColor="text1"/>
          <w:sz w:val="28"/>
          <w:szCs w:val="28"/>
        </w:rPr>
        <w:t>。</w:t>
      </w:r>
    </w:p>
    <w:p w:rsidR="00372B23" w:rsidRPr="008E34F1" w:rsidRDefault="00372B23" w:rsidP="00372B23">
      <w:pPr>
        <w:tabs>
          <w:tab w:val="left" w:pos="1708"/>
        </w:tabs>
        <w:spacing w:line="420" w:lineRule="exact"/>
        <w:rPr>
          <w:rFonts w:ascii="標楷體" w:eastAsia="標楷體" w:hAnsi="標楷體"/>
          <w:b/>
          <w:bCs/>
          <w:color w:val="000000" w:themeColor="text1"/>
          <w:sz w:val="28"/>
          <w:szCs w:val="28"/>
        </w:rPr>
      </w:pPr>
      <w:r w:rsidRPr="008E34F1">
        <w:rPr>
          <w:rFonts w:ascii="標楷體" w:eastAsia="標楷體" w:hAnsi="標楷體" w:hint="eastAsia"/>
          <w:b/>
          <w:bCs/>
          <w:color w:val="000000" w:themeColor="text1"/>
          <w:sz w:val="28"/>
          <w:szCs w:val="28"/>
        </w:rPr>
        <w:t>＊職業安全衛生組</w:t>
      </w:r>
    </w:p>
    <w:p w:rsidR="00372B23" w:rsidRPr="008E34F1" w:rsidRDefault="00372B23" w:rsidP="00372B23">
      <w:pPr>
        <w:tabs>
          <w:tab w:val="left" w:pos="1708"/>
        </w:tabs>
        <w:spacing w:line="420" w:lineRule="exact"/>
        <w:ind w:left="840" w:hangingChars="300" w:hanging="840"/>
        <w:rPr>
          <w:rFonts w:ascii="標楷體" w:eastAsia="標楷體" w:hAnsi="標楷體" w:cs="Arial"/>
          <w:color w:val="000000" w:themeColor="text1"/>
          <w:sz w:val="28"/>
          <w:szCs w:val="28"/>
        </w:rPr>
      </w:pPr>
      <w:r w:rsidRPr="008E34F1">
        <w:rPr>
          <w:rFonts w:ascii="標楷體" w:eastAsia="標楷體" w:hAnsi="標楷體" w:cs="Arial" w:hint="eastAsia"/>
          <w:color w:val="000000" w:themeColor="text1"/>
          <w:sz w:val="28"/>
          <w:szCs w:val="28"/>
        </w:rPr>
        <w:t>業務執行情形（含重要工作成果）</w:t>
      </w:r>
    </w:p>
    <w:p w:rsidR="00372B23" w:rsidRPr="008E34F1" w:rsidRDefault="00372B23" w:rsidP="00372B23">
      <w:pPr>
        <w:tabs>
          <w:tab w:val="left" w:pos="1708"/>
        </w:tabs>
        <w:spacing w:line="420" w:lineRule="exact"/>
        <w:rPr>
          <w:rFonts w:ascii="標楷體" w:eastAsia="標楷體" w:hAnsi="標楷體" w:cs="Arial"/>
          <w:bCs/>
          <w:color w:val="000000" w:themeColor="text1"/>
          <w:sz w:val="28"/>
          <w:szCs w:val="28"/>
        </w:rPr>
      </w:pPr>
      <w:r w:rsidRPr="008E34F1">
        <w:rPr>
          <w:rFonts w:ascii="標楷體" w:eastAsia="標楷體" w:hAnsi="標楷體" w:cs="Arial" w:hint="eastAsia"/>
          <w:bCs/>
          <w:color w:val="000000" w:themeColor="text1"/>
          <w:sz w:val="28"/>
          <w:szCs w:val="28"/>
        </w:rPr>
        <w:t>一、安全衛生管理</w:t>
      </w:r>
    </w:p>
    <w:p w:rsidR="00372B23" w:rsidRPr="008E34F1" w:rsidRDefault="00372B23" w:rsidP="001973AE">
      <w:pPr>
        <w:pStyle w:val="ab"/>
        <w:spacing w:line="420" w:lineRule="exact"/>
        <w:ind w:left="840" w:hangingChars="300" w:hanging="840"/>
        <w:jc w:val="both"/>
        <w:rPr>
          <w:rFonts w:ascii="標楷體" w:eastAsia="標楷體" w:hAnsi="標楷體" w:cs="Arial"/>
          <w:bCs/>
          <w:color w:val="000000" w:themeColor="text1"/>
          <w:sz w:val="28"/>
          <w:szCs w:val="28"/>
        </w:rPr>
      </w:pPr>
      <w:r w:rsidRPr="008E34F1">
        <w:rPr>
          <w:rFonts w:ascii="標楷體" w:eastAsia="標楷體" w:hAnsi="標楷體" w:cs="Arial" w:hint="eastAsia"/>
          <w:bCs/>
          <w:color w:val="000000" w:themeColor="text1"/>
          <w:sz w:val="28"/>
          <w:szCs w:val="28"/>
        </w:rPr>
        <w:t>（一）依據教育部104年4月13日臺教資（六）字第1040047897號書函辦理，勞動部為選拔及公開表揚推動職業安全衛生優良公共工程級人員，請各級機關及學校單位以推薦或自薦方式參加，本文已會總務處營繕組，如符合條件者請於本(104)年5月20日前，將參選文件備齊且經學校負責人簽核後向勞動部報名。</w:t>
      </w:r>
    </w:p>
    <w:p w:rsidR="00372B23" w:rsidRPr="008E34F1" w:rsidRDefault="00372B23" w:rsidP="001973AE">
      <w:pPr>
        <w:pStyle w:val="ab"/>
        <w:spacing w:line="420" w:lineRule="exact"/>
        <w:ind w:left="840" w:hangingChars="300" w:hanging="840"/>
        <w:jc w:val="both"/>
        <w:rPr>
          <w:rFonts w:ascii="標楷體" w:eastAsia="標楷體" w:hAnsi="標楷體" w:cs="Arial"/>
          <w:bCs/>
          <w:color w:val="000000" w:themeColor="text1"/>
          <w:sz w:val="28"/>
          <w:szCs w:val="28"/>
        </w:rPr>
      </w:pPr>
      <w:r w:rsidRPr="008E34F1">
        <w:rPr>
          <w:rFonts w:ascii="標楷體" w:eastAsia="標楷體" w:hAnsi="標楷體" w:cs="Arial" w:hint="eastAsia"/>
          <w:bCs/>
          <w:color w:val="000000" w:themeColor="text1"/>
          <w:sz w:val="28"/>
          <w:szCs w:val="28"/>
        </w:rPr>
        <w:t xml:space="preserve">（二）依據教育部104年4月15日臺教資（六）字第1040045499號書函辦理，勞動部依職業安全衛生法第14條第2項規定，為建立以風險為基礎之化學品管理機制，對於中央主管機關指定之優先管理化學藥品，篩選GHS危害性較高且運作量較大之化學品（含致癌物質第一級、生殖細胞至突變性物質第一級或生殖毒性物質第一級）之化學品計123種；具物理為害或健康危害之化學品計457種，兩項化學品共580種，勞動部預計於104年5月31日公告施行，未來學校需將各實驗室化學品運作資料報請勞動部備查。 </w:t>
      </w:r>
    </w:p>
    <w:p w:rsidR="00372B23" w:rsidRPr="008E34F1" w:rsidRDefault="00372B23" w:rsidP="001973AE">
      <w:pPr>
        <w:spacing w:line="420" w:lineRule="exact"/>
        <w:ind w:left="840" w:hangingChars="300" w:hanging="840"/>
        <w:jc w:val="both"/>
        <w:rPr>
          <w:rFonts w:ascii="標楷體" w:eastAsia="標楷體" w:hAnsi="標楷體" w:cs="Arial"/>
          <w:color w:val="000000" w:themeColor="text1"/>
          <w:sz w:val="28"/>
          <w:szCs w:val="28"/>
        </w:rPr>
      </w:pPr>
      <w:r w:rsidRPr="008E34F1">
        <w:rPr>
          <w:rFonts w:ascii="標楷體" w:eastAsia="標楷體" w:hAnsi="標楷體" w:cs="Arial" w:hint="eastAsia"/>
          <w:bCs/>
          <w:color w:val="000000" w:themeColor="text1"/>
          <w:sz w:val="28"/>
          <w:szCs w:val="28"/>
        </w:rPr>
        <w:t>（三）依據教育部104年4月20日臺教資（六）字第1040051394號書函辦理，勞動部為落實職業安全衛生法勞工身心保護之相關規定，強化雇主重視勞工健康服務，特辦理「全國職場安全健康週」活動，因近年來職場有健康危害案例(如過勞)發生，因此建議本項列入本組104學年新興業務推動之一</w:t>
      </w:r>
    </w:p>
    <w:p w:rsidR="00372B23" w:rsidRPr="008E34F1" w:rsidRDefault="00372B23" w:rsidP="001973AE">
      <w:pPr>
        <w:spacing w:line="420" w:lineRule="exact"/>
        <w:ind w:leftChars="15" w:left="876" w:hangingChars="300" w:hanging="840"/>
        <w:jc w:val="both"/>
        <w:rPr>
          <w:rFonts w:ascii="標楷體" w:eastAsia="標楷體" w:hAnsi="標楷體" w:cs="Arial"/>
          <w:color w:val="000000" w:themeColor="text1"/>
          <w:sz w:val="28"/>
          <w:szCs w:val="28"/>
        </w:rPr>
      </w:pPr>
      <w:r w:rsidRPr="008E34F1">
        <w:rPr>
          <w:rFonts w:ascii="標楷體" w:eastAsia="標楷體" w:hAnsi="標楷體" w:cs="Arial" w:hint="eastAsia"/>
          <w:color w:val="000000" w:themeColor="text1"/>
          <w:sz w:val="28"/>
          <w:szCs w:val="28"/>
        </w:rPr>
        <w:t>（四）本校實驗場所有機溶劑及排氣櫃風速作業檢測，業於104年4月30日辦理完竣，另因廠商進行排氣櫃風速測定過程中有瑕疵，已要求得標廠商(兆鼎檢測公司) 於5月8日上午10時重新檢測，俟測定報告書完成後依契約實作數量付款。</w:t>
      </w:r>
    </w:p>
    <w:p w:rsidR="00372B23" w:rsidRPr="008E34F1" w:rsidRDefault="00372B23" w:rsidP="00372B23">
      <w:pPr>
        <w:spacing w:line="420" w:lineRule="exact"/>
        <w:ind w:leftChars="9" w:left="534" w:hangingChars="183" w:hanging="512"/>
        <w:jc w:val="both"/>
        <w:rPr>
          <w:rFonts w:ascii="標楷體" w:eastAsia="標楷體" w:hAnsi="標楷體" w:cs="Arial"/>
          <w:color w:val="000000" w:themeColor="text1"/>
          <w:sz w:val="28"/>
          <w:szCs w:val="28"/>
        </w:rPr>
      </w:pPr>
      <w:r w:rsidRPr="008E34F1">
        <w:rPr>
          <w:rFonts w:ascii="標楷體" w:eastAsia="標楷體" w:hAnsi="標楷體" w:cs="Arial" w:hint="eastAsia"/>
          <w:color w:val="000000" w:themeColor="text1"/>
          <w:sz w:val="28"/>
          <w:szCs w:val="28"/>
        </w:rPr>
        <w:t>二、教育訓練</w:t>
      </w:r>
    </w:p>
    <w:p w:rsidR="00372B23" w:rsidRPr="008E34F1" w:rsidRDefault="00372B23" w:rsidP="001973AE">
      <w:pPr>
        <w:spacing w:line="420" w:lineRule="exact"/>
        <w:ind w:left="560" w:hangingChars="200" w:hanging="560"/>
        <w:jc w:val="both"/>
        <w:rPr>
          <w:rFonts w:ascii="標楷體" w:eastAsia="標楷體" w:hAnsi="標楷體" w:cs="Arial"/>
          <w:color w:val="000000" w:themeColor="text1"/>
          <w:sz w:val="28"/>
          <w:szCs w:val="28"/>
        </w:rPr>
      </w:pPr>
      <w:r w:rsidRPr="008E34F1">
        <w:rPr>
          <w:rFonts w:ascii="標楷體" w:eastAsia="標楷體" w:hAnsi="標楷體" w:cs="Arial" w:hint="eastAsia"/>
          <w:color w:val="000000" w:themeColor="text1"/>
          <w:sz w:val="28"/>
          <w:szCs w:val="28"/>
        </w:rPr>
        <w:lastRenderedPageBreak/>
        <w:t xml:space="preserve">    依據勞動部104年4月15日勞職南5字第10410088821號函辦理，為使各大專校院了解學校部分勞工亦屬勞基法適用對象，勞動部特辦理二場說明會（含台南場次及嘉義場次），本校計總務處事務組、駐警隊、環安中心及各相關實驗(習)工廠等各派1-2名同仁參加。</w:t>
      </w:r>
    </w:p>
    <w:p w:rsidR="00372B23" w:rsidRPr="008E34F1" w:rsidRDefault="00372B23" w:rsidP="001973AE">
      <w:pPr>
        <w:spacing w:line="420" w:lineRule="exact"/>
        <w:ind w:left="560" w:hangingChars="200" w:hanging="560"/>
        <w:jc w:val="both"/>
        <w:rPr>
          <w:rFonts w:ascii="標楷體" w:eastAsia="標楷體" w:hAnsi="標楷體" w:cs="Arial"/>
          <w:color w:val="000000" w:themeColor="text1"/>
          <w:sz w:val="28"/>
          <w:szCs w:val="28"/>
        </w:rPr>
      </w:pPr>
      <w:r w:rsidRPr="008E34F1">
        <w:rPr>
          <w:rFonts w:ascii="標楷體" w:eastAsia="標楷體" w:hAnsi="標楷體" w:cs="Arial" w:hint="eastAsia"/>
          <w:color w:val="000000" w:themeColor="text1"/>
          <w:sz w:val="28"/>
          <w:szCs w:val="28"/>
        </w:rPr>
        <w:t>三、游離輻射</w:t>
      </w:r>
    </w:p>
    <w:p w:rsidR="00372B23" w:rsidRPr="008E34F1" w:rsidRDefault="00372B23" w:rsidP="001973AE">
      <w:pPr>
        <w:spacing w:line="420" w:lineRule="exact"/>
        <w:ind w:left="560" w:hangingChars="200" w:hanging="560"/>
        <w:jc w:val="both"/>
        <w:rPr>
          <w:rFonts w:ascii="標楷體" w:eastAsia="標楷體" w:hAnsi="標楷體" w:cs="Arial"/>
          <w:color w:val="000000" w:themeColor="text1"/>
          <w:sz w:val="28"/>
          <w:szCs w:val="28"/>
        </w:rPr>
      </w:pPr>
      <w:r w:rsidRPr="008E34F1">
        <w:rPr>
          <w:rFonts w:ascii="標楷體" w:eastAsia="標楷體" w:hAnsi="標楷體" w:cs="Arial" w:hint="eastAsia"/>
          <w:color w:val="000000" w:themeColor="text1"/>
          <w:sz w:val="28"/>
          <w:szCs w:val="28"/>
        </w:rPr>
        <w:t>本校電子物理系蘇炯武教授所登記之</w:t>
      </w:r>
      <w:r w:rsidRPr="008E34F1">
        <w:rPr>
          <w:rFonts w:ascii="標楷體" w:eastAsia="標楷體" w:hAnsi="標楷體" w:cs="Arial"/>
          <w:color w:val="000000" w:themeColor="text1"/>
          <w:sz w:val="28"/>
          <w:szCs w:val="28"/>
        </w:rPr>
        <w:t>X-ray(</w:t>
      </w:r>
      <w:r w:rsidRPr="008E34F1">
        <w:rPr>
          <w:rFonts w:ascii="標楷體" w:eastAsia="標楷體" w:hAnsi="標楷體" w:cs="Arial" w:hint="eastAsia"/>
          <w:color w:val="000000" w:themeColor="text1"/>
          <w:sz w:val="28"/>
          <w:szCs w:val="28"/>
        </w:rPr>
        <w:t>登設字第</w:t>
      </w:r>
      <w:r w:rsidRPr="008E34F1">
        <w:rPr>
          <w:rFonts w:ascii="標楷體" w:eastAsia="標楷體" w:hAnsi="標楷體" w:cs="Arial"/>
          <w:color w:val="000000" w:themeColor="text1"/>
          <w:sz w:val="28"/>
          <w:szCs w:val="28"/>
        </w:rPr>
        <w:t>2009805</w:t>
      </w:r>
      <w:r w:rsidRPr="008E34F1">
        <w:rPr>
          <w:rFonts w:ascii="標楷體" w:eastAsia="標楷體" w:hAnsi="標楷體" w:cs="Arial" w:hint="eastAsia"/>
          <w:color w:val="000000" w:themeColor="text1"/>
          <w:sz w:val="28"/>
          <w:szCs w:val="28"/>
        </w:rPr>
        <w:t>號</w:t>
      </w:r>
      <w:r w:rsidRPr="008E34F1">
        <w:rPr>
          <w:rFonts w:ascii="標楷體" w:eastAsia="標楷體" w:hAnsi="標楷體" w:cs="Arial"/>
          <w:color w:val="000000" w:themeColor="text1"/>
          <w:sz w:val="28"/>
          <w:szCs w:val="28"/>
        </w:rPr>
        <w:t>)</w:t>
      </w:r>
      <w:r w:rsidRPr="008E34F1">
        <w:rPr>
          <w:rFonts w:ascii="標楷體" w:eastAsia="標楷體" w:hAnsi="標楷體" w:cs="Arial" w:hint="eastAsia"/>
          <w:color w:val="000000" w:themeColor="text1"/>
          <w:sz w:val="28"/>
          <w:szCs w:val="28"/>
        </w:rPr>
        <w:t>證照即將屆期</w:t>
      </w:r>
      <w:r w:rsidRPr="008E34F1">
        <w:rPr>
          <w:rFonts w:ascii="標楷體" w:eastAsia="標楷體" w:hAnsi="標楷體" w:cs="Arial"/>
          <w:color w:val="000000" w:themeColor="text1"/>
          <w:sz w:val="28"/>
          <w:szCs w:val="28"/>
        </w:rPr>
        <w:t>(</w:t>
      </w:r>
      <w:r w:rsidRPr="008E34F1">
        <w:rPr>
          <w:rFonts w:ascii="標楷體" w:eastAsia="標楷體" w:hAnsi="標楷體" w:cs="Arial" w:hint="eastAsia"/>
          <w:color w:val="000000" w:themeColor="text1"/>
          <w:sz w:val="28"/>
          <w:szCs w:val="28"/>
        </w:rPr>
        <w:t>有效日期</w:t>
      </w:r>
      <w:r w:rsidRPr="008E34F1">
        <w:rPr>
          <w:rFonts w:ascii="標楷體" w:eastAsia="標楷體" w:hAnsi="標楷體" w:cs="Arial"/>
          <w:color w:val="000000" w:themeColor="text1"/>
          <w:sz w:val="28"/>
          <w:szCs w:val="28"/>
        </w:rPr>
        <w:t>104</w:t>
      </w:r>
      <w:r w:rsidRPr="008E34F1">
        <w:rPr>
          <w:rFonts w:ascii="標楷體" w:eastAsia="標楷體" w:hAnsi="標楷體" w:cs="Arial" w:hint="eastAsia"/>
          <w:color w:val="000000" w:themeColor="text1"/>
          <w:sz w:val="28"/>
          <w:szCs w:val="28"/>
        </w:rPr>
        <w:t>年</w:t>
      </w:r>
      <w:r w:rsidRPr="008E34F1">
        <w:rPr>
          <w:rFonts w:ascii="標楷體" w:eastAsia="標楷體" w:hAnsi="標楷體" w:cs="Arial"/>
          <w:color w:val="000000" w:themeColor="text1"/>
          <w:sz w:val="28"/>
          <w:szCs w:val="28"/>
        </w:rPr>
        <w:t>5</w:t>
      </w:r>
      <w:r w:rsidRPr="008E34F1">
        <w:rPr>
          <w:rFonts w:ascii="標楷體" w:eastAsia="標楷體" w:hAnsi="標楷體" w:cs="Arial" w:hint="eastAsia"/>
          <w:color w:val="000000" w:themeColor="text1"/>
          <w:sz w:val="28"/>
          <w:szCs w:val="28"/>
        </w:rPr>
        <w:t>月</w:t>
      </w:r>
      <w:r w:rsidRPr="008E34F1">
        <w:rPr>
          <w:rFonts w:ascii="標楷體" w:eastAsia="標楷體" w:hAnsi="標楷體" w:cs="Arial"/>
          <w:color w:val="000000" w:themeColor="text1"/>
          <w:sz w:val="28"/>
          <w:szCs w:val="28"/>
        </w:rPr>
        <w:t>3</w:t>
      </w:r>
      <w:r w:rsidRPr="008E34F1">
        <w:rPr>
          <w:rFonts w:ascii="標楷體" w:eastAsia="標楷體" w:hAnsi="標楷體" w:cs="Arial" w:hint="eastAsia"/>
          <w:color w:val="000000" w:themeColor="text1"/>
          <w:sz w:val="28"/>
          <w:szCs w:val="28"/>
        </w:rPr>
        <w:t>日</w:t>
      </w:r>
      <w:r w:rsidRPr="008E34F1">
        <w:rPr>
          <w:rFonts w:ascii="標楷體" w:eastAsia="標楷體" w:hAnsi="標楷體" w:cs="Arial"/>
          <w:color w:val="000000" w:themeColor="text1"/>
          <w:sz w:val="28"/>
          <w:szCs w:val="28"/>
        </w:rPr>
        <w:t>)</w:t>
      </w:r>
      <w:r w:rsidRPr="008E34F1">
        <w:rPr>
          <w:rFonts w:ascii="標楷體" w:eastAsia="標楷體" w:hAnsi="標楷體" w:cs="Arial" w:hint="eastAsia"/>
          <w:color w:val="000000" w:themeColor="text1"/>
          <w:sz w:val="28"/>
          <w:szCs w:val="28"/>
        </w:rPr>
        <w:t>，已依規定實施設備安全測試作業，本次檢測報告合格，已報請行政院原子能委員會。</w:t>
      </w:r>
    </w:p>
    <w:p w:rsidR="00372B23" w:rsidRPr="008E34F1" w:rsidRDefault="00372B23" w:rsidP="001973AE">
      <w:pPr>
        <w:spacing w:line="420" w:lineRule="exact"/>
        <w:ind w:left="560" w:hangingChars="200" w:hanging="560"/>
        <w:jc w:val="both"/>
        <w:rPr>
          <w:rFonts w:ascii="標楷體" w:eastAsia="標楷體" w:hAnsi="標楷體" w:cs="Arial"/>
          <w:color w:val="000000" w:themeColor="text1"/>
          <w:sz w:val="28"/>
          <w:szCs w:val="28"/>
        </w:rPr>
      </w:pPr>
      <w:r w:rsidRPr="008E34F1">
        <w:rPr>
          <w:rFonts w:ascii="標楷體" w:eastAsia="標楷體" w:hAnsi="標楷體" w:cs="Arial" w:hint="eastAsia"/>
          <w:bCs/>
          <w:color w:val="000000" w:themeColor="text1"/>
          <w:sz w:val="28"/>
          <w:szCs w:val="28"/>
        </w:rPr>
        <w:t>四、</w:t>
      </w:r>
      <w:r w:rsidRPr="008E34F1">
        <w:rPr>
          <w:rFonts w:ascii="標楷體" w:eastAsia="標楷體" w:hAnsi="標楷體" w:cs="Arial" w:hint="eastAsia"/>
          <w:color w:val="000000" w:themeColor="text1"/>
          <w:sz w:val="28"/>
          <w:szCs w:val="28"/>
        </w:rPr>
        <w:t>校園公共意外</w:t>
      </w:r>
    </w:p>
    <w:p w:rsidR="00372B23" w:rsidRPr="008E34F1" w:rsidRDefault="00372B23" w:rsidP="001973AE">
      <w:pPr>
        <w:spacing w:line="420" w:lineRule="exact"/>
        <w:ind w:left="560" w:hangingChars="200" w:hanging="560"/>
        <w:jc w:val="both"/>
        <w:rPr>
          <w:rFonts w:ascii="標楷體" w:eastAsia="標楷體" w:hAnsi="標楷體" w:cs="Arial"/>
          <w:color w:val="000000" w:themeColor="text1"/>
          <w:sz w:val="28"/>
          <w:szCs w:val="28"/>
        </w:rPr>
      </w:pPr>
      <w:r w:rsidRPr="008E34F1">
        <w:rPr>
          <w:rFonts w:ascii="標楷體" w:eastAsia="標楷體" w:hAnsi="標楷體" w:cs="Arial" w:hint="eastAsia"/>
          <w:color w:val="000000" w:themeColor="text1"/>
          <w:sz w:val="28"/>
          <w:szCs w:val="28"/>
        </w:rPr>
        <w:t>本校應用化學系於</w:t>
      </w:r>
      <w:r w:rsidRPr="008E34F1">
        <w:rPr>
          <w:rFonts w:ascii="標楷體" w:eastAsia="標楷體" w:hAnsi="標楷體" w:cs="Arial"/>
          <w:color w:val="000000" w:themeColor="text1"/>
          <w:sz w:val="28"/>
          <w:szCs w:val="28"/>
        </w:rPr>
        <w:t>103</w:t>
      </w:r>
      <w:r w:rsidRPr="008E34F1">
        <w:rPr>
          <w:rFonts w:ascii="標楷體" w:eastAsia="標楷體" w:hAnsi="標楷體" w:cs="Arial" w:hint="eastAsia"/>
          <w:color w:val="000000" w:themeColor="text1"/>
          <w:sz w:val="28"/>
          <w:szCs w:val="28"/>
        </w:rPr>
        <w:t>年</w:t>
      </w:r>
      <w:r w:rsidRPr="008E34F1">
        <w:rPr>
          <w:rFonts w:ascii="標楷體" w:eastAsia="標楷體" w:hAnsi="標楷體" w:cs="Arial"/>
          <w:color w:val="000000" w:themeColor="text1"/>
          <w:sz w:val="28"/>
          <w:szCs w:val="28"/>
        </w:rPr>
        <w:t>12</w:t>
      </w:r>
      <w:r w:rsidRPr="008E34F1">
        <w:rPr>
          <w:rFonts w:ascii="標楷體" w:eastAsia="標楷體" w:hAnsi="標楷體" w:cs="Arial" w:hint="eastAsia"/>
          <w:color w:val="000000" w:themeColor="text1"/>
          <w:sz w:val="28"/>
          <w:szCs w:val="28"/>
        </w:rPr>
        <w:t>月</w:t>
      </w:r>
      <w:r w:rsidRPr="008E34F1">
        <w:rPr>
          <w:rFonts w:ascii="標楷體" w:eastAsia="標楷體" w:hAnsi="標楷體" w:cs="Arial"/>
          <w:color w:val="000000" w:themeColor="text1"/>
          <w:sz w:val="28"/>
          <w:szCs w:val="28"/>
        </w:rPr>
        <w:t>6</w:t>
      </w:r>
      <w:r w:rsidRPr="008E34F1">
        <w:rPr>
          <w:rFonts w:ascii="標楷體" w:eastAsia="標楷體" w:hAnsi="標楷體" w:cs="Arial" w:hint="eastAsia"/>
          <w:color w:val="000000" w:themeColor="text1"/>
          <w:sz w:val="28"/>
          <w:szCs w:val="28"/>
        </w:rPr>
        <w:t>日辦理南化盃籃球比賽，因故致高雄醫學大學蔡姓同學右腳踝韌帶斷裂，另一名高雄大學化工材料學系薛姓同學右腳脛骨、腓骨骨折。本(104)年4月中旬曾致電國泰產險公司謝經理，雖受傷學生家長暫不討論理賠事宜，仍請持續關心此案，並表達學校單位關懷之意。</w:t>
      </w:r>
    </w:p>
    <w:p w:rsidR="00372B23" w:rsidRPr="008E34F1" w:rsidRDefault="00372B23" w:rsidP="001973AE">
      <w:pPr>
        <w:spacing w:line="420" w:lineRule="exact"/>
        <w:ind w:left="560" w:hangingChars="200" w:hanging="560"/>
        <w:jc w:val="both"/>
        <w:rPr>
          <w:rFonts w:ascii="標楷體" w:eastAsia="標楷體" w:hAnsi="標楷體" w:cs="Arial"/>
          <w:color w:val="000000" w:themeColor="text1"/>
          <w:sz w:val="28"/>
          <w:szCs w:val="28"/>
        </w:rPr>
      </w:pPr>
      <w:r w:rsidRPr="008E34F1">
        <w:rPr>
          <w:rFonts w:ascii="標楷體" w:eastAsia="標楷體" w:hAnsi="標楷體" w:cs="Arial" w:hint="eastAsia"/>
          <w:color w:val="000000" w:themeColor="text1"/>
          <w:sz w:val="28"/>
          <w:szCs w:val="28"/>
        </w:rPr>
        <w:t>五、生物安全</w:t>
      </w:r>
    </w:p>
    <w:p w:rsidR="00372B23" w:rsidRPr="008E34F1" w:rsidRDefault="00372B23" w:rsidP="001973AE">
      <w:pPr>
        <w:spacing w:line="420" w:lineRule="exact"/>
        <w:ind w:left="560" w:hangingChars="200" w:hanging="560"/>
        <w:jc w:val="both"/>
        <w:rPr>
          <w:rFonts w:ascii="標楷體" w:eastAsia="標楷體" w:hAnsi="標楷體" w:cs="Arial"/>
          <w:color w:val="000000" w:themeColor="text1"/>
          <w:sz w:val="28"/>
          <w:szCs w:val="28"/>
        </w:rPr>
      </w:pPr>
      <w:r w:rsidRPr="008E34F1">
        <w:rPr>
          <w:rFonts w:ascii="標楷體" w:eastAsia="標楷體" w:hAnsi="標楷體" w:cs="Arial" w:hint="eastAsia"/>
          <w:color w:val="000000" w:themeColor="text1"/>
          <w:sz w:val="28"/>
          <w:szCs w:val="28"/>
        </w:rPr>
        <w:t xml:space="preserve">    本校104年第2次生物安全會會議業於本(104)年 </w:t>
      </w:r>
      <w:r w:rsidRPr="008E34F1">
        <w:rPr>
          <w:rFonts w:ascii="標楷體" w:eastAsia="標楷體" w:hAnsi="標楷體"/>
          <w:color w:val="000000" w:themeColor="text1"/>
          <w:sz w:val="28"/>
          <w:szCs w:val="28"/>
        </w:rPr>
        <w:t>5月19日(星期二)下午2時召開</w:t>
      </w:r>
      <w:r w:rsidRPr="008E34F1">
        <w:rPr>
          <w:rFonts w:ascii="標楷體" w:eastAsia="標楷體" w:hAnsi="標楷體" w:hint="eastAsia"/>
          <w:color w:val="000000" w:themeColor="text1"/>
          <w:sz w:val="28"/>
          <w:szCs w:val="28"/>
        </w:rPr>
        <w:t>完畢，將依主席指示配合辦理。</w:t>
      </w:r>
    </w:p>
    <w:p w:rsidR="00372B23" w:rsidRPr="008E34F1" w:rsidRDefault="00372B23" w:rsidP="001973AE">
      <w:pPr>
        <w:spacing w:line="420" w:lineRule="exact"/>
        <w:ind w:left="560" w:hangingChars="200" w:hanging="560"/>
        <w:jc w:val="both"/>
        <w:rPr>
          <w:rFonts w:ascii="標楷體" w:eastAsia="標楷體" w:hAnsi="標楷體" w:cs="Arial"/>
          <w:color w:val="000000" w:themeColor="text1"/>
          <w:sz w:val="28"/>
          <w:szCs w:val="28"/>
        </w:rPr>
      </w:pPr>
      <w:r w:rsidRPr="008E34F1">
        <w:rPr>
          <w:rFonts w:ascii="標楷體" w:eastAsia="標楷體" w:hAnsi="標楷體" w:cs="Arial" w:hint="eastAsia"/>
          <w:color w:val="000000" w:themeColor="text1"/>
          <w:sz w:val="28"/>
          <w:szCs w:val="28"/>
        </w:rPr>
        <w:t>六、其他</w:t>
      </w:r>
    </w:p>
    <w:p w:rsidR="00372B23" w:rsidRPr="008E34F1" w:rsidRDefault="00372B23" w:rsidP="001973AE">
      <w:pPr>
        <w:pStyle w:val="11"/>
        <w:spacing w:line="420" w:lineRule="exact"/>
        <w:ind w:leftChars="0" w:left="560" w:hangingChars="200" w:hanging="56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為防止各實驗室氣體鋼瓶(含瓦斯)因地震造成傾倒及輸送管線洩漏之情形，本組於104年4月21日已通知各單位，並提醒尚未加裝鏈條固定者請加掛鏈條，以免因鋼瓶倒地而引起氣體外洩，並落實鋼瓶不使用時(含瓦斯)務必要關閉。</w:t>
      </w:r>
    </w:p>
    <w:p w:rsidR="002F13B7" w:rsidRPr="008E34F1" w:rsidRDefault="002F13B7" w:rsidP="002F13B7">
      <w:pPr>
        <w:tabs>
          <w:tab w:val="left" w:pos="1708"/>
        </w:tabs>
        <w:spacing w:line="420" w:lineRule="exact"/>
        <w:ind w:left="841" w:hangingChars="300" w:hanging="841"/>
        <w:rPr>
          <w:rFonts w:ascii="標楷體" w:eastAsia="標楷體" w:hAnsi="標楷體" w:cs="新細明體"/>
          <w:b/>
          <w:color w:val="000000" w:themeColor="text1"/>
          <w:kern w:val="0"/>
          <w:sz w:val="28"/>
          <w:szCs w:val="28"/>
        </w:rPr>
      </w:pPr>
      <w:r w:rsidRPr="008E34F1">
        <w:rPr>
          <w:rFonts w:ascii="標楷體" w:eastAsia="標楷體" w:hAnsi="標楷體" w:hint="eastAsia"/>
          <w:b/>
          <w:bCs/>
          <w:color w:val="000000" w:themeColor="text1"/>
          <w:sz w:val="28"/>
          <w:szCs w:val="28"/>
        </w:rPr>
        <w:t>＊文書組</w:t>
      </w:r>
    </w:p>
    <w:p w:rsidR="002F13B7" w:rsidRPr="008E34F1" w:rsidRDefault="002F13B7" w:rsidP="002F13B7">
      <w:pPr>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業務執行情形（含重要工作成果）</w:t>
      </w:r>
    </w:p>
    <w:p w:rsidR="003377B2" w:rsidRPr="008E34F1" w:rsidRDefault="003377B2" w:rsidP="003377B2">
      <w:pPr>
        <w:tabs>
          <w:tab w:val="left" w:pos="3745"/>
        </w:tabs>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一、總收文</w:t>
      </w:r>
      <w:r w:rsidRPr="008E34F1">
        <w:rPr>
          <w:rFonts w:ascii="標楷體" w:eastAsia="標楷體" w:hAnsi="標楷體"/>
          <w:color w:val="000000" w:themeColor="text1"/>
          <w:sz w:val="28"/>
          <w:szCs w:val="28"/>
        </w:rPr>
        <w:tab/>
      </w:r>
    </w:p>
    <w:tbl>
      <w:tblPr>
        <w:tblW w:w="9040"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0"/>
        <w:gridCol w:w="1560"/>
        <w:gridCol w:w="1559"/>
        <w:gridCol w:w="1559"/>
        <w:gridCol w:w="1276"/>
        <w:gridCol w:w="2126"/>
      </w:tblGrid>
      <w:tr w:rsidR="003377B2" w:rsidRPr="008E34F1" w:rsidTr="008B0D76">
        <w:trPr>
          <w:trHeight w:val="530"/>
        </w:trPr>
        <w:tc>
          <w:tcPr>
            <w:tcW w:w="960" w:type="dxa"/>
            <w:shd w:val="clear" w:color="auto" w:fill="auto"/>
            <w:noWrap/>
          </w:tcPr>
          <w:p w:rsidR="003377B2" w:rsidRPr="008E34F1" w:rsidRDefault="003377B2" w:rsidP="008B0D76">
            <w:pPr>
              <w:widowControl/>
              <w:spacing w:line="420" w:lineRule="exact"/>
              <w:jc w:val="center"/>
              <w:rPr>
                <w:rFonts w:ascii="標楷體" w:eastAsia="標楷體" w:hAnsi="標楷體" w:cs="新細明體"/>
                <w:color w:val="000000" w:themeColor="text1"/>
                <w:kern w:val="0"/>
                <w:sz w:val="26"/>
                <w:szCs w:val="26"/>
              </w:rPr>
            </w:pPr>
            <w:r w:rsidRPr="008E34F1">
              <w:rPr>
                <w:rFonts w:ascii="標楷體" w:eastAsia="標楷體" w:hAnsi="標楷體" w:cs="新細明體" w:hint="eastAsia"/>
                <w:color w:val="000000" w:themeColor="text1"/>
                <w:kern w:val="0"/>
                <w:sz w:val="26"/>
                <w:szCs w:val="26"/>
              </w:rPr>
              <w:t>月份</w:t>
            </w:r>
          </w:p>
        </w:tc>
        <w:tc>
          <w:tcPr>
            <w:tcW w:w="1560" w:type="dxa"/>
            <w:shd w:val="clear" w:color="auto" w:fill="auto"/>
            <w:noWrap/>
          </w:tcPr>
          <w:p w:rsidR="003377B2" w:rsidRPr="008E34F1" w:rsidRDefault="003377B2" w:rsidP="008B0D76">
            <w:pPr>
              <w:widowControl/>
              <w:spacing w:line="420" w:lineRule="exact"/>
              <w:jc w:val="center"/>
              <w:rPr>
                <w:rFonts w:ascii="標楷體" w:eastAsia="標楷體" w:hAnsi="標楷體" w:cs="新細明體"/>
                <w:color w:val="000000" w:themeColor="text1"/>
                <w:kern w:val="0"/>
                <w:sz w:val="26"/>
                <w:szCs w:val="26"/>
              </w:rPr>
            </w:pPr>
            <w:r w:rsidRPr="008E34F1">
              <w:rPr>
                <w:rFonts w:ascii="標楷體" w:eastAsia="標楷體" w:hAnsi="標楷體" w:cs="新細明體" w:hint="eastAsia"/>
                <w:color w:val="000000" w:themeColor="text1"/>
                <w:kern w:val="0"/>
                <w:sz w:val="26"/>
                <w:szCs w:val="26"/>
              </w:rPr>
              <w:t>收文件數</w:t>
            </w:r>
          </w:p>
        </w:tc>
        <w:tc>
          <w:tcPr>
            <w:tcW w:w="1559" w:type="dxa"/>
          </w:tcPr>
          <w:p w:rsidR="003377B2" w:rsidRPr="008E34F1" w:rsidRDefault="003377B2" w:rsidP="008B0D76">
            <w:pPr>
              <w:widowControl/>
              <w:spacing w:line="420" w:lineRule="exact"/>
              <w:jc w:val="center"/>
              <w:rPr>
                <w:rFonts w:ascii="標楷體" w:eastAsia="標楷體" w:hAnsi="標楷體" w:cs="新細明體"/>
                <w:color w:val="000000" w:themeColor="text1"/>
                <w:kern w:val="0"/>
                <w:sz w:val="26"/>
                <w:szCs w:val="26"/>
              </w:rPr>
            </w:pPr>
            <w:r w:rsidRPr="008E34F1">
              <w:rPr>
                <w:rFonts w:ascii="標楷體" w:eastAsia="標楷體" w:hAnsi="標楷體" w:cs="新細明體" w:hint="eastAsia"/>
                <w:color w:val="000000" w:themeColor="text1"/>
                <w:kern w:val="0"/>
                <w:sz w:val="26"/>
                <w:szCs w:val="26"/>
              </w:rPr>
              <w:t>實際電子</w:t>
            </w:r>
          </w:p>
          <w:p w:rsidR="003377B2" w:rsidRPr="008E34F1" w:rsidRDefault="003377B2" w:rsidP="008B0D76">
            <w:pPr>
              <w:widowControl/>
              <w:spacing w:line="420" w:lineRule="exact"/>
              <w:jc w:val="center"/>
              <w:rPr>
                <w:rFonts w:ascii="標楷體" w:eastAsia="標楷體" w:hAnsi="標楷體" w:cs="新細明體"/>
                <w:color w:val="000000" w:themeColor="text1"/>
                <w:kern w:val="0"/>
                <w:sz w:val="26"/>
                <w:szCs w:val="26"/>
              </w:rPr>
            </w:pPr>
            <w:r w:rsidRPr="008E34F1">
              <w:rPr>
                <w:rFonts w:ascii="標楷體" w:eastAsia="標楷體" w:hAnsi="標楷體" w:cs="新細明體" w:hint="eastAsia"/>
                <w:color w:val="000000" w:themeColor="text1"/>
                <w:kern w:val="0"/>
                <w:sz w:val="26"/>
                <w:szCs w:val="26"/>
              </w:rPr>
              <w:t>收文件數</w:t>
            </w:r>
          </w:p>
        </w:tc>
        <w:tc>
          <w:tcPr>
            <w:tcW w:w="1559" w:type="dxa"/>
          </w:tcPr>
          <w:p w:rsidR="003377B2" w:rsidRPr="008E34F1" w:rsidRDefault="003377B2" w:rsidP="008B0D76">
            <w:pPr>
              <w:widowControl/>
              <w:spacing w:line="420" w:lineRule="exact"/>
              <w:jc w:val="center"/>
              <w:rPr>
                <w:rFonts w:ascii="標楷體" w:eastAsia="標楷體" w:hAnsi="標楷體" w:cs="新細明體"/>
                <w:color w:val="000000" w:themeColor="text1"/>
                <w:kern w:val="0"/>
                <w:sz w:val="26"/>
                <w:szCs w:val="26"/>
              </w:rPr>
            </w:pPr>
            <w:r w:rsidRPr="008E34F1">
              <w:rPr>
                <w:rFonts w:ascii="標楷體" w:eastAsia="標楷體" w:hAnsi="標楷體" w:cs="新細明體" w:hint="eastAsia"/>
                <w:color w:val="000000" w:themeColor="text1"/>
                <w:kern w:val="0"/>
                <w:sz w:val="26"/>
                <w:szCs w:val="26"/>
              </w:rPr>
              <w:t>紙本收文</w:t>
            </w:r>
          </w:p>
          <w:p w:rsidR="003377B2" w:rsidRPr="008E34F1" w:rsidRDefault="003377B2" w:rsidP="008B0D76">
            <w:pPr>
              <w:widowControl/>
              <w:spacing w:line="420" w:lineRule="exact"/>
              <w:jc w:val="center"/>
              <w:rPr>
                <w:rFonts w:ascii="標楷體" w:eastAsia="標楷體" w:hAnsi="標楷體" w:cs="新細明體"/>
                <w:color w:val="000000" w:themeColor="text1"/>
                <w:kern w:val="0"/>
                <w:sz w:val="26"/>
                <w:szCs w:val="26"/>
              </w:rPr>
            </w:pPr>
            <w:r w:rsidRPr="008E34F1">
              <w:rPr>
                <w:rFonts w:ascii="標楷體" w:eastAsia="標楷體" w:hAnsi="標楷體" w:cs="新細明體" w:hint="eastAsia"/>
                <w:color w:val="000000" w:themeColor="text1"/>
                <w:kern w:val="0"/>
                <w:sz w:val="26"/>
                <w:szCs w:val="26"/>
              </w:rPr>
              <w:t>件數</w:t>
            </w:r>
          </w:p>
        </w:tc>
        <w:tc>
          <w:tcPr>
            <w:tcW w:w="1276" w:type="dxa"/>
            <w:shd w:val="clear" w:color="auto" w:fill="auto"/>
            <w:noWrap/>
          </w:tcPr>
          <w:p w:rsidR="003377B2" w:rsidRPr="008E34F1" w:rsidRDefault="003377B2" w:rsidP="008B0D76">
            <w:pPr>
              <w:widowControl/>
              <w:spacing w:line="420" w:lineRule="exact"/>
              <w:jc w:val="center"/>
              <w:rPr>
                <w:rFonts w:ascii="標楷體" w:eastAsia="標楷體" w:hAnsi="標楷體" w:cs="新細明體"/>
                <w:color w:val="000000" w:themeColor="text1"/>
                <w:kern w:val="0"/>
                <w:sz w:val="26"/>
                <w:szCs w:val="26"/>
              </w:rPr>
            </w:pPr>
            <w:r w:rsidRPr="008E34F1">
              <w:rPr>
                <w:rFonts w:ascii="標楷體" w:eastAsia="標楷體" w:hAnsi="標楷體" w:cs="新細明體" w:hint="eastAsia"/>
                <w:color w:val="000000" w:themeColor="text1"/>
                <w:kern w:val="0"/>
                <w:sz w:val="26"/>
                <w:szCs w:val="26"/>
              </w:rPr>
              <w:t>年度收文累計件數</w:t>
            </w:r>
          </w:p>
        </w:tc>
        <w:tc>
          <w:tcPr>
            <w:tcW w:w="2126" w:type="dxa"/>
          </w:tcPr>
          <w:p w:rsidR="003377B2" w:rsidRPr="008E34F1" w:rsidRDefault="003377B2" w:rsidP="008B0D76">
            <w:pPr>
              <w:widowControl/>
              <w:spacing w:line="420" w:lineRule="exact"/>
              <w:ind w:leftChars="-45" w:left="-1" w:hangingChars="41" w:hanging="107"/>
              <w:jc w:val="center"/>
              <w:rPr>
                <w:rFonts w:ascii="標楷體" w:eastAsia="標楷體" w:hAnsi="標楷體" w:cs="新細明體"/>
                <w:color w:val="000000" w:themeColor="text1"/>
                <w:kern w:val="0"/>
                <w:sz w:val="26"/>
                <w:szCs w:val="26"/>
              </w:rPr>
            </w:pPr>
            <w:r w:rsidRPr="008E34F1">
              <w:rPr>
                <w:rFonts w:ascii="標楷體" w:eastAsia="標楷體" w:hAnsi="標楷體" w:cs="新細明體" w:hint="eastAsia"/>
                <w:color w:val="000000" w:themeColor="text1"/>
                <w:kern w:val="0"/>
                <w:sz w:val="26"/>
                <w:szCs w:val="26"/>
              </w:rPr>
              <w:t>電子收文效益％</w:t>
            </w:r>
          </w:p>
        </w:tc>
      </w:tr>
      <w:tr w:rsidR="003377B2" w:rsidRPr="008E34F1" w:rsidTr="008B0D76">
        <w:trPr>
          <w:trHeight w:val="530"/>
        </w:trPr>
        <w:tc>
          <w:tcPr>
            <w:tcW w:w="960" w:type="dxa"/>
            <w:shd w:val="clear" w:color="auto" w:fill="auto"/>
            <w:noWrap/>
            <w:vAlign w:val="center"/>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4</w:t>
            </w:r>
          </w:p>
        </w:tc>
        <w:tc>
          <w:tcPr>
            <w:tcW w:w="1560" w:type="dxa"/>
            <w:shd w:val="clear" w:color="auto" w:fill="auto"/>
            <w:noWrap/>
            <w:vAlign w:val="center"/>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1,840</w:t>
            </w:r>
          </w:p>
        </w:tc>
        <w:tc>
          <w:tcPr>
            <w:tcW w:w="1559" w:type="dxa"/>
            <w:vAlign w:val="center"/>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1,695</w:t>
            </w:r>
          </w:p>
        </w:tc>
        <w:tc>
          <w:tcPr>
            <w:tcW w:w="1559" w:type="dxa"/>
            <w:vAlign w:val="center"/>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145</w:t>
            </w:r>
          </w:p>
        </w:tc>
        <w:tc>
          <w:tcPr>
            <w:tcW w:w="1276" w:type="dxa"/>
            <w:shd w:val="clear" w:color="auto" w:fill="auto"/>
            <w:noWrap/>
            <w:vAlign w:val="center"/>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6,259</w:t>
            </w:r>
          </w:p>
        </w:tc>
        <w:tc>
          <w:tcPr>
            <w:tcW w:w="2126" w:type="dxa"/>
            <w:vAlign w:val="center"/>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92.12</w:t>
            </w:r>
          </w:p>
        </w:tc>
      </w:tr>
    </w:tbl>
    <w:p w:rsidR="003377B2" w:rsidRPr="008E34F1" w:rsidRDefault="003377B2" w:rsidP="003377B2">
      <w:pPr>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二、總發文</w:t>
      </w:r>
    </w:p>
    <w:tbl>
      <w:tblPr>
        <w:tblW w:w="9040"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0"/>
        <w:gridCol w:w="1560"/>
        <w:gridCol w:w="1559"/>
        <w:gridCol w:w="1559"/>
        <w:gridCol w:w="1276"/>
        <w:gridCol w:w="2126"/>
      </w:tblGrid>
      <w:tr w:rsidR="003377B2" w:rsidRPr="008E34F1" w:rsidTr="008B0D76">
        <w:trPr>
          <w:trHeight w:val="400"/>
        </w:trPr>
        <w:tc>
          <w:tcPr>
            <w:tcW w:w="960" w:type="dxa"/>
            <w:shd w:val="clear" w:color="auto" w:fill="auto"/>
            <w:noWrap/>
            <w:vAlign w:val="center"/>
          </w:tcPr>
          <w:p w:rsidR="003377B2" w:rsidRPr="008E34F1" w:rsidRDefault="003377B2" w:rsidP="008B0D76">
            <w:pPr>
              <w:widowControl/>
              <w:snapToGrid w:val="0"/>
              <w:spacing w:line="420" w:lineRule="exact"/>
              <w:jc w:val="center"/>
              <w:rPr>
                <w:rFonts w:ascii="標楷體" w:eastAsia="標楷體" w:hAnsi="標楷體" w:cs="新細明體"/>
                <w:color w:val="000000" w:themeColor="text1"/>
                <w:kern w:val="0"/>
                <w:sz w:val="26"/>
                <w:szCs w:val="26"/>
              </w:rPr>
            </w:pPr>
            <w:r w:rsidRPr="008E34F1">
              <w:rPr>
                <w:rFonts w:ascii="標楷體" w:eastAsia="標楷體" w:hAnsi="標楷體" w:cs="新細明體" w:hint="eastAsia"/>
                <w:color w:val="000000" w:themeColor="text1"/>
                <w:kern w:val="0"/>
                <w:sz w:val="26"/>
                <w:szCs w:val="26"/>
              </w:rPr>
              <w:t>月份</w:t>
            </w:r>
          </w:p>
        </w:tc>
        <w:tc>
          <w:tcPr>
            <w:tcW w:w="1560" w:type="dxa"/>
            <w:shd w:val="clear" w:color="auto" w:fill="auto"/>
            <w:noWrap/>
            <w:vAlign w:val="center"/>
          </w:tcPr>
          <w:p w:rsidR="003377B2" w:rsidRPr="008E34F1" w:rsidRDefault="003377B2" w:rsidP="008B0D76">
            <w:pPr>
              <w:widowControl/>
              <w:snapToGrid w:val="0"/>
              <w:spacing w:line="420" w:lineRule="exact"/>
              <w:jc w:val="center"/>
              <w:rPr>
                <w:rFonts w:ascii="標楷體" w:eastAsia="標楷體" w:hAnsi="標楷體" w:cs="新細明體"/>
                <w:color w:val="000000" w:themeColor="text1"/>
                <w:kern w:val="0"/>
                <w:sz w:val="26"/>
                <w:szCs w:val="26"/>
              </w:rPr>
            </w:pPr>
            <w:r w:rsidRPr="008E34F1">
              <w:rPr>
                <w:rFonts w:ascii="標楷體" w:eastAsia="標楷體" w:hAnsi="標楷體" w:cs="新細明體" w:hint="eastAsia"/>
                <w:color w:val="000000" w:themeColor="text1"/>
                <w:kern w:val="0"/>
                <w:sz w:val="26"/>
                <w:szCs w:val="26"/>
              </w:rPr>
              <w:t>發文件數</w:t>
            </w:r>
          </w:p>
        </w:tc>
        <w:tc>
          <w:tcPr>
            <w:tcW w:w="1559" w:type="dxa"/>
            <w:vAlign w:val="center"/>
          </w:tcPr>
          <w:p w:rsidR="003377B2" w:rsidRPr="008E34F1" w:rsidRDefault="003377B2" w:rsidP="008B0D76">
            <w:pPr>
              <w:widowControl/>
              <w:snapToGrid w:val="0"/>
              <w:spacing w:line="420" w:lineRule="exact"/>
              <w:jc w:val="center"/>
              <w:rPr>
                <w:rFonts w:ascii="標楷體" w:eastAsia="標楷體" w:hAnsi="標楷體" w:cs="新細明體"/>
                <w:color w:val="000000" w:themeColor="text1"/>
                <w:kern w:val="0"/>
                <w:sz w:val="26"/>
                <w:szCs w:val="26"/>
              </w:rPr>
            </w:pPr>
            <w:r w:rsidRPr="008E34F1">
              <w:rPr>
                <w:rFonts w:ascii="標楷體" w:eastAsia="標楷體" w:hAnsi="標楷體" w:cs="新細明體" w:hint="eastAsia"/>
                <w:color w:val="000000" w:themeColor="text1"/>
                <w:kern w:val="0"/>
                <w:sz w:val="26"/>
                <w:szCs w:val="26"/>
              </w:rPr>
              <w:t>實際電子發文件數</w:t>
            </w:r>
          </w:p>
        </w:tc>
        <w:tc>
          <w:tcPr>
            <w:tcW w:w="1559" w:type="dxa"/>
            <w:vAlign w:val="center"/>
          </w:tcPr>
          <w:p w:rsidR="003377B2" w:rsidRPr="008E34F1" w:rsidRDefault="003377B2" w:rsidP="008B0D76">
            <w:pPr>
              <w:widowControl/>
              <w:snapToGrid w:val="0"/>
              <w:spacing w:line="420" w:lineRule="exact"/>
              <w:jc w:val="center"/>
              <w:rPr>
                <w:rFonts w:ascii="標楷體" w:eastAsia="標楷體" w:hAnsi="標楷體" w:cs="新細明體"/>
                <w:color w:val="000000" w:themeColor="text1"/>
                <w:kern w:val="0"/>
                <w:sz w:val="26"/>
                <w:szCs w:val="26"/>
              </w:rPr>
            </w:pPr>
            <w:r w:rsidRPr="008E34F1">
              <w:rPr>
                <w:rFonts w:ascii="標楷體" w:eastAsia="標楷體" w:hAnsi="標楷體" w:cs="新細明體" w:hint="eastAsia"/>
                <w:color w:val="000000" w:themeColor="text1"/>
                <w:kern w:val="0"/>
                <w:sz w:val="26"/>
                <w:szCs w:val="26"/>
              </w:rPr>
              <w:t>紙本發文</w:t>
            </w:r>
          </w:p>
          <w:p w:rsidR="003377B2" w:rsidRPr="008E34F1" w:rsidRDefault="003377B2" w:rsidP="008B0D76">
            <w:pPr>
              <w:widowControl/>
              <w:snapToGrid w:val="0"/>
              <w:spacing w:line="420" w:lineRule="exact"/>
              <w:jc w:val="center"/>
              <w:rPr>
                <w:rFonts w:ascii="標楷體" w:eastAsia="標楷體" w:hAnsi="標楷體" w:cs="新細明體"/>
                <w:color w:val="000000" w:themeColor="text1"/>
                <w:kern w:val="0"/>
                <w:sz w:val="26"/>
                <w:szCs w:val="26"/>
              </w:rPr>
            </w:pPr>
            <w:r w:rsidRPr="008E34F1">
              <w:rPr>
                <w:rFonts w:ascii="標楷體" w:eastAsia="標楷體" w:hAnsi="標楷體" w:cs="新細明體" w:hint="eastAsia"/>
                <w:color w:val="000000" w:themeColor="text1"/>
                <w:kern w:val="0"/>
                <w:sz w:val="26"/>
                <w:szCs w:val="26"/>
              </w:rPr>
              <w:t>件數</w:t>
            </w:r>
          </w:p>
        </w:tc>
        <w:tc>
          <w:tcPr>
            <w:tcW w:w="1276" w:type="dxa"/>
            <w:shd w:val="clear" w:color="auto" w:fill="auto"/>
            <w:noWrap/>
            <w:vAlign w:val="center"/>
          </w:tcPr>
          <w:p w:rsidR="003377B2" w:rsidRPr="008E34F1" w:rsidRDefault="003377B2" w:rsidP="008B0D76">
            <w:pPr>
              <w:widowControl/>
              <w:snapToGrid w:val="0"/>
              <w:spacing w:line="420" w:lineRule="exact"/>
              <w:jc w:val="center"/>
              <w:rPr>
                <w:rFonts w:ascii="標楷體" w:eastAsia="標楷體" w:hAnsi="標楷體" w:cs="新細明體"/>
                <w:color w:val="000000" w:themeColor="text1"/>
                <w:kern w:val="0"/>
                <w:sz w:val="26"/>
                <w:szCs w:val="26"/>
              </w:rPr>
            </w:pPr>
            <w:r w:rsidRPr="008E34F1">
              <w:rPr>
                <w:rFonts w:ascii="標楷體" w:eastAsia="標楷體" w:hAnsi="標楷體" w:cs="新細明體" w:hint="eastAsia"/>
                <w:color w:val="000000" w:themeColor="text1"/>
                <w:kern w:val="0"/>
                <w:sz w:val="26"/>
                <w:szCs w:val="26"/>
              </w:rPr>
              <w:t>年度累計件數</w:t>
            </w:r>
          </w:p>
        </w:tc>
        <w:tc>
          <w:tcPr>
            <w:tcW w:w="2126" w:type="dxa"/>
            <w:vAlign w:val="center"/>
          </w:tcPr>
          <w:p w:rsidR="003377B2" w:rsidRPr="008E34F1" w:rsidRDefault="003377B2" w:rsidP="008B0D76">
            <w:pPr>
              <w:widowControl/>
              <w:snapToGrid w:val="0"/>
              <w:spacing w:line="420" w:lineRule="exact"/>
              <w:jc w:val="center"/>
              <w:rPr>
                <w:rFonts w:ascii="標楷體" w:eastAsia="標楷體" w:hAnsi="標楷體" w:cs="新細明體"/>
                <w:color w:val="000000" w:themeColor="text1"/>
                <w:kern w:val="0"/>
                <w:sz w:val="26"/>
                <w:szCs w:val="26"/>
              </w:rPr>
            </w:pPr>
            <w:r w:rsidRPr="008E34F1">
              <w:rPr>
                <w:rFonts w:ascii="標楷體" w:eastAsia="標楷體" w:hAnsi="標楷體" w:cs="新細明體" w:hint="eastAsia"/>
                <w:color w:val="000000" w:themeColor="text1"/>
                <w:kern w:val="0"/>
                <w:sz w:val="26"/>
                <w:szCs w:val="26"/>
              </w:rPr>
              <w:t>電子發文效益％</w:t>
            </w:r>
          </w:p>
        </w:tc>
      </w:tr>
      <w:tr w:rsidR="003377B2" w:rsidRPr="008E34F1" w:rsidTr="008B0D76">
        <w:trPr>
          <w:trHeight w:val="400"/>
        </w:trPr>
        <w:tc>
          <w:tcPr>
            <w:tcW w:w="960" w:type="dxa"/>
            <w:shd w:val="clear" w:color="auto" w:fill="auto"/>
            <w:noWrap/>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4</w:t>
            </w:r>
          </w:p>
        </w:tc>
        <w:tc>
          <w:tcPr>
            <w:tcW w:w="1560" w:type="dxa"/>
            <w:shd w:val="clear" w:color="auto" w:fill="auto"/>
            <w:noWrap/>
            <w:vAlign w:val="center"/>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660</w:t>
            </w:r>
          </w:p>
        </w:tc>
        <w:tc>
          <w:tcPr>
            <w:tcW w:w="1559" w:type="dxa"/>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489</w:t>
            </w:r>
          </w:p>
        </w:tc>
        <w:tc>
          <w:tcPr>
            <w:tcW w:w="1559" w:type="dxa"/>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171</w:t>
            </w:r>
          </w:p>
        </w:tc>
        <w:tc>
          <w:tcPr>
            <w:tcW w:w="1276" w:type="dxa"/>
            <w:shd w:val="clear" w:color="auto" w:fill="auto"/>
            <w:noWrap/>
            <w:vAlign w:val="center"/>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2,423</w:t>
            </w:r>
          </w:p>
        </w:tc>
        <w:tc>
          <w:tcPr>
            <w:tcW w:w="2126" w:type="dxa"/>
            <w:vAlign w:val="center"/>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74.09</w:t>
            </w:r>
          </w:p>
        </w:tc>
      </w:tr>
    </w:tbl>
    <w:p w:rsidR="003377B2" w:rsidRPr="008E34F1" w:rsidRDefault="003377B2" w:rsidP="003377B2">
      <w:pPr>
        <w:spacing w:line="420" w:lineRule="exact"/>
        <w:ind w:left="560" w:hangingChars="200" w:hanging="56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三、全校辦結公文件數</w:t>
      </w:r>
    </w:p>
    <w:tbl>
      <w:tblPr>
        <w:tblW w:w="9607"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56"/>
        <w:gridCol w:w="1080"/>
        <w:gridCol w:w="1080"/>
        <w:gridCol w:w="960"/>
        <w:gridCol w:w="1680"/>
        <w:gridCol w:w="1680"/>
        <w:gridCol w:w="1471"/>
      </w:tblGrid>
      <w:tr w:rsidR="003377B2" w:rsidRPr="008E34F1" w:rsidTr="008B0D76">
        <w:trPr>
          <w:trHeight w:val="345"/>
        </w:trPr>
        <w:tc>
          <w:tcPr>
            <w:tcW w:w="1656" w:type="dxa"/>
            <w:shd w:val="clear" w:color="auto" w:fill="auto"/>
            <w:noWrap/>
          </w:tcPr>
          <w:p w:rsidR="003377B2" w:rsidRPr="008E34F1" w:rsidRDefault="003377B2" w:rsidP="008B0D76">
            <w:pPr>
              <w:widowControl/>
              <w:spacing w:line="420" w:lineRule="exact"/>
              <w:jc w:val="center"/>
              <w:rPr>
                <w:rFonts w:ascii="標楷體" w:eastAsia="標楷體" w:hAnsi="標楷體" w:cs="新細明體"/>
                <w:color w:val="000000" w:themeColor="text1"/>
                <w:kern w:val="0"/>
                <w:sz w:val="26"/>
                <w:szCs w:val="26"/>
              </w:rPr>
            </w:pPr>
            <w:r w:rsidRPr="008E34F1">
              <w:rPr>
                <w:rFonts w:ascii="標楷體" w:eastAsia="標楷體" w:hAnsi="標楷體" w:cs="新細明體" w:hint="eastAsia"/>
                <w:color w:val="000000" w:themeColor="text1"/>
                <w:kern w:val="0"/>
                <w:sz w:val="26"/>
                <w:szCs w:val="26"/>
              </w:rPr>
              <w:t>月份</w:t>
            </w:r>
          </w:p>
        </w:tc>
        <w:tc>
          <w:tcPr>
            <w:tcW w:w="1080" w:type="dxa"/>
            <w:shd w:val="clear" w:color="auto" w:fill="auto"/>
            <w:noWrap/>
          </w:tcPr>
          <w:p w:rsidR="003377B2" w:rsidRPr="008E34F1" w:rsidRDefault="003377B2" w:rsidP="008B0D76">
            <w:pPr>
              <w:widowControl/>
              <w:spacing w:line="420" w:lineRule="exact"/>
              <w:jc w:val="center"/>
              <w:rPr>
                <w:rFonts w:ascii="標楷體" w:eastAsia="標楷體" w:hAnsi="標楷體" w:cs="新細明體"/>
                <w:color w:val="000000" w:themeColor="text1"/>
                <w:kern w:val="0"/>
                <w:sz w:val="26"/>
                <w:szCs w:val="26"/>
              </w:rPr>
            </w:pPr>
            <w:r w:rsidRPr="008E34F1">
              <w:rPr>
                <w:rFonts w:ascii="標楷體" w:eastAsia="標楷體" w:hAnsi="標楷體" w:cs="新細明體" w:hint="eastAsia"/>
                <w:color w:val="000000" w:themeColor="text1"/>
                <w:kern w:val="0"/>
                <w:sz w:val="26"/>
                <w:szCs w:val="26"/>
              </w:rPr>
              <w:t>104年</w:t>
            </w:r>
          </w:p>
        </w:tc>
        <w:tc>
          <w:tcPr>
            <w:tcW w:w="1080" w:type="dxa"/>
            <w:shd w:val="clear" w:color="auto" w:fill="auto"/>
            <w:noWrap/>
          </w:tcPr>
          <w:p w:rsidR="003377B2" w:rsidRPr="008E34F1" w:rsidRDefault="003377B2" w:rsidP="008B0D76">
            <w:pPr>
              <w:widowControl/>
              <w:spacing w:line="420" w:lineRule="exact"/>
              <w:jc w:val="center"/>
              <w:rPr>
                <w:rFonts w:ascii="標楷體" w:eastAsia="標楷體" w:hAnsi="標楷體" w:cs="新細明體"/>
                <w:color w:val="000000" w:themeColor="text1"/>
                <w:kern w:val="0"/>
                <w:sz w:val="26"/>
                <w:szCs w:val="26"/>
              </w:rPr>
            </w:pPr>
            <w:r w:rsidRPr="008E34F1">
              <w:rPr>
                <w:rFonts w:ascii="標楷體" w:eastAsia="標楷體" w:hAnsi="標楷體" w:cs="新細明體" w:hint="eastAsia"/>
                <w:color w:val="000000" w:themeColor="text1"/>
                <w:kern w:val="0"/>
                <w:sz w:val="26"/>
                <w:szCs w:val="26"/>
              </w:rPr>
              <w:t>103年</w:t>
            </w:r>
          </w:p>
        </w:tc>
        <w:tc>
          <w:tcPr>
            <w:tcW w:w="960" w:type="dxa"/>
            <w:shd w:val="clear" w:color="auto" w:fill="auto"/>
            <w:noWrap/>
          </w:tcPr>
          <w:p w:rsidR="003377B2" w:rsidRPr="008E34F1" w:rsidRDefault="003377B2" w:rsidP="008B0D76">
            <w:pPr>
              <w:spacing w:line="420" w:lineRule="exact"/>
              <w:jc w:val="center"/>
              <w:rPr>
                <w:rFonts w:ascii="標楷體" w:eastAsia="標楷體" w:hAnsi="標楷體" w:cs="新細明體"/>
                <w:color w:val="000000" w:themeColor="text1"/>
                <w:kern w:val="0"/>
                <w:sz w:val="26"/>
                <w:szCs w:val="26"/>
              </w:rPr>
            </w:pPr>
            <w:r w:rsidRPr="008E34F1">
              <w:rPr>
                <w:rFonts w:ascii="標楷體" w:eastAsia="標楷體" w:hAnsi="標楷體" w:cs="新細明體" w:hint="eastAsia"/>
                <w:color w:val="000000" w:themeColor="text1"/>
                <w:kern w:val="0"/>
                <w:sz w:val="26"/>
                <w:szCs w:val="26"/>
              </w:rPr>
              <w:t>增減</w:t>
            </w:r>
          </w:p>
        </w:tc>
        <w:tc>
          <w:tcPr>
            <w:tcW w:w="1680" w:type="dxa"/>
            <w:shd w:val="clear" w:color="auto" w:fill="auto"/>
            <w:noWrap/>
          </w:tcPr>
          <w:p w:rsidR="003377B2" w:rsidRPr="008E34F1" w:rsidRDefault="003377B2" w:rsidP="008B0D76">
            <w:pPr>
              <w:widowControl/>
              <w:spacing w:line="420" w:lineRule="exact"/>
              <w:jc w:val="center"/>
              <w:rPr>
                <w:rFonts w:ascii="標楷體" w:eastAsia="標楷體" w:hAnsi="標楷體" w:cs="新細明體"/>
                <w:color w:val="000000" w:themeColor="text1"/>
                <w:kern w:val="0"/>
                <w:sz w:val="26"/>
                <w:szCs w:val="26"/>
              </w:rPr>
            </w:pPr>
            <w:r w:rsidRPr="008E34F1">
              <w:rPr>
                <w:rFonts w:ascii="標楷體" w:eastAsia="標楷體" w:hAnsi="標楷體" w:cs="新細明體" w:hint="eastAsia"/>
                <w:color w:val="000000" w:themeColor="text1"/>
                <w:kern w:val="0"/>
                <w:sz w:val="26"/>
                <w:szCs w:val="26"/>
              </w:rPr>
              <w:t>104年累計</w:t>
            </w:r>
          </w:p>
        </w:tc>
        <w:tc>
          <w:tcPr>
            <w:tcW w:w="1680" w:type="dxa"/>
            <w:shd w:val="clear" w:color="auto" w:fill="auto"/>
            <w:noWrap/>
          </w:tcPr>
          <w:p w:rsidR="003377B2" w:rsidRPr="008E34F1" w:rsidRDefault="003377B2" w:rsidP="008B0D76">
            <w:pPr>
              <w:widowControl/>
              <w:spacing w:line="420" w:lineRule="exact"/>
              <w:jc w:val="center"/>
              <w:rPr>
                <w:rFonts w:ascii="標楷體" w:eastAsia="標楷體" w:hAnsi="標楷體" w:cs="新細明體"/>
                <w:color w:val="000000" w:themeColor="text1"/>
                <w:kern w:val="0"/>
                <w:sz w:val="26"/>
                <w:szCs w:val="26"/>
              </w:rPr>
            </w:pPr>
            <w:r w:rsidRPr="008E34F1">
              <w:rPr>
                <w:rFonts w:ascii="標楷體" w:eastAsia="標楷體" w:hAnsi="標楷體" w:cs="新細明體" w:hint="eastAsia"/>
                <w:color w:val="000000" w:themeColor="text1"/>
                <w:kern w:val="0"/>
                <w:sz w:val="26"/>
                <w:szCs w:val="26"/>
              </w:rPr>
              <w:t>103年累計</w:t>
            </w:r>
          </w:p>
        </w:tc>
        <w:tc>
          <w:tcPr>
            <w:tcW w:w="1471" w:type="dxa"/>
            <w:shd w:val="clear" w:color="auto" w:fill="auto"/>
            <w:noWrap/>
          </w:tcPr>
          <w:p w:rsidR="003377B2" w:rsidRPr="008E34F1" w:rsidRDefault="003377B2" w:rsidP="008B0D76">
            <w:pPr>
              <w:widowControl/>
              <w:spacing w:line="420" w:lineRule="exact"/>
              <w:jc w:val="center"/>
              <w:rPr>
                <w:rFonts w:ascii="標楷體" w:eastAsia="標楷體" w:hAnsi="標楷體" w:cs="新細明體"/>
                <w:color w:val="000000" w:themeColor="text1"/>
                <w:kern w:val="0"/>
                <w:sz w:val="26"/>
                <w:szCs w:val="26"/>
              </w:rPr>
            </w:pPr>
            <w:r w:rsidRPr="008E34F1">
              <w:rPr>
                <w:rFonts w:ascii="標楷體" w:eastAsia="標楷體" w:hAnsi="標楷體" w:cs="新細明體" w:hint="eastAsia"/>
                <w:color w:val="000000" w:themeColor="text1"/>
                <w:kern w:val="0"/>
                <w:sz w:val="26"/>
                <w:szCs w:val="26"/>
              </w:rPr>
              <w:t>年度增減</w:t>
            </w:r>
          </w:p>
        </w:tc>
      </w:tr>
      <w:tr w:rsidR="003377B2" w:rsidRPr="008E34F1" w:rsidTr="008B0D76">
        <w:trPr>
          <w:trHeight w:val="70"/>
        </w:trPr>
        <w:tc>
          <w:tcPr>
            <w:tcW w:w="1656" w:type="dxa"/>
            <w:shd w:val="clear" w:color="auto" w:fill="auto"/>
            <w:noWrap/>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4</w:t>
            </w:r>
          </w:p>
        </w:tc>
        <w:tc>
          <w:tcPr>
            <w:tcW w:w="1080" w:type="dxa"/>
            <w:shd w:val="clear" w:color="auto" w:fill="auto"/>
            <w:noWrap/>
            <w:vAlign w:val="center"/>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1,516</w:t>
            </w:r>
          </w:p>
        </w:tc>
        <w:tc>
          <w:tcPr>
            <w:tcW w:w="1080" w:type="dxa"/>
            <w:shd w:val="clear" w:color="auto" w:fill="auto"/>
            <w:noWrap/>
            <w:vAlign w:val="center"/>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1,391</w:t>
            </w:r>
          </w:p>
        </w:tc>
        <w:tc>
          <w:tcPr>
            <w:tcW w:w="960" w:type="dxa"/>
            <w:shd w:val="clear" w:color="auto" w:fill="auto"/>
            <w:noWrap/>
            <w:vAlign w:val="center"/>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125</w:t>
            </w:r>
          </w:p>
        </w:tc>
        <w:tc>
          <w:tcPr>
            <w:tcW w:w="1680" w:type="dxa"/>
            <w:tcBorders>
              <w:right w:val="single" w:sz="4" w:space="0" w:color="auto"/>
              <w:tl2br w:val="nil"/>
            </w:tcBorders>
            <w:shd w:val="clear" w:color="auto" w:fill="auto"/>
            <w:noWrap/>
            <w:tcMar>
              <w:left w:w="28" w:type="dxa"/>
              <w:right w:w="28" w:type="dxa"/>
            </w:tcMar>
            <w:vAlign w:val="center"/>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5,791</w:t>
            </w:r>
          </w:p>
        </w:tc>
        <w:tc>
          <w:tcPr>
            <w:tcW w:w="1680" w:type="dxa"/>
            <w:tcBorders>
              <w:left w:val="single" w:sz="4" w:space="0" w:color="auto"/>
              <w:right w:val="single" w:sz="4" w:space="0" w:color="auto"/>
              <w:tl2br w:val="nil"/>
            </w:tcBorders>
            <w:shd w:val="clear" w:color="auto" w:fill="auto"/>
            <w:noWrap/>
            <w:vAlign w:val="center"/>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5,585</w:t>
            </w:r>
          </w:p>
        </w:tc>
        <w:tc>
          <w:tcPr>
            <w:tcW w:w="1471" w:type="dxa"/>
            <w:tcBorders>
              <w:left w:val="single" w:sz="4" w:space="0" w:color="auto"/>
              <w:tl2br w:val="nil"/>
            </w:tcBorders>
            <w:shd w:val="clear" w:color="auto" w:fill="auto"/>
            <w:noWrap/>
            <w:vAlign w:val="center"/>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206</w:t>
            </w:r>
          </w:p>
        </w:tc>
      </w:tr>
    </w:tbl>
    <w:p w:rsidR="003377B2" w:rsidRPr="008E34F1" w:rsidRDefault="003377B2" w:rsidP="003377B2">
      <w:pPr>
        <w:spacing w:line="420" w:lineRule="exact"/>
        <w:ind w:left="560" w:hangingChars="200" w:hanging="56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lastRenderedPageBreak/>
        <w:t>四、現行及回溯檔案數位儲存統計</w:t>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
        <w:gridCol w:w="1418"/>
        <w:gridCol w:w="1732"/>
        <w:gridCol w:w="1528"/>
        <w:gridCol w:w="1559"/>
        <w:gridCol w:w="1560"/>
        <w:gridCol w:w="1559"/>
      </w:tblGrid>
      <w:tr w:rsidR="003377B2" w:rsidRPr="008E34F1" w:rsidTr="008B0D76">
        <w:trPr>
          <w:trHeight w:val="345"/>
        </w:trPr>
        <w:tc>
          <w:tcPr>
            <w:tcW w:w="992" w:type="dxa"/>
            <w:shd w:val="clear" w:color="auto" w:fill="auto"/>
            <w:noWrap/>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月份</w:t>
            </w:r>
          </w:p>
        </w:tc>
        <w:tc>
          <w:tcPr>
            <w:tcW w:w="1418" w:type="dxa"/>
            <w:shd w:val="clear" w:color="auto" w:fill="auto"/>
            <w:noWrap/>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104年</w:t>
            </w:r>
          </w:p>
        </w:tc>
        <w:tc>
          <w:tcPr>
            <w:tcW w:w="1732" w:type="dxa"/>
            <w:shd w:val="clear" w:color="auto" w:fill="auto"/>
            <w:noWrap/>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103年</w:t>
            </w:r>
          </w:p>
        </w:tc>
        <w:tc>
          <w:tcPr>
            <w:tcW w:w="1528" w:type="dxa"/>
            <w:shd w:val="clear" w:color="auto" w:fill="auto"/>
            <w:noWrap/>
          </w:tcPr>
          <w:p w:rsidR="003377B2" w:rsidRPr="008E34F1" w:rsidRDefault="003377B2" w:rsidP="008B0D76">
            <w:pPr>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增減</w:t>
            </w:r>
          </w:p>
        </w:tc>
        <w:tc>
          <w:tcPr>
            <w:tcW w:w="1559" w:type="dxa"/>
            <w:shd w:val="clear" w:color="auto" w:fill="auto"/>
            <w:noWrap/>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104年累計</w:t>
            </w:r>
          </w:p>
        </w:tc>
        <w:tc>
          <w:tcPr>
            <w:tcW w:w="1560" w:type="dxa"/>
            <w:shd w:val="clear" w:color="auto" w:fill="auto"/>
            <w:noWrap/>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103年累計</w:t>
            </w:r>
          </w:p>
        </w:tc>
        <w:tc>
          <w:tcPr>
            <w:tcW w:w="1559" w:type="dxa"/>
            <w:shd w:val="clear" w:color="auto" w:fill="auto"/>
            <w:noWrap/>
          </w:tcPr>
          <w:p w:rsidR="003377B2" w:rsidRPr="008E34F1" w:rsidRDefault="003377B2" w:rsidP="008B0D76">
            <w:pPr>
              <w:widowControl/>
              <w:tabs>
                <w:tab w:val="left" w:pos="962"/>
              </w:tabs>
              <w:spacing w:line="420" w:lineRule="exact"/>
              <w:ind w:rightChars="58" w:right="139"/>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年度增減</w:t>
            </w:r>
          </w:p>
        </w:tc>
      </w:tr>
      <w:tr w:rsidR="003377B2" w:rsidRPr="008E34F1" w:rsidTr="008B0D76">
        <w:trPr>
          <w:trHeight w:val="345"/>
        </w:trPr>
        <w:tc>
          <w:tcPr>
            <w:tcW w:w="992" w:type="dxa"/>
            <w:shd w:val="clear" w:color="auto" w:fill="auto"/>
            <w:noWrap/>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4</w:t>
            </w:r>
          </w:p>
        </w:tc>
        <w:tc>
          <w:tcPr>
            <w:tcW w:w="1418" w:type="dxa"/>
            <w:shd w:val="clear" w:color="auto" w:fill="auto"/>
            <w:noWrap/>
            <w:vAlign w:val="center"/>
          </w:tcPr>
          <w:p w:rsidR="003377B2" w:rsidRPr="008E34F1" w:rsidRDefault="003377B2" w:rsidP="008B0D76">
            <w:pPr>
              <w:tabs>
                <w:tab w:val="left" w:pos="3745"/>
              </w:tabs>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1,707件</w:t>
            </w:r>
          </w:p>
          <w:p w:rsidR="003377B2" w:rsidRPr="008E34F1" w:rsidRDefault="003377B2" w:rsidP="008B0D76">
            <w:pPr>
              <w:tabs>
                <w:tab w:val="left" w:pos="3745"/>
              </w:tabs>
              <w:spacing w:line="420" w:lineRule="exact"/>
              <w:ind w:left="108" w:rightChars="-45" w:right="-108" w:hangingChars="45" w:hanging="108"/>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(10,319頁)</w:t>
            </w:r>
          </w:p>
        </w:tc>
        <w:tc>
          <w:tcPr>
            <w:tcW w:w="1732" w:type="dxa"/>
            <w:shd w:val="clear" w:color="auto" w:fill="auto"/>
            <w:noWrap/>
            <w:vAlign w:val="center"/>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2,303件</w:t>
            </w:r>
          </w:p>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(10,308頁)</w:t>
            </w:r>
          </w:p>
        </w:tc>
        <w:tc>
          <w:tcPr>
            <w:tcW w:w="1528" w:type="dxa"/>
            <w:shd w:val="clear" w:color="auto" w:fill="auto"/>
            <w:noWrap/>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-596件</w:t>
            </w:r>
          </w:p>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(11頁)</w:t>
            </w:r>
          </w:p>
        </w:tc>
        <w:tc>
          <w:tcPr>
            <w:tcW w:w="1559" w:type="dxa"/>
            <w:shd w:val="clear" w:color="auto" w:fill="auto"/>
            <w:noWrap/>
            <w:vAlign w:val="center"/>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6,540件</w:t>
            </w:r>
          </w:p>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(37,029頁)</w:t>
            </w:r>
          </w:p>
        </w:tc>
        <w:tc>
          <w:tcPr>
            <w:tcW w:w="1560" w:type="dxa"/>
            <w:shd w:val="clear" w:color="auto" w:fill="auto"/>
            <w:noWrap/>
            <w:vAlign w:val="center"/>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10,581件</w:t>
            </w:r>
          </w:p>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(45,131頁)</w:t>
            </w:r>
          </w:p>
        </w:tc>
        <w:tc>
          <w:tcPr>
            <w:tcW w:w="1559" w:type="dxa"/>
            <w:shd w:val="clear" w:color="auto" w:fill="auto"/>
            <w:noWrap/>
            <w:vAlign w:val="center"/>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-4,041件</w:t>
            </w:r>
          </w:p>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(-8,102頁)</w:t>
            </w:r>
          </w:p>
        </w:tc>
      </w:tr>
    </w:tbl>
    <w:p w:rsidR="003377B2" w:rsidRPr="008E34F1" w:rsidRDefault="003377B2" w:rsidP="003377B2">
      <w:pPr>
        <w:spacing w:line="400" w:lineRule="exact"/>
        <w:ind w:left="426" w:rightChars="294" w:right="706" w:hangingChars="152" w:hanging="426"/>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五、郵件寄發數量及郵資</w:t>
      </w:r>
    </w:p>
    <w:tbl>
      <w:tblPr>
        <w:tblW w:w="9362"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
        <w:gridCol w:w="1440"/>
        <w:gridCol w:w="1920"/>
        <w:gridCol w:w="2279"/>
        <w:gridCol w:w="2760"/>
      </w:tblGrid>
      <w:tr w:rsidR="003377B2" w:rsidRPr="008E34F1" w:rsidTr="008B0D76">
        <w:trPr>
          <w:trHeight w:val="320"/>
        </w:trPr>
        <w:tc>
          <w:tcPr>
            <w:tcW w:w="963" w:type="dxa"/>
            <w:shd w:val="clear" w:color="auto" w:fill="auto"/>
            <w:noWrap/>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月份</w:t>
            </w:r>
          </w:p>
        </w:tc>
        <w:tc>
          <w:tcPr>
            <w:tcW w:w="1440" w:type="dxa"/>
            <w:shd w:val="clear" w:color="auto" w:fill="auto"/>
            <w:noWrap/>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件數</w:t>
            </w:r>
          </w:p>
        </w:tc>
        <w:tc>
          <w:tcPr>
            <w:tcW w:w="1920" w:type="dxa"/>
            <w:shd w:val="clear" w:color="auto" w:fill="auto"/>
            <w:noWrap/>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年度累計件數</w:t>
            </w:r>
          </w:p>
        </w:tc>
        <w:tc>
          <w:tcPr>
            <w:tcW w:w="2279" w:type="dxa"/>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郵資金額（元）</w:t>
            </w:r>
          </w:p>
        </w:tc>
        <w:tc>
          <w:tcPr>
            <w:tcW w:w="2760" w:type="dxa"/>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年度累計郵資金額（元）</w:t>
            </w:r>
          </w:p>
        </w:tc>
      </w:tr>
      <w:tr w:rsidR="003377B2" w:rsidRPr="008E34F1" w:rsidTr="008B0D76">
        <w:trPr>
          <w:trHeight w:val="320"/>
        </w:trPr>
        <w:tc>
          <w:tcPr>
            <w:tcW w:w="963" w:type="dxa"/>
            <w:shd w:val="clear" w:color="auto" w:fill="auto"/>
            <w:noWrap/>
          </w:tcPr>
          <w:p w:rsidR="003377B2" w:rsidRPr="008E34F1" w:rsidRDefault="003377B2" w:rsidP="008B0D76">
            <w:pPr>
              <w:widowControl/>
              <w:spacing w:line="4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4</w:t>
            </w:r>
          </w:p>
        </w:tc>
        <w:tc>
          <w:tcPr>
            <w:tcW w:w="1440" w:type="dxa"/>
            <w:shd w:val="clear" w:color="auto" w:fill="auto"/>
            <w:noWrap/>
            <w:vAlign w:val="center"/>
          </w:tcPr>
          <w:p w:rsidR="003377B2" w:rsidRPr="008E34F1" w:rsidRDefault="003377B2" w:rsidP="008B0D76">
            <w:pPr>
              <w:widowControl/>
              <w:spacing w:line="420" w:lineRule="exact"/>
              <w:jc w:val="right"/>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405</w:t>
            </w:r>
          </w:p>
        </w:tc>
        <w:tc>
          <w:tcPr>
            <w:tcW w:w="1920" w:type="dxa"/>
            <w:shd w:val="clear" w:color="auto" w:fill="auto"/>
            <w:noWrap/>
            <w:vAlign w:val="center"/>
          </w:tcPr>
          <w:p w:rsidR="003377B2" w:rsidRPr="008E34F1" w:rsidRDefault="003377B2" w:rsidP="008B0D76">
            <w:pPr>
              <w:widowControl/>
              <w:spacing w:line="420" w:lineRule="exact"/>
              <w:jc w:val="right"/>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4,206</w:t>
            </w:r>
          </w:p>
        </w:tc>
        <w:tc>
          <w:tcPr>
            <w:tcW w:w="2279" w:type="dxa"/>
          </w:tcPr>
          <w:p w:rsidR="003377B2" w:rsidRPr="008E34F1" w:rsidRDefault="003377B2" w:rsidP="008B0D76">
            <w:pPr>
              <w:widowControl/>
              <w:spacing w:line="420" w:lineRule="exact"/>
              <w:jc w:val="right"/>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12,083</w:t>
            </w:r>
          </w:p>
        </w:tc>
        <w:tc>
          <w:tcPr>
            <w:tcW w:w="2760" w:type="dxa"/>
          </w:tcPr>
          <w:p w:rsidR="003377B2" w:rsidRPr="008E34F1" w:rsidRDefault="003377B2" w:rsidP="008B0D76">
            <w:pPr>
              <w:widowControl/>
              <w:tabs>
                <w:tab w:val="left" w:pos="1812"/>
              </w:tabs>
              <w:spacing w:line="420" w:lineRule="exact"/>
              <w:ind w:firstLineChars="55" w:firstLine="132"/>
              <w:jc w:val="right"/>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52,249.5</w:t>
            </w:r>
          </w:p>
        </w:tc>
      </w:tr>
    </w:tbl>
    <w:p w:rsidR="003377B2" w:rsidRPr="008E34F1" w:rsidRDefault="003377B2" w:rsidP="003377B2">
      <w:pPr>
        <w:spacing w:line="420" w:lineRule="exact"/>
        <w:ind w:left="479" w:rightChars="294" w:right="706" w:hangingChars="171" w:hanging="479"/>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六、104年4月除轉分送一般平信、印刷品之外，代收轉交各單位教職員工生掛號信件、包裹、貨運（含宅急便）等共計2,015件。</w:t>
      </w:r>
    </w:p>
    <w:p w:rsidR="003377B2" w:rsidRPr="008E34F1" w:rsidRDefault="003377B2" w:rsidP="003377B2">
      <w:pPr>
        <w:spacing w:line="420" w:lineRule="exact"/>
        <w:ind w:left="560" w:hangingChars="200" w:hanging="56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七、本校103年度結案檔案陸續整卷、列印案卷目次表、封面、背脊、打洞、縫線、裝訂成冊。</w:t>
      </w:r>
    </w:p>
    <w:p w:rsidR="003377B2" w:rsidRPr="008E34F1" w:rsidRDefault="003377B2" w:rsidP="003377B2">
      <w:pPr>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八、本校</w:t>
      </w:r>
      <w:r w:rsidRPr="008E34F1">
        <w:rPr>
          <w:rFonts w:ascii="標楷體" w:eastAsia="標楷體" w:hAnsi="標楷體"/>
          <w:color w:val="000000" w:themeColor="text1"/>
          <w:sz w:val="28"/>
          <w:szCs w:val="28"/>
        </w:rPr>
        <w:t>10</w:t>
      </w:r>
      <w:r w:rsidRPr="008E34F1">
        <w:rPr>
          <w:rFonts w:ascii="標楷體" w:eastAsia="標楷體" w:hAnsi="標楷體" w:hint="eastAsia"/>
          <w:color w:val="000000" w:themeColor="text1"/>
          <w:sz w:val="28"/>
          <w:szCs w:val="28"/>
        </w:rPr>
        <w:t>2年度結案檔案陸續清查。</w:t>
      </w:r>
    </w:p>
    <w:p w:rsidR="003377B2" w:rsidRPr="008E34F1" w:rsidRDefault="003377B2" w:rsidP="003377B2">
      <w:pPr>
        <w:snapToGrid w:val="0"/>
        <w:spacing w:line="420" w:lineRule="exact"/>
        <w:ind w:left="566" w:hangingChars="202" w:hanging="566"/>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九、依據本校電子公文線上簽核系統建置分工及推動時程表，本校電子公文線上簽核系統訂於104年7月6日全面上線，公文自創稿(或收文)、會辦、簽核、發文至歸檔全程電子化作業，屆時舊有公文管理系統將予以關閉。自104年6月9日至6月29日辦理電子公文線上簽核系統教育訓練，請各教師及同仁踴躍報名參加。</w:t>
      </w:r>
    </w:p>
    <w:p w:rsidR="003377B2" w:rsidRPr="008E34F1" w:rsidRDefault="003377B2" w:rsidP="003377B2">
      <w:pPr>
        <w:snapToGrid w:val="0"/>
        <w:spacing w:line="420" w:lineRule="exact"/>
        <w:ind w:left="840" w:hangingChars="300" w:hanging="84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（一）請依新公文系統使用角色需求擇選課程參訓，採電腦上機教育訓練，完成參訓之同仁核發3小時終身學習時數。</w:t>
      </w: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126"/>
        <w:gridCol w:w="3260"/>
      </w:tblGrid>
      <w:tr w:rsidR="003377B2" w:rsidRPr="008E34F1" w:rsidTr="008B0D76">
        <w:tc>
          <w:tcPr>
            <w:tcW w:w="2268" w:type="dxa"/>
            <w:shd w:val="clear" w:color="auto" w:fill="auto"/>
          </w:tcPr>
          <w:p w:rsidR="003377B2" w:rsidRPr="008E34F1" w:rsidRDefault="003377B2" w:rsidP="008B0D76">
            <w:pPr>
              <w:snapToGrid w:val="0"/>
              <w:spacing w:line="38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課程名稱</w:t>
            </w:r>
          </w:p>
        </w:tc>
        <w:tc>
          <w:tcPr>
            <w:tcW w:w="2126" w:type="dxa"/>
            <w:shd w:val="clear" w:color="auto" w:fill="auto"/>
          </w:tcPr>
          <w:p w:rsidR="003377B2" w:rsidRPr="008E34F1" w:rsidRDefault="003377B2" w:rsidP="008B0D76">
            <w:pPr>
              <w:snapToGrid w:val="0"/>
              <w:spacing w:line="38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上課時數/梯次</w:t>
            </w:r>
          </w:p>
        </w:tc>
        <w:tc>
          <w:tcPr>
            <w:tcW w:w="3260" w:type="dxa"/>
            <w:shd w:val="clear" w:color="auto" w:fill="auto"/>
          </w:tcPr>
          <w:p w:rsidR="003377B2" w:rsidRPr="008E34F1" w:rsidRDefault="003377B2" w:rsidP="008B0D76">
            <w:pPr>
              <w:snapToGrid w:val="0"/>
              <w:spacing w:line="38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參加對象</w:t>
            </w:r>
          </w:p>
        </w:tc>
      </w:tr>
      <w:tr w:rsidR="003377B2" w:rsidRPr="008E34F1" w:rsidTr="008B0D76">
        <w:tc>
          <w:tcPr>
            <w:tcW w:w="2268" w:type="dxa"/>
            <w:shd w:val="clear" w:color="auto" w:fill="auto"/>
          </w:tcPr>
          <w:p w:rsidR="003377B2" w:rsidRPr="008E34F1" w:rsidRDefault="003377B2" w:rsidP="008B0D76">
            <w:pPr>
              <w:snapToGrid w:val="0"/>
              <w:spacing w:line="38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單位登記桌作業</w:t>
            </w:r>
          </w:p>
        </w:tc>
        <w:tc>
          <w:tcPr>
            <w:tcW w:w="2126" w:type="dxa"/>
            <w:shd w:val="clear" w:color="auto" w:fill="auto"/>
          </w:tcPr>
          <w:p w:rsidR="003377B2" w:rsidRPr="008E34F1" w:rsidRDefault="003377B2" w:rsidP="008B0D76">
            <w:pPr>
              <w:snapToGrid w:val="0"/>
              <w:spacing w:line="38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3小時/3梯次</w:t>
            </w:r>
          </w:p>
        </w:tc>
        <w:tc>
          <w:tcPr>
            <w:tcW w:w="3260" w:type="dxa"/>
            <w:shd w:val="clear" w:color="auto" w:fill="auto"/>
          </w:tcPr>
          <w:p w:rsidR="003377B2" w:rsidRPr="008E34F1" w:rsidRDefault="003377B2" w:rsidP="008B0D76">
            <w:pPr>
              <w:snapToGrid w:val="0"/>
              <w:spacing w:line="38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限各單位、各組登記桌人員，請指派1人擇選1梯次參訓</w:t>
            </w:r>
          </w:p>
        </w:tc>
      </w:tr>
      <w:tr w:rsidR="003377B2" w:rsidRPr="008E34F1" w:rsidTr="008B0D76">
        <w:tc>
          <w:tcPr>
            <w:tcW w:w="2268" w:type="dxa"/>
            <w:shd w:val="clear" w:color="auto" w:fill="auto"/>
          </w:tcPr>
          <w:p w:rsidR="003377B2" w:rsidRPr="008E34F1" w:rsidRDefault="003377B2" w:rsidP="008B0D76">
            <w:pPr>
              <w:snapToGrid w:val="0"/>
              <w:spacing w:line="38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承辦人作業</w:t>
            </w:r>
          </w:p>
        </w:tc>
        <w:tc>
          <w:tcPr>
            <w:tcW w:w="2126" w:type="dxa"/>
            <w:shd w:val="clear" w:color="auto" w:fill="auto"/>
          </w:tcPr>
          <w:p w:rsidR="003377B2" w:rsidRPr="008E34F1" w:rsidRDefault="003377B2" w:rsidP="008B0D76">
            <w:pPr>
              <w:snapToGrid w:val="0"/>
              <w:spacing w:line="38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3小時/17梯次</w:t>
            </w:r>
          </w:p>
        </w:tc>
        <w:tc>
          <w:tcPr>
            <w:tcW w:w="3260" w:type="dxa"/>
            <w:shd w:val="clear" w:color="auto" w:fill="auto"/>
          </w:tcPr>
          <w:p w:rsidR="003377B2" w:rsidRPr="008E34F1" w:rsidRDefault="003377B2" w:rsidP="008B0D76">
            <w:pPr>
              <w:snapToGrid w:val="0"/>
              <w:spacing w:line="38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請各教師、同仁擇選1梯次參訓</w:t>
            </w:r>
          </w:p>
        </w:tc>
      </w:tr>
      <w:tr w:rsidR="003377B2" w:rsidRPr="008E34F1" w:rsidTr="008B0D76">
        <w:tc>
          <w:tcPr>
            <w:tcW w:w="2268" w:type="dxa"/>
            <w:shd w:val="clear" w:color="auto" w:fill="auto"/>
          </w:tcPr>
          <w:p w:rsidR="003377B2" w:rsidRPr="008E34F1" w:rsidRDefault="003377B2" w:rsidP="008B0D76">
            <w:pPr>
              <w:snapToGrid w:val="0"/>
              <w:spacing w:line="38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主管簽核作業</w:t>
            </w:r>
          </w:p>
        </w:tc>
        <w:tc>
          <w:tcPr>
            <w:tcW w:w="2126" w:type="dxa"/>
            <w:shd w:val="clear" w:color="auto" w:fill="auto"/>
          </w:tcPr>
          <w:p w:rsidR="003377B2" w:rsidRPr="008E34F1" w:rsidRDefault="003377B2" w:rsidP="008B0D76">
            <w:pPr>
              <w:snapToGrid w:val="0"/>
              <w:spacing w:line="38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3小時/3梯次</w:t>
            </w:r>
          </w:p>
        </w:tc>
        <w:tc>
          <w:tcPr>
            <w:tcW w:w="3260" w:type="dxa"/>
            <w:shd w:val="clear" w:color="auto" w:fill="auto"/>
          </w:tcPr>
          <w:p w:rsidR="003377B2" w:rsidRPr="008E34F1" w:rsidRDefault="003377B2" w:rsidP="008B0D76">
            <w:pPr>
              <w:snapToGrid w:val="0"/>
              <w:spacing w:line="38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請各系主任、學程主任、所長、中心主任、各組組長擇選1梯次參訓</w:t>
            </w:r>
          </w:p>
        </w:tc>
      </w:tr>
      <w:tr w:rsidR="003377B2" w:rsidRPr="008E34F1" w:rsidTr="008B0D76">
        <w:tc>
          <w:tcPr>
            <w:tcW w:w="2268" w:type="dxa"/>
            <w:shd w:val="clear" w:color="auto" w:fill="auto"/>
          </w:tcPr>
          <w:p w:rsidR="003377B2" w:rsidRPr="008E34F1" w:rsidRDefault="003377B2" w:rsidP="008B0D76">
            <w:pPr>
              <w:snapToGrid w:val="0"/>
              <w:spacing w:line="38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一級主管公文作業(另案安排)</w:t>
            </w:r>
          </w:p>
        </w:tc>
        <w:tc>
          <w:tcPr>
            <w:tcW w:w="2126" w:type="dxa"/>
            <w:shd w:val="clear" w:color="auto" w:fill="auto"/>
          </w:tcPr>
          <w:p w:rsidR="003377B2" w:rsidRPr="008E34F1" w:rsidRDefault="003377B2" w:rsidP="008B0D76">
            <w:pPr>
              <w:snapToGrid w:val="0"/>
              <w:spacing w:line="38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採1對1教育訓練</w:t>
            </w:r>
          </w:p>
        </w:tc>
        <w:tc>
          <w:tcPr>
            <w:tcW w:w="3260" w:type="dxa"/>
            <w:shd w:val="clear" w:color="auto" w:fill="auto"/>
          </w:tcPr>
          <w:p w:rsidR="003377B2" w:rsidRPr="008E34F1" w:rsidRDefault="003377B2" w:rsidP="008B0D76">
            <w:pPr>
              <w:snapToGrid w:val="0"/>
              <w:spacing w:line="38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一級行政主管、各院院長</w:t>
            </w:r>
          </w:p>
        </w:tc>
      </w:tr>
    </w:tbl>
    <w:p w:rsidR="003377B2" w:rsidRPr="008E34F1" w:rsidRDefault="003377B2" w:rsidP="003377B2">
      <w:pPr>
        <w:tabs>
          <w:tab w:val="left" w:pos="3745"/>
        </w:tabs>
        <w:spacing w:line="420" w:lineRule="exact"/>
        <w:ind w:left="840" w:hangingChars="300" w:hanging="84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（二）報名方式一律網路報名，報名時間自104年5月18日上午8時起至5月22日下午5時止，各課程梯次時間及上課地點詳見報名網址，請至本校首頁/e化校園/校務行政系統/校內研討會資訊(</w:t>
      </w:r>
      <w:r w:rsidRPr="008E34F1">
        <w:rPr>
          <w:rFonts w:ascii="標楷體" w:eastAsia="標楷體" w:hAnsi="標楷體"/>
          <w:color w:val="000000" w:themeColor="text1"/>
          <w:sz w:val="28"/>
          <w:szCs w:val="28"/>
        </w:rPr>
        <w:t>https://web085004.adm.ncyu.edu.tw/NewSite/Index1.aspx</w:t>
      </w:r>
      <w:r w:rsidRPr="008E34F1">
        <w:rPr>
          <w:rFonts w:ascii="標楷體" w:eastAsia="標楷體" w:hAnsi="標楷體" w:hint="eastAsia"/>
          <w:color w:val="000000" w:themeColor="text1"/>
          <w:sz w:val="28"/>
          <w:szCs w:val="28"/>
        </w:rPr>
        <w:t>)。</w:t>
      </w:r>
    </w:p>
    <w:p w:rsidR="009C03C9" w:rsidRPr="008E34F1" w:rsidRDefault="009C03C9" w:rsidP="00AF7B56">
      <w:pPr>
        <w:tabs>
          <w:tab w:val="left" w:pos="1708"/>
        </w:tabs>
        <w:spacing w:line="420" w:lineRule="exact"/>
        <w:ind w:left="841" w:hangingChars="300" w:hanging="841"/>
        <w:rPr>
          <w:rFonts w:ascii="標楷體" w:eastAsia="標楷體" w:hAnsi="標楷體" w:cs="新細明體"/>
          <w:b/>
          <w:color w:val="000000" w:themeColor="text1"/>
          <w:kern w:val="0"/>
          <w:sz w:val="28"/>
          <w:szCs w:val="28"/>
        </w:rPr>
      </w:pPr>
      <w:r w:rsidRPr="008E34F1">
        <w:rPr>
          <w:rFonts w:ascii="標楷體" w:eastAsia="標楷體" w:hAnsi="標楷體" w:hint="eastAsia"/>
          <w:b/>
          <w:bCs/>
          <w:color w:val="000000" w:themeColor="text1"/>
          <w:sz w:val="28"/>
          <w:szCs w:val="28"/>
        </w:rPr>
        <w:t>＊出納組</w:t>
      </w:r>
    </w:p>
    <w:p w:rsidR="00C22C20" w:rsidRPr="008E34F1" w:rsidRDefault="00C22C20" w:rsidP="00AF7B56">
      <w:pPr>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lastRenderedPageBreak/>
        <w:t>業務執行情形（含重要工作成果）</w:t>
      </w:r>
    </w:p>
    <w:p w:rsidR="003E5BCE" w:rsidRPr="008E34F1" w:rsidRDefault="003E5BCE" w:rsidP="003E5BCE">
      <w:pPr>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一、學生註冊繳費作業</w:t>
      </w:r>
    </w:p>
    <w:p w:rsidR="003E5BCE" w:rsidRPr="008E34F1" w:rsidRDefault="003E5BCE" w:rsidP="003E5BCE">
      <w:pPr>
        <w:spacing w:line="420" w:lineRule="exact"/>
        <w:ind w:left="848" w:hangingChars="303" w:hanging="848"/>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103學年度第2學期第2階段繳費單已於104年4月7日起開放本校「學雜費繳費單暨繳費證明單系統」，供同學列印繳費單繳費。有關完成開放本校繳費單列印系統，供同學列印繳費單繳費訊息除於本校首頁及總務處、出納組網頁「最新消息」中公告外，亦於104年4月7日以mail方式通知學生印單繳費並通知各處室及系所轉知同學繳費。</w:t>
      </w:r>
    </w:p>
    <w:p w:rsidR="003E5BCE" w:rsidRPr="008E34F1" w:rsidRDefault="003E5BCE" w:rsidP="003E5BCE">
      <w:pPr>
        <w:spacing w:line="420" w:lineRule="exact"/>
        <w:ind w:leftChars="59" w:left="839" w:hangingChars="249" w:hanging="697"/>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(二) 依生輔組及民雄學務組通知就學貸款不足之學生，以人工方式逐筆新增繳費單者共計106人，其有關繳費相關訊息於104年4月17日公告於本校首頁及總務處、出納組網頁「最新消息」外，並以mail方式通知尚有未繳費者學生知悉。</w:t>
      </w:r>
    </w:p>
    <w:p w:rsidR="003E5BCE" w:rsidRPr="008E34F1" w:rsidRDefault="003E5BCE" w:rsidP="003E5BCE">
      <w:pPr>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（三）辦理103學年度第2學期第2階段繳費單因如各類身份減免、貸款金額不足、休復學、學分增減或住宿異動(含註銷)等因素以人工方式逐筆更改繳費單由104年4月1日起至4月27日止共 131 張。</w:t>
      </w:r>
    </w:p>
    <w:p w:rsidR="003E5BCE" w:rsidRPr="008E34F1" w:rsidRDefault="003E5BCE" w:rsidP="003E5BCE">
      <w:pPr>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（四）依學生所申請因休學、畢業、減免、取消選課及重覆繳費等因素，須以人工方式逐筆進行退費由104年4月1日起至4月27日止共 16人。</w:t>
      </w:r>
    </w:p>
    <w:p w:rsidR="003E5BCE" w:rsidRPr="008E34F1" w:rsidRDefault="003E5BCE" w:rsidP="003E5BCE">
      <w:pPr>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（五）403帳戶103學年度第2學期學雜費等暫收由104年4月1日至4月24日止暫收金額為3,907,482元，截至104年4月21日止已沖轉77,731元，尚有3,829,751未沖轉。</w:t>
      </w:r>
    </w:p>
    <w:p w:rsidR="003E5BCE" w:rsidRPr="008E34F1" w:rsidRDefault="003E5BCE" w:rsidP="003E5BCE">
      <w:pPr>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（六）404帳戶103學年度第2學期學雜費等暫收由104年4月1日至4月20日止暫收金額為5,715,516，截至104年4月23日止已沖轉77,116元，尚有5,638,400未沖轉。</w:t>
      </w:r>
    </w:p>
    <w:p w:rsidR="003E5BCE" w:rsidRPr="008E34F1" w:rsidRDefault="003E5BCE" w:rsidP="003E5BCE">
      <w:pPr>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（七）月初依時依據銀行提供的104年03月收入與支票往來之收支資料(403及404帳戶合計476筆)與學校帳面對帳編製403、404帳戶銀行往來調節表，對帳結果之銀行往來調節表該銀行帳列金額與本校帳列金額相符。</w:t>
      </w:r>
    </w:p>
    <w:p w:rsidR="003E5BCE" w:rsidRPr="008E34F1" w:rsidRDefault="003E5BCE" w:rsidP="003E5BCE">
      <w:pPr>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二、所得稅及二代健保申報作業</w:t>
      </w:r>
    </w:p>
    <w:p w:rsidR="003E5BCE" w:rsidRPr="008E34F1" w:rsidRDefault="003E5BCE" w:rsidP="003E5BCE">
      <w:pPr>
        <w:spacing w:line="420" w:lineRule="exact"/>
        <w:ind w:left="1120" w:hangingChars="400" w:hanging="112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（一）104年3月份所得稅申報作業</w:t>
      </w:r>
    </w:p>
    <w:p w:rsidR="003E5BCE" w:rsidRPr="008E34F1" w:rsidRDefault="003E5BCE" w:rsidP="003E5BCE">
      <w:pPr>
        <w:spacing w:line="420" w:lineRule="exact"/>
        <w:ind w:left="840" w:hangingChars="300" w:hanging="84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    1.104年3月稅單4張，計3,156筆，總計入稅所得金額83,728,985 元，繳交稅款1,360,835。並領取支票或收取現金後匯整報稅資料，完成申報手續。</w:t>
      </w:r>
    </w:p>
    <w:p w:rsidR="003E5BCE" w:rsidRPr="008E34F1" w:rsidRDefault="003E5BCE" w:rsidP="003E5BCE">
      <w:pPr>
        <w:spacing w:line="420" w:lineRule="exact"/>
        <w:ind w:left="840" w:hangingChars="300" w:hanging="84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    2.執行業務所得，輸入金額660,375元，稅44,702元。</w:t>
      </w:r>
    </w:p>
    <w:p w:rsidR="003E5BCE" w:rsidRPr="008E34F1" w:rsidRDefault="003E5BCE" w:rsidP="003E5BCE">
      <w:pPr>
        <w:spacing w:line="420" w:lineRule="exact"/>
        <w:ind w:left="840" w:hangingChars="300" w:hanging="84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    3.權利金所得，輸入金額144,000元，稅14,400元。    </w:t>
      </w:r>
    </w:p>
    <w:p w:rsidR="003E5BCE" w:rsidRPr="008E34F1" w:rsidRDefault="003E5BCE" w:rsidP="003E5BCE">
      <w:pPr>
        <w:spacing w:line="420" w:lineRule="exact"/>
        <w:ind w:left="1260" w:hangingChars="450" w:hanging="126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（二）104年3月份二代健保申報作業</w:t>
      </w:r>
    </w:p>
    <w:p w:rsidR="003E5BCE" w:rsidRPr="008E34F1" w:rsidRDefault="003E5BCE" w:rsidP="003E5BCE">
      <w:pPr>
        <w:snapToGrid w:val="0"/>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    1.機關負擔補充保費繳款單計3張，公健保95,155元，軍健保金額344元，</w:t>
      </w:r>
      <w:r w:rsidRPr="008E34F1">
        <w:rPr>
          <w:rFonts w:ascii="標楷體" w:eastAsia="標楷體" w:hAnsi="標楷體" w:hint="eastAsia"/>
          <w:color w:val="000000" w:themeColor="text1"/>
          <w:sz w:val="28"/>
          <w:szCs w:val="28"/>
        </w:rPr>
        <w:lastRenderedPageBreak/>
        <w:t>勞健保137,851元，104年03月機關負擔補充保費繳款金額共計233,350元。</w:t>
      </w:r>
    </w:p>
    <w:p w:rsidR="003E5BCE" w:rsidRPr="008E34F1" w:rsidRDefault="003E5BCE" w:rsidP="003E5BCE">
      <w:pPr>
        <w:spacing w:line="420" w:lineRule="exact"/>
        <w:ind w:left="840" w:hangingChars="300" w:hanging="84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    2.個人負擔補充保費繳款單共2張，非所屬投保單位給付之薪資所得 7,656元，執行業務收入1,853元，104年3月個人負擔補充保費繳款金額共計9,509元。</w:t>
      </w:r>
    </w:p>
    <w:p w:rsidR="003E5BCE" w:rsidRPr="008E34F1" w:rsidRDefault="003E5BCE" w:rsidP="003E5BCE">
      <w:pPr>
        <w:spacing w:line="420" w:lineRule="exact"/>
        <w:ind w:left="840" w:hangingChars="300" w:hanging="84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    3.前二項健保補充保費均已進行請款作業，並於繳費期限內向中央健保署完成繳費。</w:t>
      </w:r>
    </w:p>
    <w:p w:rsidR="003E5BCE" w:rsidRPr="008E34F1" w:rsidRDefault="003E5BCE" w:rsidP="003E5BCE">
      <w:pPr>
        <w:spacing w:line="420" w:lineRule="exact"/>
        <w:ind w:left="1120" w:hangingChars="400" w:hanging="112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三、薪資與鐘點費作業</w:t>
      </w:r>
    </w:p>
    <w:p w:rsidR="003E5BCE" w:rsidRPr="008E34F1" w:rsidRDefault="003E5BCE" w:rsidP="003E5BCE">
      <w:pPr>
        <w:snapToGrid w:val="0"/>
        <w:spacing w:line="420" w:lineRule="exact"/>
        <w:ind w:left="840" w:hangingChars="300" w:hanging="840"/>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（一）如期完成每月教職員工、專案人員、專案教師有關薪津造冊請款、送郵局匯入個人帳戶，並寄發E-mail通知當事人。教職員工合計742人，應發金額61,047,598元。郵局優惠存款2,306,000元。</w:t>
      </w:r>
    </w:p>
    <w:p w:rsidR="003E5BCE" w:rsidRPr="008E34F1" w:rsidRDefault="003E5BCE" w:rsidP="003E5BCE">
      <w:pPr>
        <w:snapToGrid w:val="0"/>
        <w:spacing w:line="420" w:lineRule="exact"/>
        <w:ind w:left="840" w:hangingChars="300" w:hanging="840"/>
        <w:jc w:val="both"/>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（二）配合人事室每月代扣公保費金額：806,314元、勞保費：62,354元，退撫基金金額：2,340,496元、公健保金額：1,358,710元，勞健保金額：102,540元，並完成與人事人數、金額核對及請款及繳納費用。</w:t>
      </w:r>
    </w:p>
    <w:p w:rsidR="003E5BCE" w:rsidRPr="008E34F1" w:rsidRDefault="003E5BCE" w:rsidP="003E5BCE">
      <w:pPr>
        <w:snapToGrid w:val="0"/>
        <w:spacing w:line="420" w:lineRule="exact"/>
        <w:ind w:left="840" w:hangingChars="300" w:hanging="840"/>
        <w:jc w:val="both"/>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（三）配合法院、人事室通知辦理法院代扣款。如期完成請款及通知各債權人。計有41位債權人，金額計125,272元。</w:t>
      </w:r>
    </w:p>
    <w:p w:rsidR="003E5BCE" w:rsidRPr="008E34F1" w:rsidRDefault="003E5BCE" w:rsidP="003E5BCE">
      <w:pPr>
        <w:snapToGrid w:val="0"/>
        <w:spacing w:line="420" w:lineRule="exact"/>
        <w:ind w:left="840" w:hangingChars="300" w:hanging="840"/>
        <w:jc w:val="both"/>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（四）配合其他各單位辦理薪津扣款，完成代扣每月鮮奶錢金額：234,690元、電話費金額：5,586元。</w:t>
      </w:r>
    </w:p>
    <w:p w:rsidR="003E5BCE" w:rsidRPr="008E34F1" w:rsidRDefault="003E5BCE" w:rsidP="003E5BCE">
      <w:pPr>
        <w:snapToGrid w:val="0"/>
        <w:spacing w:line="420" w:lineRule="exact"/>
        <w:ind w:left="840" w:hangingChars="300" w:hanging="840"/>
        <w:jc w:val="both"/>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（五）完成公教貸款代扣代償，合作金庫銀行--金額：288,270元33人，土地銀行—金額：32,247元4人，第一銀行—金額：37,340元4人，富邦銀行—金額：11,106元1人。</w:t>
      </w:r>
    </w:p>
    <w:p w:rsidR="003E5BCE" w:rsidRPr="008E34F1" w:rsidRDefault="003E5BCE" w:rsidP="003E5BCE">
      <w:pPr>
        <w:snapToGrid w:val="0"/>
        <w:spacing w:line="420" w:lineRule="exact"/>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（六）每月薪津法院扣款，債權人收據請款共22筆，金額42,674元。</w:t>
      </w:r>
    </w:p>
    <w:p w:rsidR="003E5BCE" w:rsidRPr="008E34F1" w:rsidRDefault="003E5BCE" w:rsidP="003E5BCE">
      <w:pPr>
        <w:snapToGrid w:val="0"/>
        <w:spacing w:line="420" w:lineRule="exact"/>
        <w:ind w:left="840" w:hangingChars="300" w:hanging="840"/>
        <w:jc w:val="both"/>
        <w:rPr>
          <w:rFonts w:ascii="標楷體" w:eastAsia="標楷體" w:hAnsi="標楷體"/>
          <w:bCs/>
          <w:color w:val="000000" w:themeColor="text1"/>
          <w:sz w:val="28"/>
          <w:szCs w:val="28"/>
        </w:rPr>
      </w:pPr>
      <w:r w:rsidRPr="008E34F1">
        <w:rPr>
          <w:rFonts w:ascii="標楷體" w:eastAsia="標楷體" w:hAnsi="標楷體" w:hint="eastAsia"/>
          <w:color w:val="000000" w:themeColor="text1"/>
          <w:sz w:val="28"/>
          <w:szCs w:val="28"/>
        </w:rPr>
        <w:t>（七）清冊預借，領取支票繳納(法定期限內須繳納)，再行核銷。全民健保費(含眷屬)共1,084人，金額4,584,241元，退撫基金共632人，金額6,795,099元，軍人退撫基金共9人，金額91,150元，公保費共643人，金額 2,357,288元。</w:t>
      </w:r>
    </w:p>
    <w:p w:rsidR="003E5BCE" w:rsidRPr="008E34F1" w:rsidRDefault="003E5BCE" w:rsidP="003E5BCE">
      <w:pPr>
        <w:spacing w:line="420" w:lineRule="exact"/>
        <w:ind w:left="840" w:hangingChars="300" w:hanging="840"/>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（八）</w:t>
      </w:r>
      <w:r w:rsidRPr="008E34F1">
        <w:rPr>
          <w:rFonts w:ascii="標楷體" w:eastAsia="標楷體" w:hAnsi="標楷體" w:hint="eastAsia"/>
          <w:color w:val="000000" w:themeColor="text1"/>
          <w:sz w:val="28"/>
          <w:szCs w:val="28"/>
        </w:rPr>
        <w:t>104年02月至04月</w:t>
      </w:r>
      <w:r w:rsidRPr="008E34F1">
        <w:rPr>
          <w:rFonts w:ascii="標楷體" w:eastAsia="標楷體" w:hAnsi="標楷體" w:hint="eastAsia"/>
          <w:bCs/>
          <w:color w:val="000000" w:themeColor="text1"/>
          <w:sz w:val="28"/>
          <w:szCs w:val="28"/>
        </w:rPr>
        <w:t>進修推廣部兼任教師鐘點費共43人，金額1,177,729元，二代健保機關補助款23,094元，代扣自繳二代健保17,113元，代扣自繳勞保費金額7,661元，所得稅金額4,263元，代扣自繳勞退基金金額2,356元。(目前清冊核章中)。</w:t>
      </w:r>
    </w:p>
    <w:p w:rsidR="003E5BCE" w:rsidRPr="008E34F1" w:rsidRDefault="003E5BCE" w:rsidP="003E5BCE">
      <w:pPr>
        <w:spacing w:line="420" w:lineRule="exact"/>
        <w:ind w:left="840" w:hangingChars="300" w:hanging="840"/>
        <w:rPr>
          <w:rFonts w:ascii="標楷體" w:eastAsia="標楷體" w:hAnsi="標楷體"/>
          <w:bCs/>
          <w:color w:val="000000" w:themeColor="text1"/>
          <w:sz w:val="28"/>
          <w:szCs w:val="28"/>
        </w:rPr>
      </w:pPr>
      <w:r w:rsidRPr="008E34F1">
        <w:rPr>
          <w:rFonts w:ascii="標楷體" w:eastAsia="標楷體" w:hAnsi="標楷體" w:hint="eastAsia"/>
          <w:color w:val="000000" w:themeColor="text1"/>
          <w:sz w:val="28"/>
          <w:szCs w:val="28"/>
        </w:rPr>
        <w:t>（九）104年02月至04月</w:t>
      </w:r>
      <w:r w:rsidRPr="008E34F1">
        <w:rPr>
          <w:rFonts w:ascii="標楷體" w:eastAsia="標楷體" w:hAnsi="標楷體" w:hint="eastAsia"/>
          <w:bCs/>
          <w:color w:val="000000" w:themeColor="text1"/>
          <w:sz w:val="28"/>
          <w:szCs w:val="28"/>
        </w:rPr>
        <w:t>日間部超支兼任教師鐘點費共175人，金額4,875,774元，二代健保機關補助款95,604元，自繳二代健保61,679元，代扣健保費金額71,208元，代扣勞保費金額119,591元，代扣勞退基金金額54,663元，所得稅金額4,020元。(目前清冊核章中)。</w:t>
      </w:r>
    </w:p>
    <w:p w:rsidR="003E5BCE" w:rsidRPr="008E34F1" w:rsidRDefault="003E5BCE" w:rsidP="003E5BCE">
      <w:pPr>
        <w:snapToGrid w:val="0"/>
        <w:spacing w:line="420" w:lineRule="exact"/>
        <w:rPr>
          <w:rFonts w:ascii="標楷體" w:eastAsia="標楷體" w:hAnsi="標楷體"/>
          <w:color w:val="000000" w:themeColor="text1"/>
          <w:sz w:val="28"/>
          <w:szCs w:val="28"/>
        </w:rPr>
      </w:pPr>
      <w:r w:rsidRPr="008E34F1">
        <w:rPr>
          <w:rFonts w:ascii="標楷體" w:eastAsia="標楷體" w:hAnsi="標楷體" w:hint="eastAsia"/>
          <w:bCs/>
          <w:color w:val="000000" w:themeColor="text1"/>
          <w:sz w:val="28"/>
          <w:szCs w:val="28"/>
        </w:rPr>
        <w:lastRenderedPageBreak/>
        <w:t>四、校務基金及專案計畫帳戶收入與支出作業</w:t>
      </w:r>
    </w:p>
    <w:p w:rsidR="003E5BCE" w:rsidRPr="008E34F1" w:rsidRDefault="003E5BCE" w:rsidP="003E5BCE">
      <w:pPr>
        <w:spacing w:line="420" w:lineRule="exact"/>
        <w:ind w:firstLineChars="200" w:firstLine="56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自104年4月1日至104年4月27日</w:t>
      </w:r>
    </w:p>
    <w:p w:rsidR="003E5BCE" w:rsidRPr="008E34F1" w:rsidRDefault="003E5BCE" w:rsidP="003E5BCE">
      <w:pPr>
        <w:spacing w:line="420" w:lineRule="exact"/>
        <w:ind w:left="840" w:hangingChars="300" w:hanging="84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完成中信銀401專戶收入傳票與支出傳票之記帳、開立支票、電匯款項，包括收入傳票128張、支出傳票465張、現金轉帳傳票194張，共787張；開立支票共145張；電匯款項C類449筆、E類221筆、F類98筆、T類1919筆，共2687筆，寄發支票及通知領款、E-mail匯款通知等事項。</w:t>
      </w:r>
    </w:p>
    <w:p w:rsidR="003E5BCE" w:rsidRPr="008E34F1" w:rsidRDefault="003E5BCE" w:rsidP="003E5BCE">
      <w:pPr>
        <w:spacing w:line="420" w:lineRule="exact"/>
        <w:ind w:left="840" w:hangingChars="300" w:hanging="84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二）完成中信銀402專戶收入傳票與支出傳票之記帳、開立支票、電匯款項，包括收入傳票約58張、支出傳票約187張、現金轉帳傳票約257張、開立支票約75張、電匯筆數約1367筆，寄發支票及通知領款、E-mail匯款通知等事項。</w:t>
      </w:r>
    </w:p>
    <w:p w:rsidR="003E5BCE" w:rsidRPr="008E34F1" w:rsidRDefault="003E5BCE" w:rsidP="003E5BCE">
      <w:pPr>
        <w:spacing w:line="420" w:lineRule="exact"/>
        <w:ind w:left="840" w:hangingChars="300" w:hanging="84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（三）完成104年3月份401、405、406、郵局活存、郵局劃撥等專戶之收支對帳及結存日報表、現金備查簿、收支餘額調節表之編製。</w:t>
      </w:r>
    </w:p>
    <w:p w:rsidR="003E5BCE" w:rsidRPr="008E34F1" w:rsidRDefault="003E5BCE" w:rsidP="003E5BCE">
      <w:pPr>
        <w:spacing w:line="420" w:lineRule="exact"/>
        <w:ind w:left="840" w:hangingChars="300" w:hanging="84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（四）完成104年3月份402、台灣銀行014004900921(公提)、014004900938(自提)退休及離職準備金等專戶之收支對帳，及結存日報表、現金備查簿、收支餘額調節表之編製。</w:t>
      </w:r>
    </w:p>
    <w:p w:rsidR="003E5BCE" w:rsidRPr="008E34F1" w:rsidRDefault="003E5BCE" w:rsidP="003E5BCE">
      <w:pPr>
        <w:spacing w:line="420" w:lineRule="exact"/>
        <w:ind w:left="840" w:hangingChars="300" w:hanging="84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（五）完成出納系統個人所得款項扣稅及二代健保註記，影印己預扣稅之傳票及單據等。</w:t>
      </w:r>
    </w:p>
    <w:p w:rsidR="003E5BCE" w:rsidRPr="008E34F1" w:rsidRDefault="003E5BCE" w:rsidP="003E5BCE">
      <w:pPr>
        <w:spacing w:line="420" w:lineRule="exact"/>
        <w:ind w:left="840" w:hangingChars="300" w:hanging="84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（六）控管作廢支票，加強出納系統支票備查簿之控管。</w:t>
      </w:r>
    </w:p>
    <w:p w:rsidR="003E5BCE" w:rsidRPr="008E34F1" w:rsidRDefault="003E5BCE" w:rsidP="003E5BCE">
      <w:pPr>
        <w:spacing w:line="420" w:lineRule="exact"/>
        <w:ind w:left="840" w:hangingChars="300" w:hanging="84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五、收款及收據管理作業</w:t>
      </w:r>
    </w:p>
    <w:p w:rsidR="003E5BCE" w:rsidRPr="008E34F1" w:rsidRDefault="003E5BCE" w:rsidP="003E5BCE">
      <w:pPr>
        <w:widowControl/>
        <w:tabs>
          <w:tab w:val="num" w:pos="720"/>
        </w:tabs>
        <w:spacing w:line="420" w:lineRule="exact"/>
        <w:outlineLvl w:val="2"/>
        <w:rPr>
          <w:rFonts w:ascii="標楷體" w:eastAsia="標楷體" w:hAnsi="標楷體" w:cs="新細明體"/>
          <w:bCs/>
          <w:color w:val="000000" w:themeColor="text1"/>
          <w:kern w:val="0"/>
          <w:sz w:val="28"/>
          <w:szCs w:val="28"/>
        </w:rPr>
      </w:pPr>
      <w:r w:rsidRPr="008E34F1">
        <w:rPr>
          <w:rFonts w:ascii="標楷體" w:eastAsia="標楷體" w:hAnsi="標楷體" w:cs="新細明體"/>
          <w:bCs/>
          <w:color w:val="000000" w:themeColor="text1"/>
          <w:kern w:val="0"/>
          <w:sz w:val="28"/>
          <w:szCs w:val="28"/>
        </w:rPr>
        <w:t>（</w:t>
      </w:r>
      <w:r w:rsidRPr="008E34F1">
        <w:rPr>
          <w:rFonts w:ascii="標楷體" w:eastAsia="標楷體" w:hAnsi="標楷體" w:cs="新細明體" w:hint="eastAsia"/>
          <w:bCs/>
          <w:color w:val="000000" w:themeColor="text1"/>
          <w:kern w:val="0"/>
          <w:sz w:val="28"/>
          <w:szCs w:val="28"/>
        </w:rPr>
        <w:t>一</w:t>
      </w:r>
      <w:r w:rsidRPr="008E34F1">
        <w:rPr>
          <w:rFonts w:ascii="標楷體" w:eastAsia="標楷體" w:hAnsi="標楷體" w:cs="新細明體"/>
          <w:bCs/>
          <w:color w:val="000000" w:themeColor="text1"/>
          <w:kern w:val="0"/>
          <w:sz w:val="28"/>
          <w:szCs w:val="28"/>
        </w:rPr>
        <w:t>）</w:t>
      </w:r>
      <w:r w:rsidRPr="008E34F1">
        <w:rPr>
          <w:rFonts w:ascii="標楷體" w:eastAsia="標楷體" w:hAnsi="標楷體" w:cs="新細明體" w:hint="eastAsia"/>
          <w:bCs/>
          <w:color w:val="000000" w:themeColor="text1"/>
          <w:kern w:val="0"/>
          <w:sz w:val="28"/>
          <w:szCs w:val="28"/>
        </w:rPr>
        <w:t>收據控管</w:t>
      </w:r>
    </w:p>
    <w:p w:rsidR="003E5BCE" w:rsidRPr="008E34F1" w:rsidRDefault="003E5BCE" w:rsidP="003E5BCE">
      <w:pPr>
        <w:spacing w:line="420" w:lineRule="exact"/>
        <w:rPr>
          <w:rFonts w:ascii="標楷體" w:eastAsia="標楷體" w:hAnsi="標楷體" w:cs="新細明體"/>
          <w:bCs/>
          <w:color w:val="000000" w:themeColor="text1"/>
          <w:kern w:val="0"/>
          <w:sz w:val="28"/>
          <w:szCs w:val="28"/>
        </w:rPr>
      </w:pPr>
      <w:r w:rsidRPr="008E34F1">
        <w:rPr>
          <w:rFonts w:ascii="標楷體" w:eastAsia="標楷體" w:hAnsi="標楷體" w:cs="新細明體"/>
          <w:bCs/>
          <w:color w:val="000000" w:themeColor="text1"/>
          <w:kern w:val="0"/>
          <w:sz w:val="28"/>
          <w:szCs w:val="28"/>
        </w:rPr>
        <w:t>1.</w:t>
      </w:r>
      <w:r w:rsidRPr="008E34F1">
        <w:rPr>
          <w:rFonts w:ascii="標楷體" w:eastAsia="標楷體" w:hAnsi="標楷體" w:cs="新細明體" w:hint="eastAsia"/>
          <w:bCs/>
          <w:color w:val="000000" w:themeColor="text1"/>
          <w:kern w:val="0"/>
          <w:sz w:val="28"/>
          <w:szCs w:val="28"/>
        </w:rPr>
        <w:t>103年收據管理狀況:</w:t>
      </w:r>
    </w:p>
    <w:p w:rsidR="003E5BCE" w:rsidRPr="008E34F1" w:rsidRDefault="003E5BCE" w:rsidP="003E5BCE">
      <w:pPr>
        <w:spacing w:line="420" w:lineRule="exact"/>
        <w:ind w:left="980" w:hangingChars="350" w:hanging="980"/>
        <w:rPr>
          <w:rFonts w:ascii="標楷體" w:eastAsia="標楷體" w:hAnsi="標楷體" w:cs="新細明體"/>
          <w:bCs/>
          <w:color w:val="000000" w:themeColor="text1"/>
          <w:kern w:val="0"/>
          <w:sz w:val="28"/>
          <w:szCs w:val="28"/>
        </w:rPr>
      </w:pPr>
      <w:r w:rsidRPr="008E34F1">
        <w:rPr>
          <w:rFonts w:ascii="標楷體" w:eastAsia="標楷體" w:hAnsi="標楷體" w:cs="新細明體" w:hint="eastAsia"/>
          <w:bCs/>
          <w:color w:val="000000" w:themeColor="text1"/>
          <w:kern w:val="0"/>
          <w:sz w:val="28"/>
          <w:szCs w:val="28"/>
        </w:rPr>
        <w:t xml:space="preserve">      103年尚未銷帳（均為預開收據）4張。</w:t>
      </w:r>
    </w:p>
    <w:p w:rsidR="003E5BCE" w:rsidRPr="008E34F1" w:rsidRDefault="003E5BCE" w:rsidP="003E5BCE">
      <w:pPr>
        <w:spacing w:line="420" w:lineRule="exact"/>
        <w:rPr>
          <w:rFonts w:ascii="標楷體" w:eastAsia="標楷體" w:hAnsi="標楷體" w:cs="新細明體"/>
          <w:bCs/>
          <w:color w:val="000000" w:themeColor="text1"/>
          <w:kern w:val="0"/>
          <w:sz w:val="28"/>
          <w:szCs w:val="28"/>
        </w:rPr>
      </w:pPr>
      <w:r w:rsidRPr="008E34F1">
        <w:rPr>
          <w:rFonts w:ascii="標楷體" w:eastAsia="標楷體" w:hAnsi="標楷體" w:cs="新細明體" w:hint="eastAsia"/>
          <w:bCs/>
          <w:color w:val="000000" w:themeColor="text1"/>
          <w:kern w:val="0"/>
          <w:sz w:val="28"/>
          <w:szCs w:val="28"/>
        </w:rPr>
        <w:t xml:space="preserve">    2.104年收據管理狀況:</w:t>
      </w:r>
    </w:p>
    <w:p w:rsidR="003E5BCE" w:rsidRPr="008E34F1" w:rsidRDefault="003E5BCE" w:rsidP="003E5BCE">
      <w:pPr>
        <w:spacing w:line="420" w:lineRule="exact"/>
        <w:ind w:left="980" w:hangingChars="350" w:hanging="980"/>
        <w:rPr>
          <w:rFonts w:ascii="標楷體" w:eastAsia="標楷體" w:hAnsi="標楷體"/>
          <w:color w:val="000000" w:themeColor="text1"/>
          <w:sz w:val="28"/>
          <w:szCs w:val="28"/>
        </w:rPr>
      </w:pPr>
      <w:r w:rsidRPr="008E34F1">
        <w:rPr>
          <w:rFonts w:ascii="標楷體" w:eastAsia="標楷體" w:hAnsi="標楷體" w:cs="新細明體" w:hint="eastAsia"/>
          <w:bCs/>
          <w:color w:val="000000" w:themeColor="text1"/>
          <w:kern w:val="0"/>
          <w:sz w:val="28"/>
          <w:szCs w:val="28"/>
        </w:rPr>
        <w:t xml:space="preserve">    (1)</w:t>
      </w:r>
      <w:r w:rsidRPr="008E34F1">
        <w:rPr>
          <w:rFonts w:ascii="標楷體" w:eastAsia="標楷體" w:hAnsi="標楷體" w:cs="新細明體"/>
          <w:bCs/>
          <w:color w:val="000000" w:themeColor="text1"/>
          <w:kern w:val="0"/>
          <w:sz w:val="28"/>
          <w:szCs w:val="28"/>
        </w:rPr>
        <w:t>1/1~</w:t>
      </w:r>
      <w:r w:rsidRPr="008E34F1">
        <w:rPr>
          <w:rFonts w:ascii="標楷體" w:eastAsia="標楷體" w:hAnsi="標楷體" w:cs="新細明體" w:hint="eastAsia"/>
          <w:bCs/>
          <w:color w:val="000000" w:themeColor="text1"/>
          <w:kern w:val="0"/>
          <w:sz w:val="28"/>
          <w:szCs w:val="28"/>
        </w:rPr>
        <w:t>4</w:t>
      </w:r>
      <w:r w:rsidRPr="008E34F1">
        <w:rPr>
          <w:rFonts w:ascii="標楷體" w:eastAsia="標楷體" w:hAnsi="標楷體" w:cs="新細明體"/>
          <w:bCs/>
          <w:color w:val="000000" w:themeColor="text1"/>
          <w:kern w:val="0"/>
          <w:sz w:val="28"/>
          <w:szCs w:val="28"/>
        </w:rPr>
        <w:t>/</w:t>
      </w:r>
      <w:r w:rsidRPr="008E34F1">
        <w:rPr>
          <w:rFonts w:ascii="標楷體" w:eastAsia="標楷體" w:hAnsi="標楷體" w:cs="新細明體" w:hint="eastAsia"/>
          <w:bCs/>
          <w:color w:val="000000" w:themeColor="text1"/>
          <w:kern w:val="0"/>
          <w:sz w:val="28"/>
          <w:szCs w:val="28"/>
        </w:rPr>
        <w:t>28</w:t>
      </w:r>
      <w:r w:rsidRPr="008E34F1">
        <w:rPr>
          <w:rFonts w:ascii="標楷體" w:eastAsia="標楷體" w:hAnsi="標楷體" w:hint="eastAsia"/>
          <w:color w:val="000000" w:themeColor="text1"/>
          <w:sz w:val="28"/>
          <w:szCs w:val="28"/>
        </w:rPr>
        <w:t>向主計室領用三聯式收據35</w:t>
      </w:r>
      <w:r w:rsidRPr="008E34F1">
        <w:rPr>
          <w:rFonts w:ascii="標楷體" w:eastAsia="標楷體" w:hAnsi="標楷體"/>
          <w:color w:val="000000" w:themeColor="text1"/>
          <w:sz w:val="28"/>
          <w:szCs w:val="28"/>
        </w:rPr>
        <w:t>,000</w:t>
      </w:r>
      <w:r w:rsidRPr="008E34F1">
        <w:rPr>
          <w:rFonts w:ascii="標楷體" w:eastAsia="標楷體" w:hAnsi="標楷體" w:hint="eastAsia"/>
          <w:color w:val="000000" w:themeColor="text1"/>
          <w:sz w:val="28"/>
          <w:szCs w:val="28"/>
        </w:rPr>
        <w:t>張</w:t>
      </w:r>
      <w:r w:rsidRPr="008E34F1">
        <w:rPr>
          <w:rFonts w:ascii="標楷體" w:eastAsia="標楷體" w:hAnsi="標楷體"/>
          <w:color w:val="000000" w:themeColor="text1"/>
          <w:sz w:val="28"/>
          <w:szCs w:val="28"/>
        </w:rPr>
        <w:t>,</w:t>
      </w:r>
      <w:r w:rsidRPr="008E34F1">
        <w:rPr>
          <w:rFonts w:ascii="標楷體" w:eastAsia="標楷體" w:hAnsi="標楷體" w:hint="eastAsia"/>
          <w:color w:val="000000" w:themeColor="text1"/>
          <w:sz w:val="28"/>
          <w:szCs w:val="28"/>
        </w:rPr>
        <w:t>己銷帳11</w:t>
      </w:r>
      <w:r w:rsidRPr="008E34F1">
        <w:rPr>
          <w:rFonts w:ascii="標楷體" w:eastAsia="標楷體" w:hAnsi="標楷體"/>
          <w:color w:val="000000" w:themeColor="text1"/>
          <w:sz w:val="28"/>
          <w:szCs w:val="28"/>
        </w:rPr>
        <w:t>,</w:t>
      </w:r>
      <w:r w:rsidRPr="008E34F1">
        <w:rPr>
          <w:rFonts w:ascii="標楷體" w:eastAsia="標楷體" w:hAnsi="標楷體" w:hint="eastAsia"/>
          <w:color w:val="000000" w:themeColor="text1"/>
          <w:sz w:val="28"/>
          <w:szCs w:val="28"/>
        </w:rPr>
        <w:t>479張</w:t>
      </w:r>
      <w:r w:rsidRPr="008E34F1">
        <w:rPr>
          <w:rFonts w:ascii="標楷體" w:eastAsia="標楷體" w:hAnsi="標楷體"/>
          <w:color w:val="000000" w:themeColor="text1"/>
          <w:sz w:val="28"/>
          <w:szCs w:val="28"/>
        </w:rPr>
        <w:t>(</w:t>
      </w:r>
      <w:r w:rsidRPr="008E34F1">
        <w:rPr>
          <w:rFonts w:ascii="標楷體" w:eastAsia="標楷體" w:hAnsi="標楷體" w:hint="eastAsia"/>
          <w:color w:val="000000" w:themeColor="text1"/>
          <w:sz w:val="28"/>
          <w:szCs w:val="28"/>
        </w:rPr>
        <w:t>含作廢272張</w:t>
      </w:r>
      <w:r w:rsidRPr="008E34F1">
        <w:rPr>
          <w:rFonts w:ascii="標楷體" w:eastAsia="標楷體" w:hAnsi="標楷體"/>
          <w:color w:val="000000" w:themeColor="text1"/>
          <w:sz w:val="28"/>
          <w:szCs w:val="28"/>
        </w:rPr>
        <w:t>)</w:t>
      </w:r>
      <w:r w:rsidRPr="008E34F1">
        <w:rPr>
          <w:rFonts w:ascii="標楷體" w:eastAsia="標楷體" w:hAnsi="標楷體" w:hint="eastAsia"/>
          <w:color w:val="000000" w:themeColor="text1"/>
          <w:sz w:val="28"/>
          <w:szCs w:val="28"/>
        </w:rPr>
        <w:t>、尚未銷帳23</w:t>
      </w:r>
      <w:r w:rsidRPr="008E34F1">
        <w:rPr>
          <w:rFonts w:ascii="標楷體" w:eastAsia="標楷體" w:hAnsi="標楷體"/>
          <w:color w:val="000000" w:themeColor="text1"/>
          <w:sz w:val="28"/>
          <w:szCs w:val="28"/>
        </w:rPr>
        <w:t>,</w:t>
      </w:r>
      <w:r w:rsidRPr="008E34F1">
        <w:rPr>
          <w:rFonts w:ascii="標楷體" w:eastAsia="標楷體" w:hAnsi="標楷體" w:hint="eastAsia"/>
          <w:color w:val="000000" w:themeColor="text1"/>
          <w:sz w:val="28"/>
          <w:szCs w:val="28"/>
        </w:rPr>
        <w:t>521張。</w:t>
      </w:r>
    </w:p>
    <w:p w:rsidR="003E5BCE" w:rsidRPr="008E34F1" w:rsidRDefault="003E5BCE" w:rsidP="003E5BCE">
      <w:pPr>
        <w:widowControl/>
        <w:tabs>
          <w:tab w:val="num" w:pos="720"/>
        </w:tabs>
        <w:spacing w:line="420" w:lineRule="exact"/>
        <w:outlineLvl w:val="2"/>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    (</w:t>
      </w:r>
      <w:r w:rsidRPr="008E34F1">
        <w:rPr>
          <w:rFonts w:ascii="標楷體" w:eastAsia="標楷體" w:hAnsi="標楷體"/>
          <w:color w:val="000000" w:themeColor="text1"/>
          <w:sz w:val="28"/>
          <w:szCs w:val="28"/>
        </w:rPr>
        <w:t>2</w:t>
      </w:r>
      <w:r w:rsidRPr="008E34F1">
        <w:rPr>
          <w:rFonts w:ascii="標楷體" w:eastAsia="標楷體" w:hAnsi="標楷體" w:hint="eastAsia"/>
          <w:color w:val="000000" w:themeColor="text1"/>
          <w:sz w:val="28"/>
          <w:szCs w:val="28"/>
        </w:rPr>
        <w:t>)駐警隊(二聯式收據)</w:t>
      </w:r>
    </w:p>
    <w:p w:rsidR="003E5BCE" w:rsidRPr="008E34F1" w:rsidRDefault="003E5BCE" w:rsidP="003E5BCE">
      <w:pPr>
        <w:widowControl/>
        <w:tabs>
          <w:tab w:val="num" w:pos="720"/>
        </w:tabs>
        <w:spacing w:line="420" w:lineRule="exact"/>
        <w:outlineLvl w:val="2"/>
        <w:rPr>
          <w:rFonts w:ascii="標楷體" w:eastAsia="標楷體" w:hAnsi="標楷體"/>
          <w:color w:val="000000" w:themeColor="text1"/>
          <w:sz w:val="28"/>
          <w:szCs w:val="28"/>
        </w:rPr>
      </w:pPr>
      <w:r w:rsidRPr="008E34F1">
        <w:rPr>
          <w:rFonts w:ascii="標楷體" w:eastAsia="標楷體" w:hAnsi="標楷體" w:cs="新細明體"/>
          <w:bCs/>
          <w:color w:val="000000" w:themeColor="text1"/>
          <w:kern w:val="0"/>
          <w:sz w:val="28"/>
          <w:szCs w:val="28"/>
        </w:rPr>
        <w:t>1/1~</w:t>
      </w:r>
      <w:r w:rsidRPr="008E34F1">
        <w:rPr>
          <w:rFonts w:ascii="標楷體" w:eastAsia="標楷體" w:hAnsi="標楷體" w:cs="新細明體" w:hint="eastAsia"/>
          <w:bCs/>
          <w:color w:val="000000" w:themeColor="text1"/>
          <w:kern w:val="0"/>
          <w:sz w:val="28"/>
          <w:szCs w:val="28"/>
        </w:rPr>
        <w:t>4</w:t>
      </w:r>
      <w:r w:rsidRPr="008E34F1">
        <w:rPr>
          <w:rFonts w:ascii="標楷體" w:eastAsia="標楷體" w:hAnsi="標楷體" w:cs="新細明體"/>
          <w:bCs/>
          <w:color w:val="000000" w:themeColor="text1"/>
          <w:kern w:val="0"/>
          <w:sz w:val="28"/>
          <w:szCs w:val="28"/>
        </w:rPr>
        <w:t>/</w:t>
      </w:r>
      <w:r w:rsidRPr="008E34F1">
        <w:rPr>
          <w:rFonts w:ascii="標楷體" w:eastAsia="標楷體" w:hAnsi="標楷體" w:cs="新細明體" w:hint="eastAsia"/>
          <w:bCs/>
          <w:color w:val="000000" w:themeColor="text1"/>
          <w:kern w:val="0"/>
          <w:sz w:val="28"/>
          <w:szCs w:val="28"/>
        </w:rPr>
        <w:t>28場地費面額</w:t>
      </w:r>
      <w:r w:rsidRPr="008E34F1">
        <w:rPr>
          <w:rFonts w:ascii="標楷體" w:eastAsia="標楷體" w:hAnsi="標楷體" w:cs="新細明體"/>
          <w:bCs/>
          <w:color w:val="000000" w:themeColor="text1"/>
          <w:kern w:val="0"/>
          <w:sz w:val="28"/>
          <w:szCs w:val="28"/>
        </w:rPr>
        <w:t>30</w:t>
      </w:r>
      <w:r w:rsidRPr="008E34F1">
        <w:rPr>
          <w:rFonts w:ascii="標楷體" w:eastAsia="標楷體" w:hAnsi="標楷體" w:cs="新細明體" w:hint="eastAsia"/>
          <w:bCs/>
          <w:color w:val="000000" w:themeColor="text1"/>
          <w:kern w:val="0"/>
          <w:sz w:val="28"/>
          <w:szCs w:val="28"/>
        </w:rPr>
        <w:t>元已</w:t>
      </w:r>
      <w:r w:rsidRPr="008E34F1">
        <w:rPr>
          <w:rFonts w:ascii="標楷體" w:eastAsia="標楷體" w:hAnsi="標楷體" w:hint="eastAsia"/>
          <w:color w:val="000000" w:themeColor="text1"/>
          <w:sz w:val="28"/>
          <w:szCs w:val="28"/>
        </w:rPr>
        <w:t>銷號1,607張。</w:t>
      </w:r>
    </w:p>
    <w:p w:rsidR="003E5BCE" w:rsidRPr="008E34F1" w:rsidRDefault="003E5BCE" w:rsidP="003E5BCE">
      <w:pPr>
        <w:widowControl/>
        <w:tabs>
          <w:tab w:val="num" w:pos="720"/>
        </w:tabs>
        <w:spacing w:line="420" w:lineRule="exact"/>
        <w:outlineLvl w:val="2"/>
        <w:rPr>
          <w:rFonts w:ascii="標楷體" w:eastAsia="標楷體" w:hAnsi="標楷體"/>
          <w:color w:val="000000" w:themeColor="text1"/>
          <w:sz w:val="28"/>
          <w:szCs w:val="28"/>
        </w:rPr>
      </w:pPr>
      <w:r w:rsidRPr="008E34F1">
        <w:rPr>
          <w:rFonts w:ascii="標楷體" w:eastAsia="標楷體" w:hAnsi="標楷體" w:cs="新細明體" w:hint="eastAsia"/>
          <w:bCs/>
          <w:color w:val="000000" w:themeColor="text1"/>
          <w:kern w:val="0"/>
          <w:sz w:val="28"/>
          <w:szCs w:val="28"/>
        </w:rPr>
        <w:t xml:space="preserve">                場地費面額</w:t>
      </w:r>
      <w:r w:rsidRPr="008E34F1">
        <w:rPr>
          <w:rFonts w:ascii="標楷體" w:eastAsia="標楷體" w:hAnsi="標楷體" w:cs="新細明體"/>
          <w:bCs/>
          <w:color w:val="000000" w:themeColor="text1"/>
          <w:kern w:val="0"/>
          <w:sz w:val="28"/>
          <w:szCs w:val="28"/>
        </w:rPr>
        <w:t>100</w:t>
      </w:r>
      <w:r w:rsidRPr="008E34F1">
        <w:rPr>
          <w:rFonts w:ascii="標楷體" w:eastAsia="標楷體" w:hAnsi="標楷體" w:cs="新細明體" w:hint="eastAsia"/>
          <w:bCs/>
          <w:color w:val="000000" w:themeColor="text1"/>
          <w:kern w:val="0"/>
          <w:sz w:val="28"/>
          <w:szCs w:val="28"/>
        </w:rPr>
        <w:t>元已</w:t>
      </w:r>
      <w:r w:rsidRPr="008E34F1">
        <w:rPr>
          <w:rFonts w:ascii="標楷體" w:eastAsia="標楷體" w:hAnsi="標楷體" w:hint="eastAsia"/>
          <w:color w:val="000000" w:themeColor="text1"/>
          <w:sz w:val="28"/>
          <w:szCs w:val="28"/>
        </w:rPr>
        <w:t>銷號1,299張。</w:t>
      </w:r>
    </w:p>
    <w:p w:rsidR="003E5BCE" w:rsidRPr="008E34F1" w:rsidRDefault="003E5BCE" w:rsidP="003E5BCE">
      <w:pPr>
        <w:widowControl/>
        <w:tabs>
          <w:tab w:val="num" w:pos="720"/>
        </w:tabs>
        <w:spacing w:line="420" w:lineRule="exact"/>
        <w:outlineLvl w:val="2"/>
        <w:rPr>
          <w:rFonts w:ascii="標楷體" w:eastAsia="標楷體" w:hAnsi="標楷體"/>
          <w:color w:val="000000" w:themeColor="text1"/>
          <w:sz w:val="28"/>
          <w:szCs w:val="28"/>
        </w:rPr>
      </w:pPr>
      <w:r w:rsidRPr="008E34F1">
        <w:rPr>
          <w:rFonts w:ascii="標楷體" w:eastAsia="標楷體" w:hAnsi="標楷體" w:cs="新細明體" w:hint="eastAsia"/>
          <w:bCs/>
          <w:color w:val="000000" w:themeColor="text1"/>
          <w:kern w:val="0"/>
          <w:sz w:val="28"/>
          <w:szCs w:val="28"/>
        </w:rPr>
        <w:t xml:space="preserve">                場地費面額</w:t>
      </w:r>
      <w:r w:rsidRPr="008E34F1">
        <w:rPr>
          <w:rFonts w:ascii="標楷體" w:eastAsia="標楷體" w:hAnsi="標楷體" w:cs="新細明體"/>
          <w:bCs/>
          <w:color w:val="000000" w:themeColor="text1"/>
          <w:kern w:val="0"/>
          <w:sz w:val="28"/>
          <w:szCs w:val="28"/>
        </w:rPr>
        <w:t>250</w:t>
      </w:r>
      <w:r w:rsidRPr="008E34F1">
        <w:rPr>
          <w:rFonts w:ascii="標楷體" w:eastAsia="標楷體" w:hAnsi="標楷體" w:cs="新細明體" w:hint="eastAsia"/>
          <w:bCs/>
          <w:color w:val="000000" w:themeColor="text1"/>
          <w:kern w:val="0"/>
          <w:sz w:val="28"/>
          <w:szCs w:val="28"/>
        </w:rPr>
        <w:t>元已</w:t>
      </w:r>
      <w:r w:rsidRPr="008E34F1">
        <w:rPr>
          <w:rFonts w:ascii="標楷體" w:eastAsia="標楷體" w:hAnsi="標楷體" w:hint="eastAsia"/>
          <w:color w:val="000000" w:themeColor="text1"/>
          <w:sz w:val="28"/>
          <w:szCs w:val="28"/>
        </w:rPr>
        <w:t>銷號175張。</w:t>
      </w:r>
    </w:p>
    <w:p w:rsidR="003E5BCE" w:rsidRPr="008E34F1" w:rsidRDefault="003E5BCE" w:rsidP="003E5BCE">
      <w:pPr>
        <w:widowControl/>
        <w:tabs>
          <w:tab w:val="num" w:pos="720"/>
        </w:tabs>
        <w:spacing w:line="420" w:lineRule="exact"/>
        <w:outlineLvl w:val="2"/>
        <w:rPr>
          <w:rFonts w:ascii="標楷體" w:eastAsia="標楷體" w:hAnsi="標楷體"/>
          <w:color w:val="000000" w:themeColor="text1"/>
          <w:sz w:val="28"/>
          <w:szCs w:val="28"/>
        </w:rPr>
      </w:pPr>
      <w:r w:rsidRPr="008E34F1">
        <w:rPr>
          <w:rFonts w:ascii="標楷體" w:eastAsia="標楷體" w:hAnsi="標楷體" w:cs="新細明體" w:hint="eastAsia"/>
          <w:bCs/>
          <w:color w:val="000000" w:themeColor="text1"/>
          <w:kern w:val="0"/>
          <w:sz w:val="28"/>
          <w:szCs w:val="28"/>
        </w:rPr>
        <w:t xml:space="preserve">                場地費面額</w:t>
      </w:r>
      <w:r w:rsidRPr="008E34F1">
        <w:rPr>
          <w:rFonts w:ascii="標楷體" w:eastAsia="標楷體" w:hAnsi="標楷體" w:cs="新細明體"/>
          <w:bCs/>
          <w:color w:val="000000" w:themeColor="text1"/>
          <w:kern w:val="0"/>
          <w:sz w:val="28"/>
          <w:szCs w:val="28"/>
        </w:rPr>
        <w:t>500</w:t>
      </w:r>
      <w:r w:rsidRPr="008E34F1">
        <w:rPr>
          <w:rFonts w:ascii="標楷體" w:eastAsia="標楷體" w:hAnsi="標楷體" w:cs="新細明體" w:hint="eastAsia"/>
          <w:bCs/>
          <w:color w:val="000000" w:themeColor="text1"/>
          <w:kern w:val="0"/>
          <w:sz w:val="28"/>
          <w:szCs w:val="28"/>
        </w:rPr>
        <w:t>元已</w:t>
      </w:r>
      <w:r w:rsidRPr="008E34F1">
        <w:rPr>
          <w:rFonts w:ascii="標楷體" w:eastAsia="標楷體" w:hAnsi="標楷體" w:hint="eastAsia"/>
          <w:color w:val="000000" w:themeColor="text1"/>
          <w:sz w:val="28"/>
          <w:szCs w:val="28"/>
        </w:rPr>
        <w:t>銷號48張。</w:t>
      </w:r>
    </w:p>
    <w:p w:rsidR="003E5BCE" w:rsidRPr="008E34F1" w:rsidRDefault="003E5BCE" w:rsidP="003E5BCE">
      <w:pPr>
        <w:widowControl/>
        <w:tabs>
          <w:tab w:val="num" w:pos="720"/>
        </w:tabs>
        <w:spacing w:line="420" w:lineRule="exact"/>
        <w:outlineLvl w:val="2"/>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                違規停車罰金</w:t>
      </w:r>
      <w:r w:rsidRPr="008E34F1">
        <w:rPr>
          <w:rFonts w:ascii="標楷體" w:eastAsia="標楷體" w:hAnsi="標楷體" w:cs="新細明體" w:hint="eastAsia"/>
          <w:bCs/>
          <w:color w:val="000000" w:themeColor="text1"/>
          <w:kern w:val="0"/>
          <w:sz w:val="28"/>
          <w:szCs w:val="28"/>
        </w:rPr>
        <w:t>面額</w:t>
      </w:r>
      <w:r w:rsidRPr="008E34F1">
        <w:rPr>
          <w:rFonts w:ascii="標楷體" w:eastAsia="標楷體" w:hAnsi="標楷體" w:cs="新細明體"/>
          <w:bCs/>
          <w:color w:val="000000" w:themeColor="text1"/>
          <w:kern w:val="0"/>
          <w:sz w:val="28"/>
          <w:szCs w:val="28"/>
        </w:rPr>
        <w:t>100</w:t>
      </w:r>
      <w:r w:rsidRPr="008E34F1">
        <w:rPr>
          <w:rFonts w:ascii="標楷體" w:eastAsia="標楷體" w:hAnsi="標楷體" w:cs="新細明體" w:hint="eastAsia"/>
          <w:bCs/>
          <w:color w:val="000000" w:themeColor="text1"/>
          <w:kern w:val="0"/>
          <w:sz w:val="28"/>
          <w:szCs w:val="28"/>
        </w:rPr>
        <w:t>元已</w:t>
      </w:r>
      <w:r w:rsidRPr="008E34F1">
        <w:rPr>
          <w:rFonts w:ascii="標楷體" w:eastAsia="標楷體" w:hAnsi="標楷體" w:hint="eastAsia"/>
          <w:color w:val="000000" w:themeColor="text1"/>
          <w:sz w:val="28"/>
          <w:szCs w:val="28"/>
        </w:rPr>
        <w:t>銷號97張。</w:t>
      </w:r>
    </w:p>
    <w:p w:rsidR="003E5BCE" w:rsidRPr="008E34F1" w:rsidRDefault="003E5BCE" w:rsidP="003E5BCE">
      <w:pPr>
        <w:widowControl/>
        <w:tabs>
          <w:tab w:val="num" w:pos="720"/>
        </w:tabs>
        <w:spacing w:line="420" w:lineRule="exact"/>
        <w:outlineLvl w:val="2"/>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                共計3,226張</w:t>
      </w:r>
    </w:p>
    <w:p w:rsidR="003E5BCE" w:rsidRPr="008E34F1" w:rsidRDefault="003E5BCE" w:rsidP="003E5BCE">
      <w:pPr>
        <w:widowControl/>
        <w:tabs>
          <w:tab w:val="num" w:pos="720"/>
        </w:tabs>
        <w:spacing w:line="420" w:lineRule="exact"/>
        <w:outlineLvl w:val="2"/>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    (3)體育室(二聯式收據)</w:t>
      </w:r>
    </w:p>
    <w:p w:rsidR="003E5BCE" w:rsidRPr="008E34F1" w:rsidRDefault="003E5BCE" w:rsidP="003E5BCE">
      <w:pPr>
        <w:widowControl/>
        <w:tabs>
          <w:tab w:val="num" w:pos="720"/>
        </w:tabs>
        <w:spacing w:line="420" w:lineRule="exact"/>
        <w:ind w:leftChars="237" w:left="1535" w:hangingChars="345" w:hanging="966"/>
        <w:outlineLvl w:val="2"/>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lastRenderedPageBreak/>
        <w:t xml:space="preserve">   4</w:t>
      </w:r>
      <w:r w:rsidRPr="008E34F1">
        <w:rPr>
          <w:rFonts w:ascii="標楷體" w:eastAsia="標楷體" w:hAnsi="標楷體" w:cs="新細明體"/>
          <w:bCs/>
          <w:color w:val="000000" w:themeColor="text1"/>
          <w:kern w:val="0"/>
          <w:sz w:val="28"/>
          <w:szCs w:val="28"/>
        </w:rPr>
        <w:t>/1~</w:t>
      </w:r>
      <w:r w:rsidRPr="008E34F1">
        <w:rPr>
          <w:rFonts w:ascii="標楷體" w:eastAsia="標楷體" w:hAnsi="標楷體" w:cs="新細明體" w:hint="eastAsia"/>
          <w:bCs/>
          <w:color w:val="000000" w:themeColor="text1"/>
          <w:kern w:val="0"/>
          <w:sz w:val="28"/>
          <w:szCs w:val="28"/>
        </w:rPr>
        <w:t>4</w:t>
      </w:r>
      <w:r w:rsidRPr="008E34F1">
        <w:rPr>
          <w:rFonts w:ascii="標楷體" w:eastAsia="標楷體" w:hAnsi="標楷體" w:cs="新細明體"/>
          <w:bCs/>
          <w:color w:val="000000" w:themeColor="text1"/>
          <w:kern w:val="0"/>
          <w:sz w:val="28"/>
          <w:szCs w:val="28"/>
        </w:rPr>
        <w:t>/</w:t>
      </w:r>
      <w:r w:rsidRPr="008E34F1">
        <w:rPr>
          <w:rFonts w:ascii="標楷體" w:eastAsia="標楷體" w:hAnsi="標楷體" w:cs="新細明體" w:hint="eastAsia"/>
          <w:bCs/>
          <w:color w:val="000000" w:themeColor="text1"/>
          <w:kern w:val="0"/>
          <w:sz w:val="28"/>
          <w:szCs w:val="28"/>
        </w:rPr>
        <w:t>28</w:t>
      </w:r>
      <w:r w:rsidRPr="008E34F1">
        <w:rPr>
          <w:rFonts w:ascii="標楷體" w:eastAsia="標楷體" w:hAnsi="標楷體" w:hint="eastAsia"/>
          <w:color w:val="000000" w:themeColor="text1"/>
          <w:sz w:val="28"/>
          <w:szCs w:val="28"/>
        </w:rPr>
        <w:t>游泳池門票收據</w:t>
      </w:r>
      <w:r w:rsidRPr="008E34F1">
        <w:rPr>
          <w:rFonts w:ascii="標楷體" w:eastAsia="標楷體" w:hAnsi="標楷體" w:cs="新細明體" w:hint="eastAsia"/>
          <w:bCs/>
          <w:color w:val="000000" w:themeColor="text1"/>
          <w:kern w:val="0"/>
          <w:sz w:val="28"/>
          <w:szCs w:val="28"/>
        </w:rPr>
        <w:t>面額50元已</w:t>
      </w:r>
      <w:r w:rsidRPr="008E34F1">
        <w:rPr>
          <w:rFonts w:ascii="標楷體" w:eastAsia="標楷體" w:hAnsi="標楷體" w:hint="eastAsia"/>
          <w:color w:val="000000" w:themeColor="text1"/>
          <w:sz w:val="28"/>
          <w:szCs w:val="28"/>
        </w:rPr>
        <w:t>銷號10張</w:t>
      </w:r>
    </w:p>
    <w:p w:rsidR="003E5BCE" w:rsidRPr="008E34F1" w:rsidRDefault="003E5BCE" w:rsidP="003E5BCE">
      <w:pPr>
        <w:widowControl/>
        <w:tabs>
          <w:tab w:val="num" w:pos="720"/>
        </w:tabs>
        <w:spacing w:line="420" w:lineRule="exact"/>
        <w:ind w:leftChars="406" w:left="1534" w:hangingChars="200" w:hanging="560"/>
        <w:outlineLvl w:val="2"/>
        <w:rPr>
          <w:rFonts w:ascii="標楷體" w:eastAsia="標楷體" w:hAnsi="標楷體"/>
          <w:color w:val="000000" w:themeColor="text1"/>
          <w:sz w:val="28"/>
          <w:szCs w:val="28"/>
        </w:rPr>
      </w:pPr>
      <w:r w:rsidRPr="008E34F1">
        <w:rPr>
          <w:rFonts w:ascii="標楷體" w:eastAsia="標楷體" w:hAnsi="標楷體" w:cs="新細明體" w:hint="eastAsia"/>
          <w:bCs/>
          <w:color w:val="000000" w:themeColor="text1"/>
          <w:kern w:val="0"/>
          <w:sz w:val="28"/>
          <w:szCs w:val="28"/>
        </w:rPr>
        <w:t>面額60元已</w:t>
      </w:r>
      <w:r w:rsidRPr="008E34F1">
        <w:rPr>
          <w:rFonts w:ascii="標楷體" w:eastAsia="標楷體" w:hAnsi="標楷體" w:hint="eastAsia"/>
          <w:color w:val="000000" w:themeColor="text1"/>
          <w:sz w:val="28"/>
          <w:szCs w:val="28"/>
        </w:rPr>
        <w:t>銷號2張</w:t>
      </w:r>
    </w:p>
    <w:p w:rsidR="003E5BCE" w:rsidRPr="008E34F1" w:rsidRDefault="003E5BCE" w:rsidP="003E5BCE">
      <w:pPr>
        <w:widowControl/>
        <w:tabs>
          <w:tab w:val="num" w:pos="720"/>
        </w:tabs>
        <w:spacing w:line="420" w:lineRule="exact"/>
        <w:ind w:leftChars="406" w:left="1534" w:hangingChars="200" w:hanging="560"/>
        <w:outlineLvl w:val="2"/>
        <w:rPr>
          <w:rFonts w:ascii="標楷體" w:eastAsia="標楷體" w:hAnsi="標楷體"/>
          <w:color w:val="000000" w:themeColor="text1"/>
          <w:sz w:val="28"/>
          <w:szCs w:val="28"/>
        </w:rPr>
      </w:pPr>
      <w:r w:rsidRPr="008E34F1">
        <w:rPr>
          <w:rFonts w:ascii="標楷體" w:eastAsia="標楷體" w:hAnsi="標楷體" w:cs="新細明體" w:hint="eastAsia"/>
          <w:bCs/>
          <w:color w:val="000000" w:themeColor="text1"/>
          <w:kern w:val="0"/>
          <w:sz w:val="28"/>
          <w:szCs w:val="28"/>
        </w:rPr>
        <w:t>面額80元已</w:t>
      </w:r>
      <w:r w:rsidRPr="008E34F1">
        <w:rPr>
          <w:rFonts w:ascii="標楷體" w:eastAsia="標楷體" w:hAnsi="標楷體" w:hint="eastAsia"/>
          <w:color w:val="000000" w:themeColor="text1"/>
          <w:sz w:val="28"/>
          <w:szCs w:val="28"/>
        </w:rPr>
        <w:t>銷號0張</w:t>
      </w:r>
    </w:p>
    <w:p w:rsidR="003E5BCE" w:rsidRPr="008E34F1" w:rsidRDefault="003E5BCE" w:rsidP="003E5BCE">
      <w:pPr>
        <w:widowControl/>
        <w:tabs>
          <w:tab w:val="num" w:pos="720"/>
        </w:tabs>
        <w:spacing w:line="420" w:lineRule="exact"/>
        <w:ind w:leftChars="485" w:left="1164" w:firstLineChars="900" w:firstLine="2520"/>
        <w:outlineLvl w:val="2"/>
        <w:rPr>
          <w:rFonts w:ascii="標楷體" w:eastAsia="標楷體" w:hAnsi="標楷體" w:cs="新細明體"/>
          <w:bCs/>
          <w:color w:val="000000" w:themeColor="text1"/>
          <w:kern w:val="0"/>
          <w:sz w:val="28"/>
          <w:szCs w:val="28"/>
        </w:rPr>
      </w:pPr>
      <w:r w:rsidRPr="008E34F1">
        <w:rPr>
          <w:rFonts w:ascii="標楷體" w:eastAsia="標楷體" w:hAnsi="標楷體" w:hint="eastAsia"/>
          <w:color w:val="000000" w:themeColor="text1"/>
          <w:sz w:val="28"/>
          <w:szCs w:val="28"/>
        </w:rPr>
        <w:t xml:space="preserve">    共計12張</w:t>
      </w:r>
    </w:p>
    <w:p w:rsidR="003E5BCE" w:rsidRPr="008E34F1" w:rsidRDefault="003E5BCE" w:rsidP="003E5BCE">
      <w:pPr>
        <w:widowControl/>
        <w:tabs>
          <w:tab w:val="num" w:pos="720"/>
        </w:tabs>
        <w:spacing w:line="420" w:lineRule="exact"/>
        <w:outlineLvl w:val="2"/>
        <w:rPr>
          <w:rFonts w:ascii="標楷體" w:eastAsia="標楷體" w:hAnsi="標楷體" w:cs="新細明體"/>
          <w:b/>
          <w:bCs/>
          <w:color w:val="000000" w:themeColor="text1"/>
          <w:kern w:val="0"/>
          <w:sz w:val="28"/>
          <w:szCs w:val="28"/>
        </w:rPr>
      </w:pPr>
      <w:r w:rsidRPr="008E34F1">
        <w:rPr>
          <w:rFonts w:ascii="標楷體" w:eastAsia="標楷體" w:hAnsi="標楷體" w:cs="新細明體" w:hint="eastAsia"/>
          <w:bCs/>
          <w:color w:val="000000" w:themeColor="text1"/>
          <w:kern w:val="0"/>
          <w:sz w:val="28"/>
          <w:szCs w:val="28"/>
        </w:rPr>
        <w:t>（二）收款作業</w:t>
      </w:r>
    </w:p>
    <w:p w:rsidR="003E5BCE" w:rsidRPr="008E34F1" w:rsidRDefault="003E5BCE" w:rsidP="003E5BCE">
      <w:pPr>
        <w:widowControl/>
        <w:tabs>
          <w:tab w:val="num" w:pos="720"/>
        </w:tabs>
        <w:spacing w:line="420" w:lineRule="exact"/>
        <w:outlineLvl w:val="2"/>
        <w:rPr>
          <w:rFonts w:ascii="標楷體" w:eastAsia="標楷體" w:hAnsi="標楷體"/>
          <w:color w:val="000000" w:themeColor="text1"/>
          <w:sz w:val="28"/>
          <w:szCs w:val="28"/>
        </w:rPr>
      </w:pPr>
      <w:r w:rsidRPr="008E34F1">
        <w:rPr>
          <w:rFonts w:ascii="標楷體" w:eastAsia="標楷體" w:hAnsi="標楷體" w:cs="新細明體"/>
          <w:bCs/>
          <w:color w:val="000000" w:themeColor="text1"/>
          <w:kern w:val="0"/>
          <w:sz w:val="28"/>
          <w:szCs w:val="28"/>
        </w:rPr>
        <w:t>1.</w:t>
      </w:r>
      <w:r w:rsidRPr="008E34F1">
        <w:rPr>
          <w:rFonts w:ascii="標楷體" w:eastAsia="標楷體" w:hAnsi="標楷體" w:cs="新細明體" w:hint="eastAsia"/>
          <w:bCs/>
          <w:color w:val="000000" w:themeColor="text1"/>
          <w:kern w:val="0"/>
          <w:sz w:val="28"/>
          <w:szCs w:val="28"/>
        </w:rPr>
        <w:t>4</w:t>
      </w:r>
      <w:r w:rsidRPr="008E34F1">
        <w:rPr>
          <w:rFonts w:ascii="標楷體" w:eastAsia="標楷體" w:hAnsi="標楷體" w:cs="新細明體"/>
          <w:bCs/>
          <w:color w:val="000000" w:themeColor="text1"/>
          <w:kern w:val="0"/>
          <w:sz w:val="28"/>
          <w:szCs w:val="28"/>
        </w:rPr>
        <w:t>/</w:t>
      </w:r>
      <w:r w:rsidRPr="008E34F1">
        <w:rPr>
          <w:rFonts w:ascii="標楷體" w:eastAsia="標楷體" w:hAnsi="標楷體" w:cs="新細明體" w:hint="eastAsia"/>
          <w:bCs/>
          <w:color w:val="000000" w:themeColor="text1"/>
          <w:kern w:val="0"/>
          <w:sz w:val="28"/>
          <w:szCs w:val="28"/>
        </w:rPr>
        <w:t>1</w:t>
      </w:r>
      <w:r w:rsidRPr="008E34F1">
        <w:rPr>
          <w:rFonts w:ascii="標楷體" w:eastAsia="標楷體" w:hAnsi="標楷體" w:cs="新細明體"/>
          <w:bCs/>
          <w:color w:val="000000" w:themeColor="text1"/>
          <w:kern w:val="0"/>
          <w:sz w:val="28"/>
          <w:szCs w:val="28"/>
        </w:rPr>
        <w:t>~</w:t>
      </w:r>
      <w:r w:rsidRPr="008E34F1">
        <w:rPr>
          <w:rFonts w:ascii="標楷體" w:eastAsia="標楷體" w:hAnsi="標楷體" w:cs="新細明體" w:hint="eastAsia"/>
          <w:bCs/>
          <w:color w:val="000000" w:themeColor="text1"/>
          <w:kern w:val="0"/>
          <w:sz w:val="28"/>
          <w:szCs w:val="28"/>
        </w:rPr>
        <w:t>4</w:t>
      </w:r>
      <w:r w:rsidRPr="008E34F1">
        <w:rPr>
          <w:rFonts w:ascii="標楷體" w:eastAsia="標楷體" w:hAnsi="標楷體" w:cs="新細明體"/>
          <w:bCs/>
          <w:color w:val="000000" w:themeColor="text1"/>
          <w:kern w:val="0"/>
          <w:sz w:val="28"/>
          <w:szCs w:val="28"/>
        </w:rPr>
        <w:t>/</w:t>
      </w:r>
      <w:r w:rsidRPr="008E34F1">
        <w:rPr>
          <w:rFonts w:ascii="標楷體" w:eastAsia="標楷體" w:hAnsi="標楷體" w:cs="新細明體" w:hint="eastAsia"/>
          <w:bCs/>
          <w:color w:val="000000" w:themeColor="text1"/>
          <w:kern w:val="0"/>
          <w:sz w:val="28"/>
          <w:szCs w:val="28"/>
        </w:rPr>
        <w:t>28</w:t>
      </w:r>
      <w:r w:rsidRPr="008E34F1">
        <w:rPr>
          <w:rFonts w:ascii="標楷體" w:eastAsia="標楷體" w:hAnsi="標楷體" w:hint="eastAsia"/>
          <w:color w:val="000000" w:themeColor="text1"/>
          <w:sz w:val="28"/>
          <w:szCs w:val="28"/>
        </w:rPr>
        <w:t>開立收據757張</w:t>
      </w:r>
    </w:p>
    <w:p w:rsidR="003E5BCE" w:rsidRPr="008E34F1" w:rsidRDefault="003E5BCE" w:rsidP="003E5BCE">
      <w:pPr>
        <w:spacing w:line="420" w:lineRule="exact"/>
        <w:ind w:left="840" w:hangingChars="300" w:hanging="840"/>
        <w:rPr>
          <w:rFonts w:ascii="標楷體" w:eastAsia="標楷體" w:hAnsi="標楷體"/>
          <w:color w:val="000000" w:themeColor="text1"/>
          <w:sz w:val="28"/>
          <w:szCs w:val="28"/>
        </w:rPr>
      </w:pPr>
      <w:r w:rsidRPr="008E34F1">
        <w:rPr>
          <w:rFonts w:ascii="標楷體" w:eastAsia="標楷體" w:hAnsi="標楷體" w:cs="新細明體"/>
          <w:bCs/>
          <w:color w:val="000000" w:themeColor="text1"/>
          <w:kern w:val="0"/>
          <w:sz w:val="28"/>
          <w:szCs w:val="28"/>
        </w:rPr>
        <w:t>2.</w:t>
      </w:r>
      <w:r w:rsidRPr="008E34F1">
        <w:rPr>
          <w:rFonts w:ascii="標楷體" w:eastAsia="標楷體" w:hAnsi="標楷體" w:cs="新細明體" w:hint="eastAsia"/>
          <w:bCs/>
          <w:color w:val="000000" w:themeColor="text1"/>
          <w:kern w:val="0"/>
          <w:sz w:val="28"/>
          <w:szCs w:val="28"/>
        </w:rPr>
        <w:t>4</w:t>
      </w:r>
      <w:r w:rsidRPr="008E34F1">
        <w:rPr>
          <w:rFonts w:ascii="標楷體" w:eastAsia="標楷體" w:hAnsi="標楷體" w:cs="新細明體"/>
          <w:bCs/>
          <w:color w:val="000000" w:themeColor="text1"/>
          <w:kern w:val="0"/>
          <w:sz w:val="28"/>
          <w:szCs w:val="28"/>
        </w:rPr>
        <w:t>/</w:t>
      </w:r>
      <w:r w:rsidRPr="008E34F1">
        <w:rPr>
          <w:rFonts w:ascii="標楷體" w:eastAsia="標楷體" w:hAnsi="標楷體" w:cs="新細明體" w:hint="eastAsia"/>
          <w:bCs/>
          <w:color w:val="000000" w:themeColor="text1"/>
          <w:kern w:val="0"/>
          <w:sz w:val="28"/>
          <w:szCs w:val="28"/>
        </w:rPr>
        <w:t>1</w:t>
      </w:r>
      <w:r w:rsidRPr="008E34F1">
        <w:rPr>
          <w:rFonts w:ascii="標楷體" w:eastAsia="標楷體" w:hAnsi="標楷體" w:cs="新細明體"/>
          <w:bCs/>
          <w:color w:val="000000" w:themeColor="text1"/>
          <w:kern w:val="0"/>
          <w:sz w:val="28"/>
          <w:szCs w:val="28"/>
        </w:rPr>
        <w:t>~</w:t>
      </w:r>
      <w:r w:rsidRPr="008E34F1">
        <w:rPr>
          <w:rFonts w:ascii="標楷體" w:eastAsia="標楷體" w:hAnsi="標楷體" w:cs="新細明體" w:hint="eastAsia"/>
          <w:bCs/>
          <w:color w:val="000000" w:themeColor="text1"/>
          <w:kern w:val="0"/>
          <w:sz w:val="28"/>
          <w:szCs w:val="28"/>
        </w:rPr>
        <w:t>4</w:t>
      </w:r>
      <w:r w:rsidRPr="008E34F1">
        <w:rPr>
          <w:rFonts w:ascii="標楷體" w:eastAsia="標楷體" w:hAnsi="標楷體" w:cs="新細明體"/>
          <w:bCs/>
          <w:color w:val="000000" w:themeColor="text1"/>
          <w:kern w:val="0"/>
          <w:sz w:val="28"/>
          <w:szCs w:val="28"/>
        </w:rPr>
        <w:t>/</w:t>
      </w:r>
      <w:r w:rsidRPr="008E34F1">
        <w:rPr>
          <w:rFonts w:ascii="標楷體" w:eastAsia="標楷體" w:hAnsi="標楷體" w:cs="新細明體" w:hint="eastAsia"/>
          <w:bCs/>
          <w:color w:val="000000" w:themeColor="text1"/>
          <w:kern w:val="0"/>
          <w:sz w:val="28"/>
          <w:szCs w:val="28"/>
        </w:rPr>
        <w:t>28</w:t>
      </w:r>
      <w:r w:rsidRPr="008E34F1">
        <w:rPr>
          <w:rFonts w:ascii="標楷體" w:eastAsia="標楷體" w:hAnsi="標楷體" w:hint="eastAsia"/>
          <w:color w:val="000000" w:themeColor="text1"/>
          <w:sz w:val="28"/>
          <w:szCs w:val="28"/>
        </w:rPr>
        <w:t>開立國庫收款書</w:t>
      </w:r>
      <w:r w:rsidRPr="008E34F1">
        <w:rPr>
          <w:rFonts w:ascii="標楷體" w:eastAsia="標楷體" w:hAnsi="標楷體"/>
          <w:color w:val="000000" w:themeColor="text1"/>
          <w:sz w:val="28"/>
          <w:szCs w:val="28"/>
        </w:rPr>
        <w:t>(</w:t>
      </w:r>
      <w:r w:rsidRPr="008E34F1">
        <w:rPr>
          <w:rFonts w:ascii="標楷體" w:eastAsia="標楷體" w:hAnsi="標楷體" w:hint="eastAsia"/>
          <w:color w:val="000000" w:themeColor="text1"/>
          <w:sz w:val="28"/>
          <w:szCs w:val="28"/>
        </w:rPr>
        <w:t>含現金收入、預借結餘款繳回、銀行匯款項…</w:t>
      </w:r>
      <w:r w:rsidRPr="008E34F1">
        <w:rPr>
          <w:rFonts w:ascii="標楷體" w:eastAsia="標楷體" w:hAnsi="標楷體"/>
          <w:color w:val="000000" w:themeColor="text1"/>
          <w:sz w:val="28"/>
          <w:szCs w:val="28"/>
        </w:rPr>
        <w:t>)</w:t>
      </w:r>
      <w:r w:rsidRPr="008E34F1">
        <w:rPr>
          <w:rFonts w:ascii="標楷體" w:eastAsia="標楷體" w:hAnsi="標楷體" w:hint="eastAsia"/>
          <w:color w:val="000000" w:themeColor="text1"/>
          <w:sz w:val="28"/>
          <w:szCs w:val="28"/>
        </w:rPr>
        <w:t>共529張。</w:t>
      </w:r>
    </w:p>
    <w:p w:rsidR="003E5BCE" w:rsidRPr="008E34F1" w:rsidRDefault="003E5BCE" w:rsidP="003E5BCE">
      <w:pPr>
        <w:spacing w:line="420" w:lineRule="exact"/>
        <w:ind w:left="840" w:hangingChars="300" w:hanging="840"/>
        <w:rPr>
          <w:rFonts w:ascii="標楷體" w:eastAsia="標楷體" w:hAnsi="標楷體"/>
          <w:color w:val="000000" w:themeColor="text1"/>
          <w:sz w:val="28"/>
          <w:szCs w:val="28"/>
        </w:rPr>
      </w:pPr>
      <w:r w:rsidRPr="008E34F1">
        <w:rPr>
          <w:rFonts w:ascii="標楷體" w:eastAsia="標楷體" w:hAnsi="標楷體" w:cs="新細明體" w:hint="eastAsia"/>
          <w:bCs/>
          <w:color w:val="000000" w:themeColor="text1"/>
          <w:kern w:val="0"/>
          <w:sz w:val="28"/>
          <w:szCs w:val="28"/>
        </w:rPr>
        <w:t>（三）</w:t>
      </w:r>
      <w:r w:rsidRPr="008E34F1">
        <w:rPr>
          <w:rFonts w:ascii="標楷體" w:eastAsia="標楷體" w:hAnsi="標楷體" w:hint="eastAsia"/>
          <w:color w:val="000000" w:themeColor="text1"/>
          <w:sz w:val="28"/>
          <w:szCs w:val="28"/>
        </w:rPr>
        <w:t>主計室於104年4月15日至本組無預警查帳，經清查現金、票據、收據存根聯、應收票據等均相符，後續亦將未銷號收據明細計786張收據（含二聯式停車場地管理費、場地清潔費，違規停車罰金收據），說明入帳及使用狀況，並填報收據明細表送主計室審查。</w:t>
      </w:r>
    </w:p>
    <w:p w:rsidR="003E5BCE" w:rsidRPr="008E34F1" w:rsidRDefault="003E5BCE" w:rsidP="003E5BCE">
      <w:pPr>
        <w:snapToGrid w:val="0"/>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六、完成零用金請款作業</w:t>
      </w:r>
    </w:p>
    <w:p w:rsidR="003E5BCE" w:rsidRPr="008E34F1" w:rsidRDefault="003E5BCE" w:rsidP="003E5BCE">
      <w:pPr>
        <w:spacing w:line="420" w:lineRule="exact"/>
        <w:ind w:left="840" w:hangingChars="300" w:hanging="84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w:t>
      </w:r>
      <w:r w:rsidRPr="008E34F1">
        <w:rPr>
          <w:rFonts w:eastAsia="標楷體"/>
          <w:color w:val="000000" w:themeColor="text1"/>
          <w:sz w:val="28"/>
          <w:szCs w:val="28"/>
        </w:rPr>
        <w:t>10</w:t>
      </w:r>
      <w:r w:rsidRPr="008E34F1">
        <w:rPr>
          <w:rFonts w:eastAsia="標楷體" w:hint="eastAsia"/>
          <w:color w:val="000000" w:themeColor="text1"/>
          <w:sz w:val="28"/>
          <w:szCs w:val="28"/>
        </w:rPr>
        <w:t>4</w:t>
      </w:r>
      <w:r w:rsidRPr="008E34F1">
        <w:rPr>
          <w:rFonts w:eastAsia="標楷體" w:hAnsi="標楷體" w:hint="eastAsia"/>
          <w:color w:val="000000" w:themeColor="text1"/>
          <w:sz w:val="28"/>
          <w:szCs w:val="28"/>
        </w:rPr>
        <w:t>年</w:t>
      </w:r>
      <w:r w:rsidRPr="008E34F1">
        <w:rPr>
          <w:rFonts w:eastAsia="標楷體" w:hAnsi="標楷體" w:hint="eastAsia"/>
          <w:color w:val="000000" w:themeColor="text1"/>
          <w:sz w:val="28"/>
          <w:szCs w:val="28"/>
        </w:rPr>
        <w:t>04</w:t>
      </w:r>
      <w:r w:rsidRPr="008E34F1">
        <w:rPr>
          <w:rFonts w:eastAsia="標楷體"/>
          <w:color w:val="000000" w:themeColor="text1"/>
          <w:sz w:val="28"/>
          <w:szCs w:val="28"/>
        </w:rPr>
        <w:t>/</w:t>
      </w:r>
      <w:r w:rsidRPr="008E34F1">
        <w:rPr>
          <w:rFonts w:eastAsia="標楷體" w:hint="eastAsia"/>
          <w:color w:val="000000" w:themeColor="text1"/>
          <w:sz w:val="28"/>
          <w:szCs w:val="28"/>
        </w:rPr>
        <w:t>01</w:t>
      </w:r>
      <w:r w:rsidRPr="008E34F1">
        <w:rPr>
          <w:rFonts w:eastAsia="標楷體" w:hAnsi="標楷體" w:hint="eastAsia"/>
          <w:color w:val="000000" w:themeColor="text1"/>
          <w:sz w:val="28"/>
          <w:szCs w:val="28"/>
        </w:rPr>
        <w:t>～</w:t>
      </w:r>
      <w:r w:rsidRPr="008E34F1">
        <w:rPr>
          <w:rFonts w:eastAsia="標楷體" w:hAnsi="標楷體" w:hint="eastAsia"/>
          <w:color w:val="000000" w:themeColor="text1"/>
          <w:sz w:val="28"/>
          <w:szCs w:val="28"/>
        </w:rPr>
        <w:t>04/27</w:t>
      </w:r>
      <w:r w:rsidRPr="008E34F1">
        <w:rPr>
          <w:rFonts w:eastAsia="標楷體" w:hAnsi="標楷體"/>
          <w:color w:val="000000" w:themeColor="text1"/>
          <w:sz w:val="28"/>
          <w:szCs w:val="28"/>
        </w:rPr>
        <w:t>，零用金電匯總筆數約為</w:t>
      </w:r>
      <w:r w:rsidRPr="008E34F1">
        <w:rPr>
          <w:rFonts w:eastAsia="標楷體" w:hAnsi="標楷體" w:hint="eastAsia"/>
          <w:color w:val="000000" w:themeColor="text1"/>
          <w:sz w:val="28"/>
          <w:szCs w:val="28"/>
        </w:rPr>
        <w:t>3,485</w:t>
      </w:r>
      <w:r w:rsidRPr="008E34F1">
        <w:rPr>
          <w:rFonts w:eastAsia="標楷體" w:hAnsi="標楷體"/>
          <w:color w:val="000000" w:themeColor="text1"/>
          <w:sz w:val="28"/>
          <w:szCs w:val="28"/>
        </w:rPr>
        <w:t>筆，均可透過</w:t>
      </w:r>
      <w:r w:rsidRPr="008E34F1">
        <w:rPr>
          <w:rFonts w:eastAsia="標楷體"/>
          <w:color w:val="000000" w:themeColor="text1"/>
          <w:sz w:val="28"/>
          <w:szCs w:val="28"/>
        </w:rPr>
        <w:t>E-mail</w:t>
      </w:r>
      <w:r w:rsidRPr="008E34F1">
        <w:rPr>
          <w:rFonts w:eastAsia="標楷體" w:hAnsi="標楷體"/>
          <w:color w:val="000000" w:themeColor="text1"/>
          <w:sz w:val="28"/>
          <w:szCs w:val="28"/>
        </w:rPr>
        <w:t>寄送匯款通知或上網查詢。</w:t>
      </w:r>
    </w:p>
    <w:p w:rsidR="003E5BCE" w:rsidRPr="008E34F1" w:rsidRDefault="003E5BCE" w:rsidP="003E5BCE">
      <w:pPr>
        <w:spacing w:line="420" w:lineRule="exact"/>
        <w:ind w:left="560" w:hangingChars="200" w:hanging="56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（二）完成零用金系統個人所得款項扣稅及二代健保註記，影印己預扣稅之傳票及單據等。</w:t>
      </w:r>
    </w:p>
    <w:p w:rsidR="003E5BCE" w:rsidRPr="008E34F1" w:rsidRDefault="003E5BCE" w:rsidP="003E5BCE">
      <w:pPr>
        <w:spacing w:line="420" w:lineRule="exact"/>
        <w:jc w:val="both"/>
        <w:rPr>
          <w:rFonts w:ascii="標楷體" w:eastAsia="標楷體" w:hAnsi="標楷體"/>
          <w:color w:val="000000" w:themeColor="text1"/>
          <w:sz w:val="28"/>
          <w:szCs w:val="28"/>
        </w:rPr>
      </w:pPr>
      <w:r w:rsidRPr="008E34F1">
        <w:rPr>
          <w:rFonts w:ascii="標楷體" w:eastAsia="標楷體" w:hAnsi="標楷體" w:cs="新細明體" w:hint="eastAsia"/>
          <w:bCs/>
          <w:color w:val="000000" w:themeColor="text1"/>
          <w:kern w:val="0"/>
          <w:sz w:val="28"/>
          <w:szCs w:val="28"/>
        </w:rPr>
        <w:t>七、</w:t>
      </w:r>
      <w:r w:rsidRPr="008E34F1">
        <w:rPr>
          <w:rFonts w:ascii="標楷體" w:eastAsia="標楷體" w:hAnsi="標楷體" w:hint="eastAsia"/>
          <w:color w:val="000000" w:themeColor="text1"/>
          <w:sz w:val="28"/>
          <w:szCs w:val="28"/>
        </w:rPr>
        <w:t>導師費作業</w:t>
      </w:r>
    </w:p>
    <w:p w:rsidR="003E5BCE" w:rsidRPr="008E34F1" w:rsidRDefault="003E5BCE" w:rsidP="003E5BCE">
      <w:pPr>
        <w:spacing w:line="420" w:lineRule="exact"/>
        <w:ind w:left="840" w:hangingChars="300" w:hanging="84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w:t>
      </w:r>
      <w:r w:rsidRPr="008E34F1">
        <w:rPr>
          <w:rFonts w:ascii="標楷體" w:eastAsia="標楷體" w:hAnsi="標楷體"/>
          <w:color w:val="000000" w:themeColor="text1"/>
          <w:sz w:val="28"/>
          <w:szCs w:val="28"/>
        </w:rPr>
        <w:t>導師費</w:t>
      </w:r>
      <w:r w:rsidRPr="008E34F1">
        <w:rPr>
          <w:rFonts w:ascii="標楷體" w:eastAsia="標楷體" w:hAnsi="標楷體" w:hint="eastAsia"/>
          <w:color w:val="000000" w:themeColor="text1"/>
          <w:sz w:val="28"/>
          <w:szCs w:val="28"/>
        </w:rPr>
        <w:t>：104年02-03月之</w:t>
      </w:r>
      <w:r w:rsidRPr="008E34F1">
        <w:rPr>
          <w:rFonts w:ascii="標楷體" w:eastAsia="標楷體" w:hAnsi="標楷體"/>
          <w:color w:val="000000" w:themeColor="text1"/>
          <w:sz w:val="28"/>
          <w:szCs w:val="28"/>
        </w:rPr>
        <w:t>導師鐘點費</w:t>
      </w:r>
      <w:r w:rsidRPr="008E34F1">
        <w:rPr>
          <w:rFonts w:ascii="標楷體" w:eastAsia="標楷體" w:hAnsi="標楷體" w:hint="eastAsia"/>
          <w:color w:val="000000" w:themeColor="text1"/>
          <w:sz w:val="28"/>
          <w:szCs w:val="28"/>
        </w:rPr>
        <w:t>239</w:t>
      </w:r>
      <w:r w:rsidRPr="008E34F1">
        <w:rPr>
          <w:rFonts w:ascii="標楷體" w:eastAsia="標楷體" w:hAnsi="標楷體"/>
          <w:color w:val="000000" w:themeColor="text1"/>
          <w:sz w:val="28"/>
          <w:szCs w:val="28"/>
        </w:rPr>
        <w:t>筆</w:t>
      </w:r>
      <w:r w:rsidRPr="008E34F1">
        <w:rPr>
          <w:rFonts w:ascii="標楷體" w:eastAsia="標楷體" w:hAnsi="標楷體" w:hint="eastAsia"/>
          <w:color w:val="000000" w:themeColor="text1"/>
          <w:sz w:val="28"/>
          <w:szCs w:val="28"/>
        </w:rPr>
        <w:t>1,013,822</w:t>
      </w:r>
      <w:r w:rsidRPr="008E34F1">
        <w:rPr>
          <w:rFonts w:ascii="標楷體" w:eastAsia="標楷體" w:hAnsi="標楷體"/>
          <w:color w:val="000000" w:themeColor="text1"/>
          <w:sz w:val="28"/>
          <w:szCs w:val="28"/>
        </w:rPr>
        <w:t>元</w:t>
      </w:r>
      <w:r w:rsidRPr="008E34F1">
        <w:rPr>
          <w:rFonts w:ascii="標楷體" w:eastAsia="標楷體" w:hAnsi="標楷體" w:hint="eastAsia"/>
          <w:color w:val="000000" w:themeColor="text1"/>
          <w:sz w:val="28"/>
          <w:szCs w:val="28"/>
        </w:rPr>
        <w:t>，已於104年4月22日匯款。</w:t>
      </w:r>
    </w:p>
    <w:p w:rsidR="006623AF" w:rsidRPr="008E34F1" w:rsidRDefault="003E5BCE" w:rsidP="003E5BCE">
      <w:pPr>
        <w:spacing w:line="420" w:lineRule="exact"/>
        <w:ind w:left="560" w:hangingChars="200" w:hanging="560"/>
        <w:rPr>
          <w:rFonts w:ascii="標楷體" w:eastAsia="標楷體" w:hAnsi="標楷體"/>
          <w:color w:val="000000" w:themeColor="text1"/>
          <w:sz w:val="28"/>
          <w:szCs w:val="28"/>
        </w:rPr>
      </w:pPr>
      <w:r w:rsidRPr="008E34F1">
        <w:rPr>
          <w:rFonts w:ascii="標楷體" w:eastAsia="標楷體" w:hAnsi="標楷體" w:cs="新細明體" w:hint="eastAsia"/>
          <w:bCs/>
          <w:color w:val="000000" w:themeColor="text1"/>
          <w:kern w:val="0"/>
          <w:sz w:val="28"/>
          <w:szCs w:val="28"/>
        </w:rPr>
        <w:t>八、</w:t>
      </w:r>
      <w:r w:rsidRPr="008E34F1">
        <w:rPr>
          <w:rFonts w:ascii="標楷體" w:eastAsia="標楷體" w:hAnsi="標楷體" w:hint="eastAsia"/>
          <w:color w:val="000000" w:themeColor="text1"/>
          <w:sz w:val="28"/>
          <w:szCs w:val="28"/>
        </w:rPr>
        <w:t>4</w:t>
      </w:r>
      <w:r w:rsidRPr="008E34F1">
        <w:rPr>
          <w:rFonts w:ascii="標楷體" w:eastAsia="標楷體" w:hAnsi="標楷體" w:cs="新細明體" w:hint="eastAsia"/>
          <w:bCs/>
          <w:color w:val="000000" w:themeColor="text1"/>
          <w:kern w:val="0"/>
          <w:sz w:val="28"/>
          <w:szCs w:val="28"/>
        </w:rPr>
        <w:t>月28日召開「</w:t>
      </w:r>
      <w:r w:rsidRPr="008E34F1">
        <w:rPr>
          <w:rFonts w:ascii="標楷體" w:eastAsia="標楷體" w:hAnsi="標楷體" w:hint="eastAsia"/>
          <w:color w:val="000000" w:themeColor="text1"/>
          <w:sz w:val="28"/>
          <w:szCs w:val="28"/>
        </w:rPr>
        <w:t>國立嘉義大學校務基金代理銀行收付款業務服務項目議合會議」，由吳副校長煥烘主持，陳總務長瑞祥、林研發長翰謙、謝主任勝文擔任議合委員與中國信託商業銀行代表，就收付款業務服務項目進行議合。</w:t>
      </w:r>
    </w:p>
    <w:p w:rsidR="00CF4F12" w:rsidRPr="008E34F1" w:rsidRDefault="00CF4F12" w:rsidP="00BF55DD">
      <w:pPr>
        <w:tabs>
          <w:tab w:val="left" w:pos="1708"/>
        </w:tabs>
        <w:spacing w:line="420" w:lineRule="exact"/>
        <w:rPr>
          <w:rFonts w:ascii="標楷體" w:eastAsia="標楷體" w:hAnsi="標楷體"/>
          <w:b/>
          <w:bCs/>
          <w:color w:val="000000" w:themeColor="text1"/>
          <w:sz w:val="28"/>
          <w:szCs w:val="28"/>
        </w:rPr>
      </w:pPr>
      <w:r w:rsidRPr="008E34F1">
        <w:rPr>
          <w:rFonts w:ascii="標楷體" w:eastAsia="標楷體" w:hAnsi="標楷體" w:hint="eastAsia"/>
          <w:b/>
          <w:bCs/>
          <w:color w:val="000000" w:themeColor="text1"/>
          <w:sz w:val="28"/>
          <w:szCs w:val="28"/>
        </w:rPr>
        <w:t>＊事務組</w:t>
      </w:r>
    </w:p>
    <w:p w:rsidR="00CF4F12" w:rsidRPr="008E34F1" w:rsidRDefault="00CF4F12" w:rsidP="001B06F4">
      <w:pPr>
        <w:tabs>
          <w:tab w:val="left" w:pos="1708"/>
        </w:tabs>
        <w:spacing w:line="420" w:lineRule="exact"/>
        <w:ind w:left="840" w:hangingChars="300" w:hanging="840"/>
        <w:rPr>
          <w:rFonts w:ascii="標楷體" w:eastAsia="標楷體" w:hAnsi="標楷體"/>
          <w:bCs/>
          <w:color w:val="000000" w:themeColor="text1"/>
          <w:sz w:val="28"/>
          <w:szCs w:val="28"/>
        </w:rPr>
      </w:pPr>
      <w:r w:rsidRPr="008E34F1">
        <w:rPr>
          <w:rFonts w:ascii="標楷體" w:eastAsia="標楷體" w:hAnsi="標楷體" w:hint="eastAsia"/>
          <w:color w:val="000000" w:themeColor="text1"/>
          <w:sz w:val="28"/>
          <w:szCs w:val="28"/>
        </w:rPr>
        <w:t>業務執行情形（含</w:t>
      </w:r>
      <w:r w:rsidRPr="008E34F1">
        <w:rPr>
          <w:rFonts w:ascii="標楷體" w:eastAsia="標楷體" w:hAnsi="標楷體" w:hint="eastAsia"/>
          <w:bCs/>
          <w:color w:val="000000" w:themeColor="text1"/>
          <w:sz w:val="28"/>
          <w:szCs w:val="28"/>
        </w:rPr>
        <w:t>重要工作成果）</w:t>
      </w:r>
    </w:p>
    <w:p w:rsidR="009211ED" w:rsidRPr="008E34F1" w:rsidRDefault="009211ED" w:rsidP="001B06F4">
      <w:pPr>
        <w:tabs>
          <w:tab w:val="num" w:pos="444"/>
        </w:tabs>
        <w:adjustRightInd w:val="0"/>
        <w:snapToGrid w:val="0"/>
        <w:spacing w:line="420" w:lineRule="exact"/>
        <w:ind w:left="560" w:hangingChars="200" w:hanging="56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◎採購業務</w:t>
      </w:r>
    </w:p>
    <w:p w:rsidR="009211ED" w:rsidRPr="008E34F1" w:rsidRDefault="009211ED" w:rsidP="001B06F4">
      <w:pPr>
        <w:spacing w:line="420" w:lineRule="exact"/>
        <w:ind w:left="560" w:hangingChars="200" w:hanging="56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一、本校總務處事務組承辦104年度逾10萬元財物、勞務採購，截至4月30日止履約中案件金額94,481,765元，結案金額累計7,243,419元。</w:t>
      </w:r>
    </w:p>
    <w:p w:rsidR="009211ED" w:rsidRPr="008E34F1" w:rsidRDefault="009211ED" w:rsidP="001B06F4">
      <w:pPr>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    104年</w:t>
      </w:r>
      <w:r w:rsidRPr="008E34F1">
        <w:rPr>
          <w:rFonts w:ascii="標楷體" w:eastAsia="標楷體" w:hAnsi="標楷體"/>
          <w:color w:val="000000" w:themeColor="text1"/>
          <w:sz w:val="28"/>
          <w:szCs w:val="28"/>
        </w:rPr>
        <w:t>4</w:t>
      </w:r>
      <w:r w:rsidRPr="008E34F1">
        <w:rPr>
          <w:rFonts w:ascii="標楷體" w:eastAsia="標楷體" w:hAnsi="標楷體" w:hint="eastAsia"/>
          <w:color w:val="000000" w:themeColor="text1"/>
          <w:sz w:val="28"/>
          <w:szCs w:val="28"/>
        </w:rPr>
        <w:t xml:space="preserve">月1日至4月31日案件異動情形    </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709"/>
        <w:gridCol w:w="1701"/>
        <w:gridCol w:w="708"/>
        <w:gridCol w:w="2552"/>
        <w:gridCol w:w="2410"/>
      </w:tblGrid>
      <w:tr w:rsidR="009211ED" w:rsidRPr="008E34F1" w:rsidTr="001B06F4">
        <w:tc>
          <w:tcPr>
            <w:tcW w:w="851" w:type="dxa"/>
            <w:vMerge w:val="restart"/>
            <w:shd w:val="clear" w:color="auto" w:fill="auto"/>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採購案件</w:t>
            </w:r>
          </w:p>
        </w:tc>
        <w:tc>
          <w:tcPr>
            <w:tcW w:w="3118" w:type="dxa"/>
            <w:gridSpan w:val="3"/>
            <w:shd w:val="clear" w:color="auto" w:fill="auto"/>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新增</w:t>
            </w:r>
          </w:p>
        </w:tc>
        <w:tc>
          <w:tcPr>
            <w:tcW w:w="2552" w:type="dxa"/>
            <w:vMerge w:val="restart"/>
            <w:shd w:val="clear" w:color="auto" w:fill="auto"/>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決標</w:t>
            </w:r>
          </w:p>
        </w:tc>
        <w:tc>
          <w:tcPr>
            <w:tcW w:w="2410" w:type="dxa"/>
            <w:vMerge w:val="restart"/>
            <w:shd w:val="clear" w:color="auto" w:fill="auto"/>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結案</w:t>
            </w:r>
          </w:p>
        </w:tc>
      </w:tr>
      <w:tr w:rsidR="009211ED" w:rsidRPr="008E34F1" w:rsidTr="001B06F4">
        <w:tc>
          <w:tcPr>
            <w:tcW w:w="851" w:type="dxa"/>
            <w:vMerge/>
            <w:shd w:val="clear" w:color="auto" w:fill="auto"/>
          </w:tcPr>
          <w:p w:rsidR="009211ED" w:rsidRPr="008E34F1" w:rsidRDefault="009211ED" w:rsidP="001B06F4">
            <w:pPr>
              <w:spacing w:line="0" w:lineRule="atLeast"/>
              <w:rPr>
                <w:rFonts w:ascii="標楷體" w:eastAsia="標楷體" w:hAnsi="標楷體"/>
                <w:color w:val="000000" w:themeColor="text1"/>
              </w:rPr>
            </w:pPr>
          </w:p>
        </w:tc>
        <w:tc>
          <w:tcPr>
            <w:tcW w:w="709" w:type="dxa"/>
            <w:shd w:val="clear" w:color="auto" w:fill="auto"/>
          </w:tcPr>
          <w:p w:rsidR="009211ED" w:rsidRPr="008E34F1" w:rsidRDefault="009211ED" w:rsidP="001B06F4">
            <w:pPr>
              <w:spacing w:line="0" w:lineRule="atLeast"/>
              <w:rPr>
                <w:rFonts w:ascii="標楷體" w:eastAsia="標楷體" w:hAnsi="標楷體"/>
                <w:color w:val="000000" w:themeColor="text1"/>
                <w:sz w:val="16"/>
                <w:szCs w:val="16"/>
              </w:rPr>
            </w:pPr>
            <w:r w:rsidRPr="008E34F1">
              <w:rPr>
                <w:rFonts w:ascii="標楷體" w:eastAsia="標楷體" w:hAnsi="標楷體" w:hint="eastAsia"/>
                <w:color w:val="000000" w:themeColor="text1"/>
                <w:sz w:val="16"/>
                <w:szCs w:val="16"/>
              </w:rPr>
              <w:t>公告中</w:t>
            </w:r>
          </w:p>
        </w:tc>
        <w:tc>
          <w:tcPr>
            <w:tcW w:w="1701" w:type="dxa"/>
            <w:shd w:val="clear" w:color="auto" w:fill="auto"/>
          </w:tcPr>
          <w:p w:rsidR="009211ED" w:rsidRPr="008E34F1" w:rsidRDefault="009211ED" w:rsidP="001B06F4">
            <w:pPr>
              <w:spacing w:line="0" w:lineRule="atLeast"/>
              <w:rPr>
                <w:rFonts w:ascii="標楷體" w:eastAsia="標楷體" w:hAnsi="標楷體"/>
                <w:color w:val="000000" w:themeColor="text1"/>
                <w:sz w:val="16"/>
                <w:szCs w:val="16"/>
              </w:rPr>
            </w:pPr>
            <w:r w:rsidRPr="008E34F1">
              <w:rPr>
                <w:rFonts w:ascii="標楷體" w:eastAsia="標楷體" w:hAnsi="標楷體" w:hint="eastAsia"/>
                <w:color w:val="000000" w:themeColor="text1"/>
                <w:sz w:val="16"/>
                <w:szCs w:val="16"/>
              </w:rPr>
              <w:t>採限制性招標未公告</w:t>
            </w:r>
          </w:p>
        </w:tc>
        <w:tc>
          <w:tcPr>
            <w:tcW w:w="708" w:type="dxa"/>
            <w:shd w:val="clear" w:color="auto" w:fill="auto"/>
          </w:tcPr>
          <w:p w:rsidR="009211ED" w:rsidRPr="008E34F1" w:rsidRDefault="009211ED" w:rsidP="001B06F4">
            <w:pPr>
              <w:spacing w:line="0" w:lineRule="atLeast"/>
              <w:rPr>
                <w:rFonts w:ascii="標楷體" w:eastAsia="標楷體" w:hAnsi="標楷體"/>
                <w:color w:val="000000" w:themeColor="text1"/>
                <w:sz w:val="16"/>
                <w:szCs w:val="16"/>
              </w:rPr>
            </w:pPr>
            <w:r w:rsidRPr="008E34F1">
              <w:rPr>
                <w:rFonts w:ascii="標楷體" w:eastAsia="標楷體" w:hAnsi="標楷體" w:hint="eastAsia"/>
                <w:color w:val="000000" w:themeColor="text1"/>
                <w:sz w:val="16"/>
                <w:szCs w:val="16"/>
              </w:rPr>
              <w:t>簽辦中</w:t>
            </w:r>
          </w:p>
        </w:tc>
        <w:tc>
          <w:tcPr>
            <w:tcW w:w="2552" w:type="dxa"/>
            <w:vMerge/>
            <w:shd w:val="clear" w:color="auto" w:fill="auto"/>
          </w:tcPr>
          <w:p w:rsidR="009211ED" w:rsidRPr="008E34F1" w:rsidRDefault="009211ED" w:rsidP="001B06F4">
            <w:pPr>
              <w:spacing w:line="0" w:lineRule="atLeast"/>
              <w:rPr>
                <w:rFonts w:ascii="標楷體" w:eastAsia="標楷體" w:hAnsi="標楷體"/>
                <w:color w:val="000000" w:themeColor="text1"/>
              </w:rPr>
            </w:pPr>
          </w:p>
        </w:tc>
        <w:tc>
          <w:tcPr>
            <w:tcW w:w="2410" w:type="dxa"/>
            <w:vMerge/>
            <w:shd w:val="clear" w:color="auto" w:fill="auto"/>
          </w:tcPr>
          <w:p w:rsidR="009211ED" w:rsidRPr="008E34F1" w:rsidRDefault="009211ED" w:rsidP="001B06F4">
            <w:pPr>
              <w:spacing w:line="0" w:lineRule="atLeast"/>
              <w:rPr>
                <w:rFonts w:ascii="標楷體" w:eastAsia="標楷體" w:hAnsi="標楷體"/>
                <w:color w:val="000000" w:themeColor="text1"/>
              </w:rPr>
            </w:pPr>
          </w:p>
        </w:tc>
      </w:tr>
      <w:tr w:rsidR="009211ED" w:rsidRPr="008E34F1" w:rsidTr="001B06F4">
        <w:tc>
          <w:tcPr>
            <w:tcW w:w="851" w:type="dxa"/>
            <w:shd w:val="clear" w:color="auto" w:fill="auto"/>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件數</w:t>
            </w:r>
          </w:p>
        </w:tc>
        <w:tc>
          <w:tcPr>
            <w:tcW w:w="709" w:type="dxa"/>
            <w:shd w:val="clear" w:color="auto" w:fill="auto"/>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3</w:t>
            </w:r>
          </w:p>
        </w:tc>
        <w:tc>
          <w:tcPr>
            <w:tcW w:w="1701" w:type="dxa"/>
            <w:shd w:val="clear" w:color="auto" w:fill="auto"/>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2</w:t>
            </w:r>
          </w:p>
        </w:tc>
        <w:tc>
          <w:tcPr>
            <w:tcW w:w="708" w:type="dxa"/>
            <w:shd w:val="clear" w:color="auto" w:fill="auto"/>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3</w:t>
            </w:r>
          </w:p>
        </w:tc>
        <w:tc>
          <w:tcPr>
            <w:tcW w:w="2552" w:type="dxa"/>
            <w:shd w:val="clear" w:color="auto" w:fill="auto"/>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5</w:t>
            </w:r>
          </w:p>
        </w:tc>
        <w:tc>
          <w:tcPr>
            <w:tcW w:w="2410" w:type="dxa"/>
            <w:shd w:val="clear" w:color="auto" w:fill="auto"/>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2</w:t>
            </w:r>
          </w:p>
        </w:tc>
      </w:tr>
    </w:tbl>
    <w:p w:rsidR="009211ED" w:rsidRPr="008E34F1" w:rsidRDefault="009211ED" w:rsidP="001B06F4">
      <w:pPr>
        <w:spacing w:line="420" w:lineRule="exact"/>
        <w:ind w:left="560" w:hangingChars="200" w:hanging="56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二、本組104年4月公告金額(100萬)以上採購執行情形如附表一。</w:t>
      </w:r>
    </w:p>
    <w:p w:rsidR="009211ED" w:rsidRPr="008E34F1" w:rsidRDefault="009211ED" w:rsidP="001B06F4">
      <w:pPr>
        <w:spacing w:line="420" w:lineRule="exact"/>
        <w:ind w:left="560" w:hangingChars="200" w:hanging="56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三、本辦理104度4月1日起至4月30日止，10萬元以下採購核銷案共2,179件。</w:t>
      </w:r>
    </w:p>
    <w:p w:rsidR="009211ED" w:rsidRPr="008E34F1" w:rsidRDefault="009211ED" w:rsidP="001B06F4">
      <w:pPr>
        <w:spacing w:line="420" w:lineRule="exact"/>
        <w:ind w:left="560" w:hangingChars="200" w:hanging="56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lastRenderedPageBreak/>
        <w:t>四、本組104年4月份(統計4/1至4/30)辦理共同供應契新增請購案60件，金額計419,861元，辦理10萬以上驗收案2件，全年度共同供應契約已驗收案金額累計13,461,971元。</w:t>
      </w:r>
    </w:p>
    <w:p w:rsidR="009211ED" w:rsidRPr="008E34F1" w:rsidRDefault="009211ED" w:rsidP="001B06F4">
      <w:pPr>
        <w:spacing w:line="420" w:lineRule="exact"/>
        <w:ind w:left="560" w:hangingChars="200" w:hanging="56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◎各項庶務工作</w:t>
      </w:r>
    </w:p>
    <w:p w:rsidR="009211ED" w:rsidRPr="008E34F1" w:rsidRDefault="009211ED" w:rsidP="001B06F4">
      <w:pPr>
        <w:spacing w:line="420" w:lineRule="exact"/>
        <w:ind w:left="280" w:hangingChars="100" w:hanging="28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  每日進行校園環境整理維護、草皮割草、植栽修剪及澆水外，另支援各單位部份(104年4月1日至104年4月30日止），如廢棄物及報廢財物清運、系行政單位搬遷、各種會議、研討會場地佈置與回復、圖書館圖書運送、體育室器材搬運、貨車支援各校區物品搬運等。</w:t>
      </w:r>
    </w:p>
    <w:p w:rsidR="009211ED" w:rsidRPr="008E34F1" w:rsidRDefault="009211ED" w:rsidP="001B06F4">
      <w:pPr>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    104年4月事務組支援校內各單位統計表(至4月30日止)</w:t>
      </w:r>
    </w:p>
    <w:tbl>
      <w:tblPr>
        <w:tblW w:w="8484" w:type="dxa"/>
        <w:tblInd w:w="579" w:type="dxa"/>
        <w:tblCellMar>
          <w:left w:w="28" w:type="dxa"/>
          <w:right w:w="28" w:type="dxa"/>
        </w:tblCellMar>
        <w:tblLook w:val="04A0"/>
      </w:tblPr>
      <w:tblGrid>
        <w:gridCol w:w="1275"/>
        <w:gridCol w:w="1080"/>
        <w:gridCol w:w="1980"/>
        <w:gridCol w:w="2340"/>
        <w:gridCol w:w="1809"/>
      </w:tblGrid>
      <w:tr w:rsidR="009211ED" w:rsidRPr="008E34F1" w:rsidTr="001B06F4">
        <w:trPr>
          <w:trHeight w:val="330"/>
        </w:trPr>
        <w:tc>
          <w:tcPr>
            <w:tcW w:w="1275" w:type="dxa"/>
            <w:tcBorders>
              <w:top w:val="single" w:sz="4" w:space="0" w:color="auto"/>
              <w:left w:val="single" w:sz="4" w:space="0" w:color="auto"/>
              <w:bottom w:val="single" w:sz="4" w:space="0" w:color="auto"/>
              <w:right w:val="single" w:sz="4" w:space="0" w:color="auto"/>
              <w:tl2br w:val="single" w:sz="4" w:space="0" w:color="auto"/>
            </w:tcBorders>
            <w:noWrap/>
            <w:vAlign w:val="center"/>
            <w:hideMark/>
          </w:tcPr>
          <w:p w:rsidR="009211ED" w:rsidRPr="008E34F1" w:rsidRDefault="009211ED" w:rsidP="001B06F4">
            <w:pPr>
              <w:widowControl/>
              <w:spacing w:line="0" w:lineRule="atLeast"/>
              <w:rPr>
                <w:rFonts w:eastAsia="標楷體"/>
                <w:b/>
                <w:color w:val="000000" w:themeColor="text1"/>
                <w:kern w:val="0"/>
                <w:sz w:val="28"/>
                <w:szCs w:val="28"/>
                <w:vertAlign w:val="subscript"/>
              </w:rPr>
            </w:pPr>
            <w:r w:rsidRPr="008E34F1">
              <w:rPr>
                <w:rFonts w:eastAsia="標楷體" w:hint="eastAsia"/>
                <w:b/>
                <w:color w:val="000000" w:themeColor="text1"/>
                <w:kern w:val="0"/>
                <w:sz w:val="28"/>
                <w:szCs w:val="28"/>
                <w:vertAlign w:val="subscript"/>
              </w:rPr>
              <w:t xml:space="preserve">月份　</w:t>
            </w:r>
            <w:r w:rsidRPr="008E34F1">
              <w:rPr>
                <w:rFonts w:eastAsia="標楷體" w:hint="eastAsia"/>
                <w:b/>
                <w:color w:val="000000" w:themeColor="text1"/>
                <w:kern w:val="0"/>
                <w:sz w:val="28"/>
                <w:szCs w:val="28"/>
                <w:vertAlign w:val="superscript"/>
              </w:rPr>
              <w:t>項目</w:t>
            </w:r>
          </w:p>
        </w:tc>
        <w:tc>
          <w:tcPr>
            <w:tcW w:w="1080"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widowControl/>
              <w:spacing w:line="0" w:lineRule="atLeast"/>
              <w:jc w:val="center"/>
              <w:rPr>
                <w:rFonts w:eastAsia="標楷體"/>
                <w:b/>
                <w:color w:val="000000" w:themeColor="text1"/>
                <w:kern w:val="0"/>
                <w:sz w:val="28"/>
                <w:szCs w:val="28"/>
              </w:rPr>
            </w:pPr>
            <w:r w:rsidRPr="008E34F1">
              <w:rPr>
                <w:rFonts w:eastAsia="標楷體" w:hint="eastAsia"/>
                <w:b/>
                <w:color w:val="000000" w:themeColor="text1"/>
                <w:kern w:val="0"/>
                <w:szCs w:val="28"/>
              </w:rPr>
              <w:t>次數</w:t>
            </w:r>
          </w:p>
        </w:tc>
        <w:tc>
          <w:tcPr>
            <w:tcW w:w="1980"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widowControl/>
              <w:spacing w:line="0" w:lineRule="atLeast"/>
              <w:jc w:val="center"/>
              <w:rPr>
                <w:rFonts w:eastAsia="標楷體"/>
                <w:b/>
                <w:color w:val="000000" w:themeColor="text1"/>
                <w:kern w:val="0"/>
                <w:sz w:val="28"/>
                <w:szCs w:val="28"/>
              </w:rPr>
            </w:pPr>
            <w:r w:rsidRPr="008E34F1">
              <w:rPr>
                <w:rFonts w:eastAsia="標楷體" w:hint="eastAsia"/>
                <w:b/>
                <w:color w:val="000000" w:themeColor="text1"/>
                <w:kern w:val="0"/>
                <w:szCs w:val="28"/>
              </w:rPr>
              <w:t>人次</w:t>
            </w:r>
          </w:p>
        </w:tc>
        <w:tc>
          <w:tcPr>
            <w:tcW w:w="2340"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widowControl/>
              <w:spacing w:line="0" w:lineRule="atLeast"/>
              <w:jc w:val="center"/>
              <w:rPr>
                <w:rFonts w:eastAsia="標楷體"/>
                <w:b/>
                <w:color w:val="000000" w:themeColor="text1"/>
                <w:kern w:val="0"/>
                <w:sz w:val="28"/>
                <w:szCs w:val="28"/>
              </w:rPr>
            </w:pPr>
            <w:r w:rsidRPr="008E34F1">
              <w:rPr>
                <w:rFonts w:eastAsia="標楷體" w:hint="eastAsia"/>
                <w:b/>
                <w:color w:val="000000" w:themeColor="text1"/>
                <w:kern w:val="0"/>
                <w:szCs w:val="28"/>
              </w:rPr>
              <w:t>支援比</w:t>
            </w:r>
          </w:p>
        </w:tc>
        <w:tc>
          <w:tcPr>
            <w:tcW w:w="1809" w:type="dxa"/>
            <w:tcBorders>
              <w:top w:val="single" w:sz="4" w:space="0" w:color="auto"/>
              <w:left w:val="nil"/>
              <w:bottom w:val="single" w:sz="4" w:space="0" w:color="auto"/>
              <w:right w:val="single" w:sz="4" w:space="0" w:color="auto"/>
            </w:tcBorders>
            <w:hideMark/>
          </w:tcPr>
          <w:p w:rsidR="009211ED" w:rsidRPr="008E34F1" w:rsidRDefault="009211ED" w:rsidP="001B06F4">
            <w:pPr>
              <w:widowControl/>
              <w:spacing w:line="0" w:lineRule="atLeast"/>
              <w:jc w:val="center"/>
              <w:rPr>
                <w:rFonts w:eastAsia="標楷體"/>
                <w:b/>
                <w:color w:val="000000" w:themeColor="text1"/>
                <w:kern w:val="0"/>
                <w:szCs w:val="28"/>
              </w:rPr>
            </w:pPr>
            <w:r w:rsidRPr="008E34F1">
              <w:rPr>
                <w:rFonts w:eastAsia="標楷體" w:hint="eastAsia"/>
                <w:b/>
                <w:color w:val="000000" w:themeColor="text1"/>
                <w:kern w:val="0"/>
                <w:szCs w:val="28"/>
              </w:rPr>
              <w:t>備註</w:t>
            </w:r>
          </w:p>
        </w:tc>
      </w:tr>
      <w:tr w:rsidR="009211ED" w:rsidRPr="008E34F1" w:rsidTr="001B06F4">
        <w:trPr>
          <w:trHeight w:val="330"/>
        </w:trPr>
        <w:tc>
          <w:tcPr>
            <w:tcW w:w="1275" w:type="dxa"/>
            <w:tcBorders>
              <w:top w:val="nil"/>
              <w:left w:val="single" w:sz="4" w:space="0" w:color="auto"/>
              <w:bottom w:val="single" w:sz="4" w:space="0" w:color="auto"/>
              <w:right w:val="single" w:sz="4" w:space="0" w:color="auto"/>
            </w:tcBorders>
            <w:noWrap/>
            <w:vAlign w:val="center"/>
            <w:hideMark/>
          </w:tcPr>
          <w:p w:rsidR="009211ED" w:rsidRPr="008E34F1" w:rsidRDefault="009211ED" w:rsidP="001B06F4">
            <w:pPr>
              <w:spacing w:line="0" w:lineRule="atLeast"/>
              <w:jc w:val="center"/>
              <w:rPr>
                <w:color w:val="000000" w:themeColor="text1"/>
              </w:rPr>
            </w:pPr>
            <w:r w:rsidRPr="008E34F1">
              <w:rPr>
                <w:color w:val="000000" w:themeColor="text1"/>
              </w:rPr>
              <w:t>0</w:t>
            </w:r>
            <w:r w:rsidRPr="008E34F1">
              <w:rPr>
                <w:rFonts w:hint="eastAsia"/>
                <w:color w:val="000000" w:themeColor="text1"/>
              </w:rPr>
              <w:t>4</w:t>
            </w:r>
            <w:r w:rsidRPr="008E34F1">
              <w:rPr>
                <w:color w:val="000000" w:themeColor="text1"/>
              </w:rPr>
              <w:t>01-0</w:t>
            </w:r>
            <w:r w:rsidRPr="008E34F1">
              <w:rPr>
                <w:rFonts w:hint="eastAsia"/>
                <w:color w:val="000000" w:themeColor="text1"/>
              </w:rPr>
              <w:t>4</w:t>
            </w:r>
            <w:r w:rsidRPr="008E34F1">
              <w:rPr>
                <w:color w:val="000000" w:themeColor="text1"/>
              </w:rPr>
              <w:t>3</w:t>
            </w:r>
            <w:r w:rsidRPr="008E34F1">
              <w:rPr>
                <w:rFonts w:hint="eastAsia"/>
                <w:color w:val="000000" w:themeColor="text1"/>
              </w:rPr>
              <w:t>0</w:t>
            </w:r>
          </w:p>
        </w:tc>
        <w:tc>
          <w:tcPr>
            <w:tcW w:w="1080"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color w:val="000000" w:themeColor="text1"/>
              </w:rPr>
            </w:pPr>
            <w:r w:rsidRPr="008E34F1">
              <w:rPr>
                <w:color w:val="000000" w:themeColor="text1"/>
              </w:rPr>
              <w:t>1</w:t>
            </w:r>
            <w:r w:rsidRPr="008E34F1">
              <w:rPr>
                <w:rFonts w:hint="eastAsia"/>
                <w:color w:val="000000" w:themeColor="text1"/>
              </w:rPr>
              <w:t>8</w:t>
            </w:r>
          </w:p>
        </w:tc>
        <w:tc>
          <w:tcPr>
            <w:tcW w:w="1980"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color w:val="000000" w:themeColor="text1"/>
              </w:rPr>
            </w:pPr>
            <w:r w:rsidRPr="008E34F1">
              <w:rPr>
                <w:rFonts w:hint="eastAsia"/>
                <w:color w:val="000000" w:themeColor="text1"/>
              </w:rPr>
              <w:t>99</w:t>
            </w:r>
          </w:p>
        </w:tc>
        <w:tc>
          <w:tcPr>
            <w:tcW w:w="2340"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color w:val="000000" w:themeColor="text1"/>
              </w:rPr>
            </w:pPr>
            <w:r w:rsidRPr="008E34F1">
              <w:rPr>
                <w:rFonts w:hint="eastAsia"/>
                <w:color w:val="000000" w:themeColor="text1"/>
              </w:rPr>
              <w:t>32</w:t>
            </w:r>
            <w:r w:rsidRPr="008E34F1">
              <w:rPr>
                <w:rFonts w:hint="eastAsia"/>
                <w:color w:val="000000" w:themeColor="text1"/>
              </w:rPr>
              <w:t>％</w:t>
            </w:r>
          </w:p>
        </w:tc>
        <w:tc>
          <w:tcPr>
            <w:tcW w:w="1809" w:type="dxa"/>
            <w:tcBorders>
              <w:top w:val="nil"/>
              <w:left w:val="nil"/>
              <w:bottom w:val="single" w:sz="4" w:space="0" w:color="auto"/>
              <w:right w:val="single" w:sz="4" w:space="0" w:color="auto"/>
            </w:tcBorders>
            <w:hideMark/>
          </w:tcPr>
          <w:p w:rsidR="009211ED" w:rsidRPr="008E34F1" w:rsidRDefault="009211ED" w:rsidP="001B06F4">
            <w:pPr>
              <w:spacing w:line="0" w:lineRule="atLeast"/>
              <w:jc w:val="center"/>
              <w:rPr>
                <w:rFonts w:ascii="標楷體" w:eastAsia="標楷體" w:hAnsi="標楷體"/>
                <w:color w:val="000000" w:themeColor="text1"/>
                <w:sz w:val="16"/>
                <w:szCs w:val="16"/>
              </w:rPr>
            </w:pPr>
            <w:r w:rsidRPr="008E34F1">
              <w:rPr>
                <w:rFonts w:ascii="標楷體" w:eastAsia="標楷體" w:hAnsi="標楷體" w:hint="eastAsia"/>
                <w:color w:val="000000" w:themeColor="text1"/>
                <w:sz w:val="16"/>
                <w:szCs w:val="16"/>
              </w:rPr>
              <w:t>本月大部分支援保管組倉庫竹子清除與支援本校水利設施滯洪池水芙蓉清除</w:t>
            </w:r>
          </w:p>
        </w:tc>
      </w:tr>
    </w:tbl>
    <w:p w:rsidR="009211ED" w:rsidRPr="008E34F1" w:rsidRDefault="009211ED" w:rsidP="001B06F4">
      <w:pPr>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◎車輛管理</w:t>
      </w:r>
    </w:p>
    <w:p w:rsidR="009211ED" w:rsidRPr="008E34F1" w:rsidRDefault="009211ED" w:rsidP="001B06F4">
      <w:pPr>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一、104年4月公務車派借用統計表(車次)</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1275"/>
        <w:gridCol w:w="1276"/>
        <w:gridCol w:w="1559"/>
        <w:gridCol w:w="1560"/>
        <w:gridCol w:w="1559"/>
        <w:gridCol w:w="1417"/>
      </w:tblGrid>
      <w:tr w:rsidR="009211ED" w:rsidRPr="008E34F1" w:rsidTr="001B06F4">
        <w:trPr>
          <w:trHeight w:val="595"/>
        </w:trPr>
        <w:tc>
          <w:tcPr>
            <w:tcW w:w="993" w:type="dxa"/>
            <w:tcBorders>
              <w:top w:val="single" w:sz="4" w:space="0" w:color="auto"/>
              <w:left w:val="single" w:sz="4" w:space="0" w:color="auto"/>
              <w:bottom w:val="single" w:sz="4" w:space="0" w:color="auto"/>
              <w:right w:val="single" w:sz="4" w:space="0" w:color="auto"/>
            </w:tcBorders>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項目</w:t>
            </w:r>
          </w:p>
        </w:tc>
        <w:tc>
          <w:tcPr>
            <w:tcW w:w="1275" w:type="dxa"/>
            <w:tcBorders>
              <w:top w:val="single" w:sz="4" w:space="0" w:color="auto"/>
              <w:left w:val="single" w:sz="4" w:space="0" w:color="auto"/>
              <w:bottom w:val="single" w:sz="4" w:space="0" w:color="auto"/>
              <w:right w:val="single" w:sz="4" w:space="0" w:color="auto"/>
            </w:tcBorders>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本月派用</w:t>
            </w:r>
          </w:p>
        </w:tc>
        <w:tc>
          <w:tcPr>
            <w:tcW w:w="1276" w:type="dxa"/>
            <w:tcBorders>
              <w:top w:val="single" w:sz="4" w:space="0" w:color="auto"/>
              <w:left w:val="single" w:sz="4" w:space="0" w:color="auto"/>
              <w:bottom w:val="single" w:sz="4" w:space="0" w:color="auto"/>
              <w:right w:val="double" w:sz="4" w:space="0" w:color="auto"/>
            </w:tcBorders>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去年同期</w:t>
            </w:r>
          </w:p>
        </w:tc>
        <w:tc>
          <w:tcPr>
            <w:tcW w:w="1559" w:type="dxa"/>
            <w:tcBorders>
              <w:top w:val="single" w:sz="4" w:space="0" w:color="auto"/>
              <w:left w:val="double" w:sz="4" w:space="0" w:color="auto"/>
              <w:bottom w:val="single" w:sz="4" w:space="0" w:color="auto"/>
              <w:right w:val="single" w:sz="4" w:space="0" w:color="auto"/>
            </w:tcBorders>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年度累計</w:t>
            </w:r>
          </w:p>
        </w:tc>
        <w:tc>
          <w:tcPr>
            <w:tcW w:w="1560" w:type="dxa"/>
            <w:tcBorders>
              <w:top w:val="single" w:sz="4" w:space="0" w:color="auto"/>
              <w:left w:val="single" w:sz="4" w:space="0" w:color="auto"/>
              <w:bottom w:val="single" w:sz="4" w:space="0" w:color="auto"/>
              <w:right w:val="single" w:sz="4" w:space="0" w:color="auto"/>
            </w:tcBorders>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去年同期</w:t>
            </w:r>
          </w:p>
        </w:tc>
        <w:tc>
          <w:tcPr>
            <w:tcW w:w="1559" w:type="dxa"/>
            <w:tcBorders>
              <w:top w:val="single" w:sz="4" w:space="0" w:color="auto"/>
              <w:left w:val="single" w:sz="4" w:space="0" w:color="auto"/>
              <w:bottom w:val="single" w:sz="4" w:space="0" w:color="auto"/>
              <w:right w:val="single" w:sz="4" w:space="0" w:color="auto"/>
            </w:tcBorders>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累計增減</w:t>
            </w:r>
          </w:p>
        </w:tc>
        <w:tc>
          <w:tcPr>
            <w:tcW w:w="1417" w:type="dxa"/>
            <w:tcBorders>
              <w:top w:val="single" w:sz="4" w:space="0" w:color="auto"/>
              <w:left w:val="single" w:sz="4" w:space="0" w:color="auto"/>
              <w:bottom w:val="single" w:sz="4" w:space="0" w:color="auto"/>
              <w:right w:val="single" w:sz="4" w:space="0" w:color="auto"/>
            </w:tcBorders>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備註</w:t>
            </w:r>
          </w:p>
        </w:tc>
      </w:tr>
      <w:tr w:rsidR="009211ED" w:rsidRPr="008E34F1" w:rsidTr="001B06F4">
        <w:tc>
          <w:tcPr>
            <w:tcW w:w="993" w:type="dxa"/>
            <w:tcBorders>
              <w:top w:val="single" w:sz="4" w:space="0" w:color="auto"/>
              <w:left w:val="single" w:sz="4" w:space="0" w:color="auto"/>
              <w:bottom w:val="single" w:sz="4" w:space="0" w:color="auto"/>
              <w:right w:val="single" w:sz="4" w:space="0" w:color="auto"/>
            </w:tcBorders>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派用</w:t>
            </w:r>
          </w:p>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車次</w:t>
            </w:r>
          </w:p>
        </w:tc>
        <w:tc>
          <w:tcPr>
            <w:tcW w:w="1275"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23</w:t>
            </w:r>
          </w:p>
        </w:tc>
        <w:tc>
          <w:tcPr>
            <w:tcW w:w="1276" w:type="dxa"/>
            <w:tcBorders>
              <w:top w:val="single" w:sz="4" w:space="0" w:color="auto"/>
              <w:left w:val="single" w:sz="4" w:space="0" w:color="auto"/>
              <w:bottom w:val="single" w:sz="4" w:space="0" w:color="auto"/>
              <w:right w:val="double" w:sz="4" w:space="0" w:color="auto"/>
            </w:tcBorders>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32</w:t>
            </w:r>
          </w:p>
        </w:tc>
        <w:tc>
          <w:tcPr>
            <w:tcW w:w="1559" w:type="dxa"/>
            <w:tcBorders>
              <w:top w:val="single" w:sz="4" w:space="0" w:color="auto"/>
              <w:left w:val="double" w:sz="4" w:space="0" w:color="auto"/>
              <w:bottom w:val="single" w:sz="4" w:space="0" w:color="auto"/>
              <w:right w:val="single" w:sz="4" w:space="0" w:color="auto"/>
            </w:tcBorders>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70</w:t>
            </w:r>
          </w:p>
        </w:tc>
        <w:tc>
          <w:tcPr>
            <w:tcW w:w="1560"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122</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-52</w:t>
            </w:r>
          </w:p>
        </w:tc>
        <w:tc>
          <w:tcPr>
            <w:tcW w:w="1417"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統計至</w:t>
            </w:r>
          </w:p>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4月30日</w:t>
            </w:r>
          </w:p>
        </w:tc>
      </w:tr>
    </w:tbl>
    <w:p w:rsidR="009211ED" w:rsidRPr="008E34F1" w:rsidRDefault="009211ED" w:rsidP="004D68A3">
      <w:pPr>
        <w:spacing w:beforeLines="30" w:afterLines="10" w:line="0" w:lineRule="atLeas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二、104年</w:t>
      </w:r>
      <w:r w:rsidRPr="008E34F1">
        <w:rPr>
          <w:rFonts w:ascii="標楷體" w:eastAsia="標楷體" w:hAnsi="標楷體" w:cs="新細明體" w:hint="eastAsia"/>
          <w:color w:val="000000" w:themeColor="text1"/>
          <w:kern w:val="0"/>
          <w:sz w:val="28"/>
          <w:szCs w:val="28"/>
        </w:rPr>
        <w:t>4月份總務處公務用油量統計(公升)。</w:t>
      </w:r>
    </w:p>
    <w:tbl>
      <w:tblPr>
        <w:tblW w:w="9555" w:type="dxa"/>
        <w:tblInd w:w="13" w:type="dxa"/>
        <w:tblCellMar>
          <w:left w:w="28" w:type="dxa"/>
          <w:right w:w="28" w:type="dxa"/>
        </w:tblCellMar>
        <w:tblLook w:val="04A0"/>
      </w:tblPr>
      <w:tblGrid>
        <w:gridCol w:w="1635"/>
        <w:gridCol w:w="1038"/>
        <w:gridCol w:w="1122"/>
        <w:gridCol w:w="1260"/>
        <w:gridCol w:w="1260"/>
        <w:gridCol w:w="1260"/>
        <w:gridCol w:w="1980"/>
      </w:tblGrid>
      <w:tr w:rsidR="009211ED" w:rsidRPr="008E34F1" w:rsidTr="001B06F4">
        <w:trPr>
          <w:trHeight w:val="324"/>
        </w:trPr>
        <w:tc>
          <w:tcPr>
            <w:tcW w:w="1635" w:type="dxa"/>
            <w:tcBorders>
              <w:top w:val="single" w:sz="4" w:space="0" w:color="auto"/>
              <w:left w:val="single" w:sz="4" w:space="0" w:color="auto"/>
              <w:bottom w:val="single" w:sz="4" w:space="0" w:color="auto"/>
              <w:right w:val="single" w:sz="4" w:space="0" w:color="auto"/>
            </w:tcBorders>
            <w:noWrap/>
            <w:vAlign w:val="center"/>
            <w:hideMark/>
          </w:tcPr>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項  目</w:t>
            </w:r>
          </w:p>
        </w:tc>
        <w:tc>
          <w:tcPr>
            <w:tcW w:w="1038"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本月</w:t>
            </w:r>
          </w:p>
        </w:tc>
        <w:tc>
          <w:tcPr>
            <w:tcW w:w="1122"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去年同期</w:t>
            </w:r>
          </w:p>
        </w:tc>
        <w:tc>
          <w:tcPr>
            <w:tcW w:w="1260"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年度累計</w:t>
            </w:r>
          </w:p>
        </w:tc>
        <w:tc>
          <w:tcPr>
            <w:tcW w:w="1260"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去年同期</w:t>
            </w:r>
          </w:p>
        </w:tc>
        <w:tc>
          <w:tcPr>
            <w:tcW w:w="1260"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累計增減</w:t>
            </w:r>
          </w:p>
        </w:tc>
        <w:tc>
          <w:tcPr>
            <w:tcW w:w="1980"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備註</w:t>
            </w:r>
          </w:p>
        </w:tc>
      </w:tr>
      <w:tr w:rsidR="009211ED" w:rsidRPr="008E34F1" w:rsidTr="001B06F4">
        <w:trPr>
          <w:trHeight w:val="480"/>
        </w:trPr>
        <w:tc>
          <w:tcPr>
            <w:tcW w:w="1635" w:type="dxa"/>
            <w:tcBorders>
              <w:top w:val="nil"/>
              <w:left w:val="single" w:sz="4" w:space="0" w:color="auto"/>
              <w:bottom w:val="single" w:sz="4" w:space="0" w:color="auto"/>
              <w:right w:val="single" w:sz="4" w:space="0" w:color="auto"/>
            </w:tcBorders>
            <w:noWrap/>
            <w:vAlign w:val="center"/>
            <w:hideMark/>
          </w:tcPr>
          <w:p w:rsidR="009211ED" w:rsidRPr="008E34F1" w:rsidRDefault="009211ED" w:rsidP="001B06F4">
            <w:pPr>
              <w:jc w:val="center"/>
              <w:rPr>
                <w:rFonts w:ascii="標楷體" w:eastAsia="標楷體" w:hAnsi="標楷體" w:cs="新細明體"/>
                <w:color w:val="000000" w:themeColor="text1"/>
              </w:rPr>
            </w:pPr>
            <w:r w:rsidRPr="008E34F1">
              <w:rPr>
                <w:rFonts w:ascii="標楷體" w:eastAsia="標楷體" w:hAnsi="標楷體" w:hint="eastAsia"/>
                <w:color w:val="000000" w:themeColor="text1"/>
              </w:rPr>
              <w:t>用油量(公升)</w:t>
            </w:r>
          </w:p>
        </w:tc>
        <w:tc>
          <w:tcPr>
            <w:tcW w:w="1038" w:type="dxa"/>
            <w:tcBorders>
              <w:top w:val="nil"/>
              <w:left w:val="nil"/>
              <w:bottom w:val="single" w:sz="4" w:space="0" w:color="auto"/>
              <w:right w:val="single" w:sz="4" w:space="0" w:color="auto"/>
            </w:tcBorders>
            <w:noWrap/>
            <w:vAlign w:val="center"/>
            <w:hideMark/>
          </w:tcPr>
          <w:p w:rsidR="009211ED" w:rsidRPr="008E34F1" w:rsidRDefault="009211ED" w:rsidP="001B06F4">
            <w:pPr>
              <w:jc w:val="center"/>
              <w:rPr>
                <w:rFonts w:ascii="標楷體" w:eastAsia="標楷體" w:hAnsi="標楷體" w:cs="新細明體"/>
                <w:color w:val="000000" w:themeColor="text1"/>
              </w:rPr>
            </w:pPr>
            <w:r w:rsidRPr="008E34F1">
              <w:rPr>
                <w:rFonts w:ascii="標楷體" w:eastAsia="標楷體" w:hAnsi="標楷體" w:hint="eastAsia"/>
                <w:color w:val="000000" w:themeColor="text1"/>
              </w:rPr>
              <w:t>2,199.72</w:t>
            </w:r>
          </w:p>
        </w:tc>
        <w:tc>
          <w:tcPr>
            <w:tcW w:w="1122" w:type="dxa"/>
            <w:tcBorders>
              <w:top w:val="nil"/>
              <w:left w:val="nil"/>
              <w:bottom w:val="single" w:sz="4" w:space="0" w:color="auto"/>
              <w:right w:val="single" w:sz="4" w:space="0" w:color="auto"/>
            </w:tcBorders>
            <w:noWrap/>
            <w:vAlign w:val="center"/>
            <w:hideMark/>
          </w:tcPr>
          <w:p w:rsidR="009211ED" w:rsidRPr="008E34F1" w:rsidRDefault="009211ED" w:rsidP="001B06F4">
            <w:pPr>
              <w:jc w:val="center"/>
              <w:rPr>
                <w:rFonts w:ascii="標楷體" w:eastAsia="標楷體" w:hAnsi="標楷體" w:cs="新細明體"/>
                <w:color w:val="000000" w:themeColor="text1"/>
              </w:rPr>
            </w:pPr>
            <w:r w:rsidRPr="008E34F1">
              <w:rPr>
                <w:rFonts w:ascii="標楷體" w:eastAsia="標楷體" w:hAnsi="標楷體" w:hint="eastAsia"/>
                <w:color w:val="000000" w:themeColor="text1"/>
              </w:rPr>
              <w:t>2,222.79</w:t>
            </w:r>
          </w:p>
        </w:tc>
        <w:tc>
          <w:tcPr>
            <w:tcW w:w="1260" w:type="dxa"/>
            <w:tcBorders>
              <w:top w:val="nil"/>
              <w:left w:val="nil"/>
              <w:bottom w:val="single" w:sz="4" w:space="0" w:color="auto"/>
              <w:right w:val="single" w:sz="4" w:space="0" w:color="auto"/>
            </w:tcBorders>
            <w:noWrap/>
            <w:vAlign w:val="center"/>
            <w:hideMark/>
          </w:tcPr>
          <w:p w:rsidR="009211ED" w:rsidRPr="008E34F1" w:rsidRDefault="009211ED" w:rsidP="001B06F4">
            <w:pPr>
              <w:jc w:val="center"/>
              <w:rPr>
                <w:rFonts w:ascii="標楷體" w:eastAsia="標楷體" w:hAnsi="標楷體" w:cs="新細明體"/>
                <w:color w:val="000000" w:themeColor="text1"/>
              </w:rPr>
            </w:pPr>
            <w:r w:rsidRPr="008E34F1">
              <w:rPr>
                <w:rFonts w:ascii="標楷體" w:eastAsia="標楷體" w:hAnsi="標楷體" w:hint="eastAsia"/>
                <w:color w:val="000000" w:themeColor="text1"/>
              </w:rPr>
              <w:t>8,152.40</w:t>
            </w:r>
          </w:p>
        </w:tc>
        <w:tc>
          <w:tcPr>
            <w:tcW w:w="1260" w:type="dxa"/>
            <w:tcBorders>
              <w:top w:val="nil"/>
              <w:left w:val="nil"/>
              <w:bottom w:val="single" w:sz="4" w:space="0" w:color="auto"/>
              <w:right w:val="single" w:sz="4" w:space="0" w:color="auto"/>
            </w:tcBorders>
            <w:noWrap/>
            <w:vAlign w:val="center"/>
            <w:hideMark/>
          </w:tcPr>
          <w:p w:rsidR="009211ED" w:rsidRPr="008E34F1" w:rsidRDefault="009211ED" w:rsidP="001B06F4">
            <w:pPr>
              <w:jc w:val="center"/>
              <w:rPr>
                <w:rFonts w:ascii="標楷體" w:eastAsia="標楷體" w:hAnsi="標楷體" w:cs="新細明體"/>
                <w:color w:val="000000" w:themeColor="text1"/>
              </w:rPr>
            </w:pPr>
            <w:r w:rsidRPr="008E34F1">
              <w:rPr>
                <w:rFonts w:ascii="標楷體" w:eastAsia="標楷體" w:hAnsi="標楷體" w:hint="eastAsia"/>
                <w:color w:val="000000" w:themeColor="text1"/>
              </w:rPr>
              <w:t>8,752.31</w:t>
            </w:r>
          </w:p>
        </w:tc>
        <w:tc>
          <w:tcPr>
            <w:tcW w:w="1260" w:type="dxa"/>
            <w:tcBorders>
              <w:top w:val="nil"/>
              <w:left w:val="nil"/>
              <w:bottom w:val="single" w:sz="4" w:space="0" w:color="auto"/>
              <w:right w:val="single" w:sz="4" w:space="0" w:color="auto"/>
            </w:tcBorders>
            <w:noWrap/>
            <w:vAlign w:val="center"/>
            <w:hideMark/>
          </w:tcPr>
          <w:p w:rsidR="009211ED" w:rsidRPr="008E34F1" w:rsidRDefault="009211ED" w:rsidP="001B06F4">
            <w:pPr>
              <w:jc w:val="center"/>
              <w:rPr>
                <w:rFonts w:ascii="標楷體" w:eastAsia="標楷體" w:hAnsi="標楷體" w:cs="新細明體"/>
                <w:color w:val="000000" w:themeColor="text1"/>
              </w:rPr>
            </w:pPr>
            <w:r w:rsidRPr="008E34F1">
              <w:rPr>
                <w:rFonts w:ascii="標楷體" w:eastAsia="標楷體" w:hAnsi="標楷體" w:hint="eastAsia"/>
                <w:color w:val="000000" w:themeColor="text1"/>
              </w:rPr>
              <w:t xml:space="preserve">-599.91 </w:t>
            </w:r>
          </w:p>
        </w:tc>
        <w:tc>
          <w:tcPr>
            <w:tcW w:w="1980" w:type="dxa"/>
            <w:tcBorders>
              <w:top w:val="nil"/>
              <w:left w:val="nil"/>
              <w:bottom w:val="single" w:sz="4" w:space="0" w:color="auto"/>
              <w:right w:val="single" w:sz="4" w:space="0" w:color="auto"/>
            </w:tcBorders>
            <w:noWrap/>
            <w:vAlign w:val="center"/>
            <w:hideMark/>
          </w:tcPr>
          <w:p w:rsidR="009211ED" w:rsidRPr="008E34F1" w:rsidRDefault="009211ED" w:rsidP="001B06F4">
            <w:pPr>
              <w:jc w:val="center"/>
              <w:rPr>
                <w:rFonts w:ascii="標楷體" w:eastAsia="標楷體" w:hAnsi="標楷體" w:cs="新細明體"/>
                <w:color w:val="000000" w:themeColor="text1"/>
              </w:rPr>
            </w:pPr>
            <w:r w:rsidRPr="008E34F1">
              <w:rPr>
                <w:rFonts w:ascii="標楷體" w:eastAsia="標楷體" w:hAnsi="標楷體" w:hint="eastAsia"/>
                <w:color w:val="000000" w:themeColor="text1"/>
              </w:rPr>
              <w:t>統計至4月30日</w:t>
            </w:r>
          </w:p>
        </w:tc>
      </w:tr>
    </w:tbl>
    <w:p w:rsidR="009211ED" w:rsidRPr="008E34F1" w:rsidRDefault="009211ED" w:rsidP="001B06F4">
      <w:pPr>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◎場地管理</w:t>
      </w:r>
    </w:p>
    <w:p w:rsidR="009211ED" w:rsidRPr="008E34F1" w:rsidRDefault="009211ED" w:rsidP="001B06F4">
      <w:pPr>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一、104年4月蘭潭校區場地借用統計表(次)</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43"/>
        <w:gridCol w:w="1559"/>
        <w:gridCol w:w="1638"/>
        <w:gridCol w:w="1623"/>
        <w:gridCol w:w="1559"/>
        <w:gridCol w:w="1417"/>
      </w:tblGrid>
      <w:tr w:rsidR="009211ED" w:rsidRPr="008E34F1" w:rsidTr="001B06F4">
        <w:trPr>
          <w:trHeight w:val="673"/>
        </w:trPr>
        <w:tc>
          <w:tcPr>
            <w:tcW w:w="1843"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jc w:val="center"/>
              <w:rPr>
                <w:rFonts w:ascii="標楷體" w:eastAsia="標楷體" w:hAnsi="標楷體"/>
                <w:color w:val="000000" w:themeColor="text1"/>
              </w:rPr>
            </w:pPr>
            <w:r w:rsidRPr="008E34F1">
              <w:rPr>
                <w:rFonts w:ascii="標楷體" w:eastAsia="標楷體" w:hAnsi="標楷體" w:hint="eastAsia"/>
                <w:color w:val="000000" w:themeColor="text1"/>
              </w:rPr>
              <w:t>場地名稱</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jc w:val="center"/>
              <w:rPr>
                <w:rFonts w:ascii="標楷體" w:eastAsia="標楷體" w:hAnsi="標楷體"/>
                <w:color w:val="000000" w:themeColor="text1"/>
              </w:rPr>
            </w:pPr>
            <w:r w:rsidRPr="008E34F1">
              <w:rPr>
                <w:rFonts w:ascii="標楷體" w:eastAsia="標楷體" w:hAnsi="標楷體" w:hint="eastAsia"/>
                <w:color w:val="000000" w:themeColor="text1"/>
              </w:rPr>
              <w:t>本月</w:t>
            </w:r>
          </w:p>
        </w:tc>
        <w:tc>
          <w:tcPr>
            <w:tcW w:w="1638" w:type="dxa"/>
            <w:tcBorders>
              <w:top w:val="single" w:sz="4" w:space="0" w:color="auto"/>
              <w:left w:val="single" w:sz="4" w:space="0" w:color="auto"/>
              <w:bottom w:val="single" w:sz="4" w:space="0" w:color="auto"/>
              <w:right w:val="double" w:sz="4" w:space="0" w:color="auto"/>
            </w:tcBorders>
            <w:vAlign w:val="center"/>
            <w:hideMark/>
          </w:tcPr>
          <w:p w:rsidR="009211ED" w:rsidRPr="008E34F1" w:rsidRDefault="009211ED" w:rsidP="001B06F4">
            <w:pPr>
              <w:jc w:val="center"/>
              <w:rPr>
                <w:rFonts w:ascii="標楷體" w:eastAsia="標楷體" w:hAnsi="標楷體"/>
                <w:color w:val="000000" w:themeColor="text1"/>
              </w:rPr>
            </w:pPr>
            <w:r w:rsidRPr="008E34F1">
              <w:rPr>
                <w:rFonts w:ascii="標楷體" w:eastAsia="標楷體" w:hAnsi="標楷體" w:hint="eastAsia"/>
                <w:color w:val="000000" w:themeColor="text1"/>
              </w:rPr>
              <w:t>去年同期</w:t>
            </w:r>
          </w:p>
        </w:tc>
        <w:tc>
          <w:tcPr>
            <w:tcW w:w="1623" w:type="dxa"/>
            <w:tcBorders>
              <w:top w:val="single" w:sz="4" w:space="0" w:color="auto"/>
              <w:left w:val="double" w:sz="4" w:space="0" w:color="auto"/>
              <w:bottom w:val="single" w:sz="4" w:space="0" w:color="auto"/>
              <w:right w:val="single" w:sz="4" w:space="0" w:color="auto"/>
            </w:tcBorders>
            <w:vAlign w:val="center"/>
            <w:hideMark/>
          </w:tcPr>
          <w:p w:rsidR="009211ED" w:rsidRPr="008E34F1" w:rsidRDefault="009211ED" w:rsidP="001B06F4">
            <w:pPr>
              <w:jc w:val="center"/>
              <w:rPr>
                <w:rFonts w:ascii="標楷體" w:eastAsia="標楷體" w:hAnsi="標楷體"/>
                <w:color w:val="000000" w:themeColor="text1"/>
              </w:rPr>
            </w:pPr>
            <w:r w:rsidRPr="008E34F1">
              <w:rPr>
                <w:rFonts w:ascii="標楷體" w:eastAsia="標楷體" w:hAnsi="標楷體" w:hint="eastAsia"/>
                <w:color w:val="000000" w:themeColor="text1"/>
              </w:rPr>
              <w:t>年度累計</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jc w:val="center"/>
              <w:rPr>
                <w:rFonts w:ascii="標楷體" w:eastAsia="標楷體" w:hAnsi="標楷體"/>
                <w:color w:val="000000" w:themeColor="text1"/>
              </w:rPr>
            </w:pPr>
            <w:r w:rsidRPr="008E34F1">
              <w:rPr>
                <w:rFonts w:ascii="標楷體" w:eastAsia="標楷體" w:hAnsi="標楷體" w:hint="eastAsia"/>
                <w:color w:val="000000" w:themeColor="text1"/>
              </w:rPr>
              <w:t>去年同期</w:t>
            </w:r>
          </w:p>
        </w:tc>
        <w:tc>
          <w:tcPr>
            <w:tcW w:w="1417"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ind w:firstLineChars="50" w:firstLine="120"/>
              <w:jc w:val="center"/>
              <w:rPr>
                <w:rFonts w:ascii="標楷體" w:eastAsia="標楷體" w:hAnsi="標楷體"/>
                <w:color w:val="000000" w:themeColor="text1"/>
              </w:rPr>
            </w:pPr>
            <w:r w:rsidRPr="008E34F1">
              <w:rPr>
                <w:rFonts w:ascii="標楷體" w:eastAsia="標楷體" w:hAnsi="標楷體" w:hint="eastAsia"/>
                <w:color w:val="000000" w:themeColor="text1"/>
              </w:rPr>
              <w:t>備註</w:t>
            </w:r>
          </w:p>
        </w:tc>
      </w:tr>
      <w:tr w:rsidR="009211ED" w:rsidRPr="008E34F1" w:rsidTr="001B06F4">
        <w:trPr>
          <w:trHeight w:val="582"/>
        </w:trPr>
        <w:tc>
          <w:tcPr>
            <w:tcW w:w="1843"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jc w:val="center"/>
              <w:rPr>
                <w:rFonts w:ascii="標楷體" w:eastAsia="標楷體" w:hAnsi="標楷體"/>
                <w:color w:val="000000" w:themeColor="text1"/>
              </w:rPr>
            </w:pPr>
            <w:r w:rsidRPr="008E34F1">
              <w:rPr>
                <w:rFonts w:ascii="標楷體" w:eastAsia="標楷體" w:hAnsi="標楷體" w:hint="eastAsia"/>
                <w:color w:val="000000" w:themeColor="text1"/>
              </w:rPr>
              <w:t>瑞穗館</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jc w:val="center"/>
              <w:rPr>
                <w:rFonts w:ascii="標楷體" w:eastAsia="標楷體" w:hAnsi="標楷體"/>
                <w:color w:val="000000" w:themeColor="text1"/>
              </w:rPr>
            </w:pPr>
            <w:r w:rsidRPr="008E34F1">
              <w:rPr>
                <w:rFonts w:ascii="標楷體" w:eastAsia="標楷體" w:hAnsi="標楷體" w:hint="eastAsia"/>
                <w:color w:val="000000" w:themeColor="text1"/>
              </w:rPr>
              <w:t>20</w:t>
            </w:r>
          </w:p>
        </w:tc>
        <w:tc>
          <w:tcPr>
            <w:tcW w:w="1638" w:type="dxa"/>
            <w:tcBorders>
              <w:top w:val="single" w:sz="4" w:space="0" w:color="auto"/>
              <w:left w:val="single" w:sz="4" w:space="0" w:color="auto"/>
              <w:bottom w:val="single" w:sz="4" w:space="0" w:color="auto"/>
              <w:right w:val="double" w:sz="4" w:space="0" w:color="auto"/>
            </w:tcBorders>
            <w:vAlign w:val="center"/>
            <w:hideMark/>
          </w:tcPr>
          <w:p w:rsidR="009211ED" w:rsidRPr="008E34F1" w:rsidRDefault="009211ED" w:rsidP="001B06F4">
            <w:pPr>
              <w:jc w:val="center"/>
              <w:rPr>
                <w:rFonts w:ascii="標楷體" w:eastAsia="標楷體" w:hAnsi="標楷體"/>
                <w:color w:val="000000" w:themeColor="text1"/>
              </w:rPr>
            </w:pPr>
            <w:r w:rsidRPr="008E34F1">
              <w:rPr>
                <w:rFonts w:ascii="標楷體" w:eastAsia="標楷體" w:hAnsi="標楷體" w:hint="eastAsia"/>
                <w:color w:val="000000" w:themeColor="text1"/>
              </w:rPr>
              <w:t>10</w:t>
            </w:r>
          </w:p>
        </w:tc>
        <w:tc>
          <w:tcPr>
            <w:tcW w:w="1623" w:type="dxa"/>
            <w:tcBorders>
              <w:top w:val="single" w:sz="4" w:space="0" w:color="auto"/>
              <w:left w:val="double" w:sz="4" w:space="0" w:color="auto"/>
              <w:bottom w:val="single" w:sz="4" w:space="0" w:color="auto"/>
              <w:right w:val="single" w:sz="4" w:space="0" w:color="auto"/>
            </w:tcBorders>
            <w:vAlign w:val="center"/>
            <w:hideMark/>
          </w:tcPr>
          <w:p w:rsidR="009211ED" w:rsidRPr="008E34F1" w:rsidRDefault="009211ED" w:rsidP="001B06F4">
            <w:pPr>
              <w:jc w:val="center"/>
              <w:rPr>
                <w:rFonts w:ascii="標楷體" w:eastAsia="標楷體" w:hAnsi="標楷體"/>
                <w:color w:val="000000" w:themeColor="text1"/>
              </w:rPr>
            </w:pPr>
            <w:r w:rsidRPr="008E34F1">
              <w:rPr>
                <w:rFonts w:ascii="標楷體" w:eastAsia="標楷體" w:hAnsi="標楷體" w:hint="eastAsia"/>
                <w:color w:val="000000" w:themeColor="text1"/>
              </w:rPr>
              <w:t>35</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jc w:val="center"/>
              <w:rPr>
                <w:rFonts w:ascii="標楷體" w:eastAsia="標楷體" w:hAnsi="標楷體"/>
                <w:color w:val="000000" w:themeColor="text1"/>
              </w:rPr>
            </w:pPr>
            <w:r w:rsidRPr="008E34F1">
              <w:rPr>
                <w:rFonts w:ascii="標楷體" w:eastAsia="標楷體" w:hAnsi="標楷體" w:hint="eastAsia"/>
                <w:color w:val="000000" w:themeColor="text1"/>
              </w:rPr>
              <w:t>28</w:t>
            </w:r>
          </w:p>
        </w:tc>
        <w:tc>
          <w:tcPr>
            <w:tcW w:w="1417" w:type="dxa"/>
            <w:vMerge w:val="restart"/>
            <w:tcBorders>
              <w:top w:val="single" w:sz="4" w:space="0" w:color="auto"/>
              <w:left w:val="single" w:sz="4" w:space="0" w:color="auto"/>
              <w:bottom w:val="single" w:sz="4" w:space="0" w:color="auto"/>
              <w:right w:val="single" w:sz="4" w:space="0" w:color="auto"/>
            </w:tcBorders>
            <w:hideMark/>
          </w:tcPr>
          <w:p w:rsidR="009211ED" w:rsidRPr="008E34F1" w:rsidRDefault="009211ED" w:rsidP="001B06F4">
            <w:pPr>
              <w:jc w:val="center"/>
              <w:rPr>
                <w:rFonts w:ascii="標楷體" w:eastAsia="標楷體" w:hAnsi="標楷體"/>
                <w:color w:val="000000" w:themeColor="text1"/>
              </w:rPr>
            </w:pPr>
            <w:r w:rsidRPr="008E34F1">
              <w:rPr>
                <w:rFonts w:ascii="標楷體" w:eastAsia="標楷體" w:hAnsi="標楷體" w:hint="eastAsia"/>
                <w:color w:val="000000" w:themeColor="text1"/>
              </w:rPr>
              <w:t>統計至</w:t>
            </w:r>
          </w:p>
          <w:p w:rsidR="009211ED" w:rsidRPr="008E34F1" w:rsidRDefault="009211ED" w:rsidP="001B06F4">
            <w:pPr>
              <w:jc w:val="center"/>
              <w:rPr>
                <w:rFonts w:ascii="標楷體" w:eastAsia="標楷體" w:hAnsi="標楷體"/>
                <w:color w:val="000000" w:themeColor="text1"/>
              </w:rPr>
            </w:pPr>
            <w:r w:rsidRPr="008E34F1">
              <w:rPr>
                <w:rFonts w:ascii="標楷體" w:eastAsia="標楷體" w:hAnsi="標楷體" w:hint="eastAsia"/>
                <w:color w:val="000000" w:themeColor="text1"/>
              </w:rPr>
              <w:t xml:space="preserve"> 4月30日</w:t>
            </w:r>
          </w:p>
        </w:tc>
      </w:tr>
      <w:tr w:rsidR="009211ED" w:rsidRPr="008E34F1" w:rsidTr="001B06F4">
        <w:trPr>
          <w:trHeight w:val="561"/>
        </w:trPr>
        <w:tc>
          <w:tcPr>
            <w:tcW w:w="1843"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jc w:val="center"/>
              <w:rPr>
                <w:rFonts w:ascii="標楷體" w:eastAsia="標楷體" w:hAnsi="標楷體"/>
                <w:color w:val="000000" w:themeColor="text1"/>
              </w:rPr>
            </w:pPr>
            <w:r w:rsidRPr="008E34F1">
              <w:rPr>
                <w:rFonts w:ascii="標楷體" w:eastAsia="標楷體" w:hAnsi="標楷體" w:hint="eastAsia"/>
                <w:color w:val="000000" w:themeColor="text1"/>
              </w:rPr>
              <w:t>國際會議廳</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jc w:val="center"/>
              <w:rPr>
                <w:rFonts w:ascii="標楷體" w:eastAsia="標楷體" w:hAnsi="標楷體"/>
                <w:color w:val="000000" w:themeColor="text1"/>
              </w:rPr>
            </w:pPr>
            <w:r w:rsidRPr="008E34F1">
              <w:rPr>
                <w:rFonts w:ascii="標楷體" w:eastAsia="標楷體" w:hAnsi="標楷體" w:hint="eastAsia"/>
                <w:color w:val="000000" w:themeColor="text1"/>
              </w:rPr>
              <w:t>4</w:t>
            </w:r>
          </w:p>
        </w:tc>
        <w:tc>
          <w:tcPr>
            <w:tcW w:w="1638" w:type="dxa"/>
            <w:tcBorders>
              <w:top w:val="single" w:sz="4" w:space="0" w:color="auto"/>
              <w:left w:val="single" w:sz="4" w:space="0" w:color="auto"/>
              <w:bottom w:val="single" w:sz="4" w:space="0" w:color="auto"/>
              <w:right w:val="double" w:sz="4" w:space="0" w:color="auto"/>
            </w:tcBorders>
            <w:vAlign w:val="center"/>
            <w:hideMark/>
          </w:tcPr>
          <w:p w:rsidR="009211ED" w:rsidRPr="008E34F1" w:rsidRDefault="009211ED" w:rsidP="001B06F4">
            <w:pPr>
              <w:jc w:val="center"/>
              <w:rPr>
                <w:rFonts w:ascii="標楷體" w:eastAsia="標楷體" w:hAnsi="標楷體"/>
                <w:color w:val="000000" w:themeColor="text1"/>
              </w:rPr>
            </w:pPr>
            <w:r w:rsidRPr="008E34F1">
              <w:rPr>
                <w:rFonts w:ascii="標楷體" w:eastAsia="標楷體" w:hAnsi="標楷體" w:hint="eastAsia"/>
                <w:color w:val="000000" w:themeColor="text1"/>
              </w:rPr>
              <w:t>8</w:t>
            </w:r>
          </w:p>
        </w:tc>
        <w:tc>
          <w:tcPr>
            <w:tcW w:w="1623" w:type="dxa"/>
            <w:tcBorders>
              <w:top w:val="single" w:sz="4" w:space="0" w:color="auto"/>
              <w:left w:val="double" w:sz="4" w:space="0" w:color="auto"/>
              <w:bottom w:val="single" w:sz="4" w:space="0" w:color="auto"/>
              <w:right w:val="single" w:sz="4" w:space="0" w:color="auto"/>
            </w:tcBorders>
            <w:vAlign w:val="center"/>
            <w:hideMark/>
          </w:tcPr>
          <w:p w:rsidR="009211ED" w:rsidRPr="008E34F1" w:rsidRDefault="009211ED" w:rsidP="001B06F4">
            <w:pPr>
              <w:jc w:val="center"/>
              <w:rPr>
                <w:rFonts w:ascii="標楷體" w:eastAsia="標楷體" w:hAnsi="標楷體"/>
                <w:color w:val="000000" w:themeColor="text1"/>
              </w:rPr>
            </w:pPr>
            <w:r w:rsidRPr="008E34F1">
              <w:rPr>
                <w:rFonts w:ascii="標楷體" w:eastAsia="標楷體" w:hAnsi="標楷體" w:hint="eastAsia"/>
                <w:color w:val="000000" w:themeColor="text1"/>
              </w:rPr>
              <w:t>11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jc w:val="center"/>
              <w:rPr>
                <w:rFonts w:ascii="標楷體" w:eastAsia="標楷體" w:hAnsi="標楷體"/>
                <w:color w:val="000000" w:themeColor="text1"/>
              </w:rPr>
            </w:pPr>
            <w:r w:rsidRPr="008E34F1">
              <w:rPr>
                <w:rFonts w:ascii="標楷體" w:eastAsia="標楷體" w:hAnsi="標楷體" w:hint="eastAsia"/>
                <w:color w:val="000000" w:themeColor="text1"/>
              </w:rPr>
              <w:t>19</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widowControl/>
              <w:rPr>
                <w:rFonts w:ascii="標楷體" w:eastAsia="標楷體" w:hAnsi="標楷體"/>
                <w:color w:val="000000" w:themeColor="text1"/>
              </w:rPr>
            </w:pPr>
          </w:p>
        </w:tc>
      </w:tr>
      <w:tr w:rsidR="009211ED" w:rsidRPr="008E34F1" w:rsidTr="001B06F4">
        <w:trPr>
          <w:trHeight w:val="555"/>
        </w:trPr>
        <w:tc>
          <w:tcPr>
            <w:tcW w:w="1843"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jc w:val="center"/>
              <w:rPr>
                <w:rFonts w:ascii="標楷體" w:eastAsia="標楷體" w:hAnsi="標楷體"/>
                <w:color w:val="000000" w:themeColor="text1"/>
              </w:rPr>
            </w:pPr>
            <w:r w:rsidRPr="008E34F1">
              <w:rPr>
                <w:rFonts w:ascii="標楷體" w:eastAsia="標楷體" w:hAnsi="標楷體" w:hint="eastAsia"/>
                <w:color w:val="000000" w:themeColor="text1"/>
              </w:rPr>
              <w:t>瑞穗廳</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jc w:val="center"/>
              <w:rPr>
                <w:rFonts w:ascii="標楷體" w:eastAsia="標楷體" w:hAnsi="標楷體"/>
                <w:color w:val="000000" w:themeColor="text1"/>
              </w:rPr>
            </w:pPr>
            <w:r w:rsidRPr="008E34F1">
              <w:rPr>
                <w:rFonts w:ascii="標楷體" w:eastAsia="標楷體" w:hAnsi="標楷體" w:hint="eastAsia"/>
                <w:color w:val="000000" w:themeColor="text1"/>
              </w:rPr>
              <w:t>7</w:t>
            </w:r>
          </w:p>
        </w:tc>
        <w:tc>
          <w:tcPr>
            <w:tcW w:w="1638" w:type="dxa"/>
            <w:tcBorders>
              <w:top w:val="single" w:sz="4" w:space="0" w:color="auto"/>
              <w:left w:val="single" w:sz="4" w:space="0" w:color="auto"/>
              <w:bottom w:val="single" w:sz="4" w:space="0" w:color="auto"/>
              <w:right w:val="double" w:sz="4" w:space="0" w:color="auto"/>
            </w:tcBorders>
            <w:vAlign w:val="center"/>
            <w:hideMark/>
          </w:tcPr>
          <w:p w:rsidR="009211ED" w:rsidRPr="008E34F1" w:rsidRDefault="009211ED" w:rsidP="001B06F4">
            <w:pPr>
              <w:jc w:val="center"/>
              <w:rPr>
                <w:rFonts w:ascii="標楷體" w:eastAsia="標楷體" w:hAnsi="標楷體"/>
                <w:color w:val="000000" w:themeColor="text1"/>
              </w:rPr>
            </w:pPr>
            <w:r w:rsidRPr="008E34F1">
              <w:rPr>
                <w:rFonts w:ascii="標楷體" w:eastAsia="標楷體" w:hAnsi="標楷體" w:hint="eastAsia"/>
                <w:color w:val="000000" w:themeColor="text1"/>
              </w:rPr>
              <w:t>10</w:t>
            </w:r>
          </w:p>
        </w:tc>
        <w:tc>
          <w:tcPr>
            <w:tcW w:w="1623" w:type="dxa"/>
            <w:tcBorders>
              <w:top w:val="single" w:sz="4" w:space="0" w:color="auto"/>
              <w:left w:val="double" w:sz="4" w:space="0" w:color="auto"/>
              <w:bottom w:val="single" w:sz="4" w:space="0" w:color="auto"/>
              <w:right w:val="single" w:sz="4" w:space="0" w:color="auto"/>
            </w:tcBorders>
            <w:vAlign w:val="center"/>
            <w:hideMark/>
          </w:tcPr>
          <w:p w:rsidR="009211ED" w:rsidRPr="008E34F1" w:rsidRDefault="009211ED" w:rsidP="001B06F4">
            <w:pPr>
              <w:jc w:val="center"/>
              <w:rPr>
                <w:rFonts w:ascii="標楷體" w:eastAsia="標楷體" w:hAnsi="標楷體"/>
                <w:color w:val="000000" w:themeColor="text1"/>
              </w:rPr>
            </w:pPr>
            <w:r w:rsidRPr="008E34F1">
              <w:rPr>
                <w:rFonts w:ascii="標楷體" w:eastAsia="標楷體" w:hAnsi="標楷體" w:hint="eastAsia"/>
                <w:color w:val="000000" w:themeColor="text1"/>
              </w:rPr>
              <w:t>28</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jc w:val="center"/>
              <w:rPr>
                <w:rFonts w:ascii="標楷體" w:eastAsia="標楷體" w:hAnsi="標楷體"/>
                <w:color w:val="000000" w:themeColor="text1"/>
              </w:rPr>
            </w:pPr>
            <w:r w:rsidRPr="008E34F1">
              <w:rPr>
                <w:rFonts w:ascii="標楷體" w:eastAsia="標楷體" w:hAnsi="標楷體" w:hint="eastAsia"/>
                <w:color w:val="000000" w:themeColor="text1"/>
              </w:rPr>
              <w:t>38</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widowControl/>
              <w:rPr>
                <w:rFonts w:ascii="標楷體" w:eastAsia="標楷體" w:hAnsi="標楷體"/>
                <w:color w:val="000000" w:themeColor="text1"/>
              </w:rPr>
            </w:pPr>
          </w:p>
        </w:tc>
      </w:tr>
    </w:tbl>
    <w:p w:rsidR="009211ED" w:rsidRPr="008E34F1" w:rsidRDefault="009211ED" w:rsidP="001B06F4">
      <w:pPr>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◎各項繳、撥款業務</w:t>
      </w:r>
    </w:p>
    <w:p w:rsidR="009211ED" w:rsidRPr="008E34F1" w:rsidRDefault="009211ED" w:rsidP="001B06F4">
      <w:pPr>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一、健勞保</w:t>
      </w:r>
    </w:p>
    <w:p w:rsidR="009211ED" w:rsidRPr="008E34F1" w:rsidRDefault="009211ED" w:rsidP="001B06F4">
      <w:pPr>
        <w:spacing w:line="420" w:lineRule="exact"/>
        <w:ind w:leftChars="174" w:left="558" w:hangingChars="50" w:hanging="14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 104年3月勞、健保辦理情形統計表</w:t>
      </w:r>
    </w:p>
    <w:tbl>
      <w:tblPr>
        <w:tblW w:w="4596" w:type="pct"/>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1250"/>
        <w:gridCol w:w="1995"/>
        <w:gridCol w:w="1254"/>
        <w:gridCol w:w="1256"/>
        <w:gridCol w:w="1990"/>
        <w:gridCol w:w="1123"/>
      </w:tblGrid>
      <w:tr w:rsidR="009211ED" w:rsidRPr="008E34F1" w:rsidTr="001B06F4">
        <w:trPr>
          <w:trHeight w:val="360"/>
        </w:trPr>
        <w:tc>
          <w:tcPr>
            <w:tcW w:w="705" w:type="pct"/>
            <w:vMerge w:val="restart"/>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項目</w:t>
            </w:r>
          </w:p>
        </w:tc>
        <w:tc>
          <w:tcPr>
            <w:tcW w:w="1125" w:type="pct"/>
            <w:vMerge w:val="restart"/>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勞保</w:t>
            </w:r>
          </w:p>
        </w:tc>
        <w:tc>
          <w:tcPr>
            <w:tcW w:w="1415" w:type="pct"/>
            <w:gridSpan w:val="2"/>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健保</w:t>
            </w:r>
          </w:p>
        </w:tc>
        <w:tc>
          <w:tcPr>
            <w:tcW w:w="1122" w:type="pct"/>
            <w:vMerge w:val="restart"/>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勞工退休金提繳</w:t>
            </w:r>
          </w:p>
        </w:tc>
        <w:tc>
          <w:tcPr>
            <w:tcW w:w="633" w:type="pct"/>
            <w:vMerge w:val="restart"/>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備註</w:t>
            </w:r>
          </w:p>
        </w:tc>
      </w:tr>
      <w:tr w:rsidR="009211ED" w:rsidRPr="008E34F1" w:rsidTr="001B06F4">
        <w:trPr>
          <w:trHeight w:val="3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widowControl/>
              <w:rPr>
                <w:rFonts w:ascii="標楷體" w:eastAsia="標楷體" w:hAnsi="標楷體"/>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widowControl/>
              <w:rPr>
                <w:rFonts w:ascii="標楷體" w:eastAsia="標楷體" w:hAnsi="標楷體"/>
                <w:color w:val="000000" w:themeColor="text1"/>
              </w:rPr>
            </w:pPr>
          </w:p>
        </w:tc>
        <w:tc>
          <w:tcPr>
            <w:tcW w:w="707" w:type="pct"/>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本人</w:t>
            </w:r>
          </w:p>
        </w:tc>
        <w:tc>
          <w:tcPr>
            <w:tcW w:w="708" w:type="pct"/>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眷屬</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widowControl/>
              <w:rPr>
                <w:rFonts w:ascii="標楷體" w:eastAsia="標楷體" w:hAnsi="標楷體"/>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widowControl/>
              <w:rPr>
                <w:rFonts w:ascii="標楷體" w:eastAsia="標楷體" w:hAnsi="標楷體"/>
                <w:color w:val="000000" w:themeColor="text1"/>
              </w:rPr>
            </w:pPr>
          </w:p>
        </w:tc>
      </w:tr>
      <w:tr w:rsidR="009211ED" w:rsidRPr="008E34F1" w:rsidTr="001B06F4">
        <w:tc>
          <w:tcPr>
            <w:tcW w:w="705" w:type="pct"/>
            <w:tcBorders>
              <w:top w:val="single" w:sz="4" w:space="0" w:color="auto"/>
              <w:left w:val="single" w:sz="4" w:space="0" w:color="auto"/>
              <w:bottom w:val="single" w:sz="4" w:space="0" w:color="auto"/>
              <w:right w:val="single" w:sz="4" w:space="0" w:color="auto"/>
            </w:tcBorders>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人數</w:t>
            </w:r>
          </w:p>
        </w:tc>
        <w:tc>
          <w:tcPr>
            <w:tcW w:w="1125" w:type="pct"/>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439</w:t>
            </w:r>
          </w:p>
        </w:tc>
        <w:tc>
          <w:tcPr>
            <w:tcW w:w="707" w:type="pct"/>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357</w:t>
            </w:r>
          </w:p>
        </w:tc>
        <w:tc>
          <w:tcPr>
            <w:tcW w:w="708" w:type="pct"/>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216</w:t>
            </w:r>
          </w:p>
        </w:tc>
        <w:tc>
          <w:tcPr>
            <w:tcW w:w="1122" w:type="pct"/>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344</w:t>
            </w:r>
          </w:p>
        </w:tc>
        <w:tc>
          <w:tcPr>
            <w:tcW w:w="633" w:type="pct"/>
            <w:tcBorders>
              <w:top w:val="single" w:sz="4" w:space="0" w:color="auto"/>
              <w:left w:val="single" w:sz="4" w:space="0" w:color="auto"/>
              <w:bottom w:val="single" w:sz="4" w:space="0" w:color="auto"/>
              <w:right w:val="single" w:sz="4" w:space="0" w:color="auto"/>
            </w:tcBorders>
          </w:tcPr>
          <w:p w:rsidR="009211ED" w:rsidRPr="008E34F1" w:rsidRDefault="009211ED" w:rsidP="001B06F4">
            <w:pPr>
              <w:spacing w:line="0" w:lineRule="atLeast"/>
              <w:jc w:val="right"/>
              <w:rPr>
                <w:rFonts w:ascii="標楷體" w:eastAsia="標楷體" w:hAnsi="標楷體"/>
                <w:color w:val="000000" w:themeColor="text1"/>
              </w:rPr>
            </w:pPr>
          </w:p>
        </w:tc>
      </w:tr>
      <w:tr w:rsidR="009211ED" w:rsidRPr="008E34F1" w:rsidTr="001B06F4">
        <w:tc>
          <w:tcPr>
            <w:tcW w:w="705" w:type="pct"/>
            <w:tcBorders>
              <w:top w:val="single" w:sz="4" w:space="0" w:color="auto"/>
              <w:left w:val="single" w:sz="4" w:space="0" w:color="auto"/>
              <w:bottom w:val="single" w:sz="4" w:space="0" w:color="auto"/>
              <w:right w:val="single" w:sz="4" w:space="0" w:color="auto"/>
            </w:tcBorders>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金額</w:t>
            </w:r>
          </w:p>
        </w:tc>
        <w:tc>
          <w:tcPr>
            <w:tcW w:w="1125" w:type="pct"/>
            <w:tcBorders>
              <w:top w:val="single" w:sz="4" w:space="0" w:color="auto"/>
              <w:left w:val="single" w:sz="4" w:space="0" w:color="auto"/>
              <w:bottom w:val="single" w:sz="4" w:space="0" w:color="auto"/>
              <w:right w:val="single" w:sz="4" w:space="0" w:color="auto"/>
            </w:tcBorders>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1,135,481</w:t>
            </w:r>
          </w:p>
        </w:tc>
        <w:tc>
          <w:tcPr>
            <w:tcW w:w="1415" w:type="pct"/>
            <w:gridSpan w:val="2"/>
            <w:tcBorders>
              <w:top w:val="single" w:sz="4" w:space="0" w:color="auto"/>
              <w:left w:val="single" w:sz="4" w:space="0" w:color="auto"/>
              <w:bottom w:val="single" w:sz="4" w:space="0" w:color="auto"/>
              <w:right w:val="single" w:sz="4" w:space="0" w:color="auto"/>
            </w:tcBorders>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888,184</w:t>
            </w:r>
          </w:p>
        </w:tc>
        <w:tc>
          <w:tcPr>
            <w:tcW w:w="1122" w:type="pct"/>
            <w:tcBorders>
              <w:top w:val="single" w:sz="4" w:space="0" w:color="auto"/>
              <w:left w:val="single" w:sz="4" w:space="0" w:color="auto"/>
              <w:bottom w:val="single" w:sz="4" w:space="0" w:color="auto"/>
              <w:right w:val="single" w:sz="4" w:space="0" w:color="auto"/>
            </w:tcBorders>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814,014</w:t>
            </w:r>
          </w:p>
        </w:tc>
        <w:tc>
          <w:tcPr>
            <w:tcW w:w="633" w:type="pct"/>
            <w:tcBorders>
              <w:top w:val="single" w:sz="4" w:space="0" w:color="auto"/>
              <w:left w:val="single" w:sz="4" w:space="0" w:color="auto"/>
              <w:bottom w:val="single" w:sz="4" w:space="0" w:color="auto"/>
              <w:right w:val="single" w:sz="4" w:space="0" w:color="auto"/>
            </w:tcBorders>
          </w:tcPr>
          <w:p w:rsidR="009211ED" w:rsidRPr="008E34F1" w:rsidRDefault="009211ED" w:rsidP="001B06F4">
            <w:pPr>
              <w:spacing w:line="0" w:lineRule="atLeast"/>
              <w:jc w:val="center"/>
              <w:rPr>
                <w:rFonts w:ascii="標楷體" w:eastAsia="標楷體" w:hAnsi="標楷體"/>
                <w:color w:val="000000" w:themeColor="text1"/>
              </w:rPr>
            </w:pPr>
          </w:p>
        </w:tc>
      </w:tr>
      <w:tr w:rsidR="009211ED" w:rsidRPr="008E34F1" w:rsidTr="001B06F4">
        <w:tc>
          <w:tcPr>
            <w:tcW w:w="705" w:type="pct"/>
            <w:tcBorders>
              <w:top w:val="single" w:sz="4" w:space="0" w:color="auto"/>
              <w:left w:val="single" w:sz="4" w:space="0" w:color="auto"/>
              <w:bottom w:val="single" w:sz="4" w:space="0" w:color="auto"/>
              <w:right w:val="single" w:sz="4" w:space="0" w:color="auto"/>
            </w:tcBorders>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lastRenderedPageBreak/>
              <w:t>合計</w:t>
            </w:r>
          </w:p>
        </w:tc>
        <w:tc>
          <w:tcPr>
            <w:tcW w:w="3662" w:type="pct"/>
            <w:gridSpan w:val="4"/>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2,837,679</w:t>
            </w:r>
          </w:p>
        </w:tc>
        <w:tc>
          <w:tcPr>
            <w:tcW w:w="633" w:type="pct"/>
            <w:tcBorders>
              <w:top w:val="single" w:sz="4" w:space="0" w:color="auto"/>
              <w:left w:val="single" w:sz="4" w:space="0" w:color="auto"/>
              <w:bottom w:val="single" w:sz="4" w:space="0" w:color="auto"/>
              <w:right w:val="single" w:sz="4" w:space="0" w:color="auto"/>
            </w:tcBorders>
          </w:tcPr>
          <w:p w:rsidR="009211ED" w:rsidRPr="008E34F1" w:rsidRDefault="009211ED" w:rsidP="001B06F4">
            <w:pPr>
              <w:spacing w:line="0" w:lineRule="atLeast"/>
              <w:jc w:val="center"/>
              <w:rPr>
                <w:rFonts w:eastAsia="標楷體"/>
                <w:color w:val="000000" w:themeColor="text1"/>
              </w:rPr>
            </w:pPr>
          </w:p>
        </w:tc>
      </w:tr>
    </w:tbl>
    <w:p w:rsidR="009211ED" w:rsidRPr="008E34F1" w:rsidRDefault="009211ED" w:rsidP="001B06F4">
      <w:pPr>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二、水、電費及電話費</w:t>
      </w:r>
    </w:p>
    <w:p w:rsidR="009211ED" w:rsidRPr="008E34F1" w:rsidRDefault="009211ED" w:rsidP="001B06F4">
      <w:pPr>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（一）本校104年4月自來水費帳單統計表(計量時間104/2/17-104/3/20)</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34"/>
        <w:gridCol w:w="1418"/>
        <w:gridCol w:w="1417"/>
        <w:gridCol w:w="1418"/>
        <w:gridCol w:w="1417"/>
        <w:gridCol w:w="1418"/>
        <w:gridCol w:w="1417"/>
      </w:tblGrid>
      <w:tr w:rsidR="009211ED" w:rsidRPr="008E34F1" w:rsidTr="001B06F4">
        <w:trPr>
          <w:trHeight w:val="568"/>
        </w:trPr>
        <w:tc>
          <w:tcPr>
            <w:tcW w:w="1134" w:type="dxa"/>
            <w:shd w:val="clear" w:color="auto" w:fill="auto"/>
            <w:noWrap/>
          </w:tcPr>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項目</w:t>
            </w:r>
          </w:p>
        </w:tc>
        <w:tc>
          <w:tcPr>
            <w:tcW w:w="1418" w:type="dxa"/>
            <w:shd w:val="clear" w:color="auto" w:fill="auto"/>
            <w:noWrap/>
          </w:tcPr>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本月</w:t>
            </w:r>
          </w:p>
        </w:tc>
        <w:tc>
          <w:tcPr>
            <w:tcW w:w="1417" w:type="dxa"/>
            <w:tcBorders>
              <w:right w:val="single" w:sz="4" w:space="0" w:color="auto"/>
            </w:tcBorders>
            <w:shd w:val="clear" w:color="auto" w:fill="auto"/>
            <w:noWrap/>
          </w:tcPr>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去年同期</w:t>
            </w:r>
          </w:p>
        </w:tc>
        <w:tc>
          <w:tcPr>
            <w:tcW w:w="1418" w:type="dxa"/>
            <w:tcBorders>
              <w:left w:val="single" w:sz="4" w:space="0" w:color="auto"/>
            </w:tcBorders>
            <w:shd w:val="clear" w:color="auto" w:fill="auto"/>
            <w:noWrap/>
          </w:tcPr>
          <w:p w:rsidR="009211ED" w:rsidRPr="008E34F1" w:rsidRDefault="009211ED" w:rsidP="001B06F4">
            <w:pPr>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增減</w:t>
            </w:r>
          </w:p>
        </w:tc>
        <w:tc>
          <w:tcPr>
            <w:tcW w:w="1417" w:type="dxa"/>
            <w:shd w:val="clear" w:color="auto" w:fill="auto"/>
            <w:noWrap/>
          </w:tcPr>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年度累計</w:t>
            </w:r>
          </w:p>
        </w:tc>
        <w:tc>
          <w:tcPr>
            <w:tcW w:w="1418" w:type="dxa"/>
            <w:shd w:val="clear" w:color="auto" w:fill="auto"/>
            <w:noWrap/>
          </w:tcPr>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去年同期</w:t>
            </w:r>
          </w:p>
        </w:tc>
        <w:tc>
          <w:tcPr>
            <w:tcW w:w="1417" w:type="dxa"/>
            <w:shd w:val="clear" w:color="auto" w:fill="auto"/>
            <w:noWrap/>
          </w:tcPr>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增減</w:t>
            </w:r>
          </w:p>
        </w:tc>
      </w:tr>
      <w:tr w:rsidR="009211ED" w:rsidRPr="008E34F1" w:rsidTr="001B06F4">
        <w:trPr>
          <w:trHeight w:val="573"/>
        </w:trPr>
        <w:tc>
          <w:tcPr>
            <w:tcW w:w="1134" w:type="dxa"/>
            <w:shd w:val="clear" w:color="auto" w:fill="auto"/>
            <w:noWrap/>
          </w:tcPr>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金額(元)</w:t>
            </w:r>
          </w:p>
        </w:tc>
        <w:tc>
          <w:tcPr>
            <w:tcW w:w="1418" w:type="dxa"/>
            <w:shd w:val="clear" w:color="auto" w:fill="auto"/>
            <w:noWrap/>
            <w:vAlign w:val="center"/>
          </w:tcPr>
          <w:p w:rsidR="009211ED" w:rsidRPr="008E34F1" w:rsidRDefault="009211ED" w:rsidP="001B06F4">
            <w:pPr>
              <w:widowControl/>
              <w:spacing w:line="0" w:lineRule="atLeast"/>
              <w:jc w:val="right"/>
              <w:rPr>
                <w:rFonts w:ascii="標楷體" w:eastAsia="標楷體" w:hAnsi="標楷體"/>
                <w:color w:val="000000" w:themeColor="text1"/>
                <w:kern w:val="0"/>
              </w:rPr>
            </w:pPr>
            <w:r w:rsidRPr="008E34F1">
              <w:rPr>
                <w:rFonts w:ascii="標楷體" w:eastAsia="標楷體" w:hAnsi="標楷體" w:hint="eastAsia"/>
                <w:color w:val="000000" w:themeColor="text1"/>
                <w:kern w:val="0"/>
              </w:rPr>
              <w:t>690,273</w:t>
            </w:r>
          </w:p>
        </w:tc>
        <w:tc>
          <w:tcPr>
            <w:tcW w:w="1417" w:type="dxa"/>
            <w:tcBorders>
              <w:right w:val="single" w:sz="4" w:space="0" w:color="auto"/>
            </w:tcBorders>
            <w:shd w:val="clear" w:color="auto" w:fill="auto"/>
            <w:noWrap/>
            <w:vAlign w:val="center"/>
          </w:tcPr>
          <w:p w:rsidR="009211ED" w:rsidRPr="008E34F1" w:rsidRDefault="009211ED" w:rsidP="001B06F4">
            <w:pPr>
              <w:widowControl/>
              <w:spacing w:line="0" w:lineRule="atLeast"/>
              <w:jc w:val="right"/>
              <w:rPr>
                <w:rFonts w:ascii="標楷體" w:eastAsia="標楷體" w:hAnsi="標楷體"/>
                <w:color w:val="000000" w:themeColor="text1"/>
                <w:kern w:val="0"/>
              </w:rPr>
            </w:pPr>
            <w:r w:rsidRPr="008E34F1">
              <w:rPr>
                <w:rFonts w:ascii="標楷體" w:eastAsia="標楷體" w:hAnsi="標楷體" w:hint="eastAsia"/>
                <w:color w:val="000000" w:themeColor="text1"/>
                <w:kern w:val="0"/>
              </w:rPr>
              <w:t>610,097</w:t>
            </w:r>
          </w:p>
        </w:tc>
        <w:tc>
          <w:tcPr>
            <w:tcW w:w="1418" w:type="dxa"/>
            <w:tcBorders>
              <w:left w:val="single" w:sz="4" w:space="0" w:color="auto"/>
            </w:tcBorders>
            <w:shd w:val="clear" w:color="auto" w:fill="auto"/>
            <w:noWrap/>
            <w:vAlign w:val="center"/>
          </w:tcPr>
          <w:p w:rsidR="009211ED" w:rsidRPr="008E34F1" w:rsidRDefault="009211ED" w:rsidP="001B06F4">
            <w:pPr>
              <w:widowControl/>
              <w:spacing w:line="0" w:lineRule="atLeast"/>
              <w:jc w:val="right"/>
              <w:rPr>
                <w:rFonts w:ascii="標楷體" w:eastAsia="標楷體" w:hAnsi="標楷體"/>
                <w:color w:val="000000" w:themeColor="text1"/>
                <w:kern w:val="0"/>
              </w:rPr>
            </w:pPr>
            <w:r w:rsidRPr="008E34F1">
              <w:rPr>
                <w:rFonts w:ascii="標楷體" w:eastAsia="標楷體" w:hAnsi="標楷體" w:hint="eastAsia"/>
                <w:color w:val="000000" w:themeColor="text1"/>
                <w:kern w:val="0"/>
              </w:rPr>
              <w:t>+80,176</w:t>
            </w:r>
          </w:p>
        </w:tc>
        <w:tc>
          <w:tcPr>
            <w:tcW w:w="1417" w:type="dxa"/>
            <w:shd w:val="clear" w:color="auto" w:fill="auto"/>
            <w:noWrap/>
            <w:tcMar>
              <w:left w:w="28" w:type="dxa"/>
              <w:right w:w="28" w:type="dxa"/>
            </w:tcMar>
            <w:vAlign w:val="center"/>
          </w:tcPr>
          <w:p w:rsidR="009211ED" w:rsidRPr="008E34F1" w:rsidRDefault="009211ED" w:rsidP="001B06F4">
            <w:pPr>
              <w:widowControl/>
              <w:spacing w:line="0" w:lineRule="atLeast"/>
              <w:jc w:val="right"/>
              <w:rPr>
                <w:rFonts w:ascii="標楷體" w:eastAsia="標楷體" w:hAnsi="標楷體"/>
                <w:color w:val="000000" w:themeColor="text1"/>
                <w:kern w:val="0"/>
              </w:rPr>
            </w:pPr>
            <w:r w:rsidRPr="008E34F1">
              <w:rPr>
                <w:rFonts w:ascii="標楷體" w:eastAsia="標楷體" w:hAnsi="標楷體" w:hint="eastAsia"/>
                <w:color w:val="000000" w:themeColor="text1"/>
                <w:kern w:val="0"/>
              </w:rPr>
              <w:t>2,704,437</w:t>
            </w:r>
          </w:p>
        </w:tc>
        <w:tc>
          <w:tcPr>
            <w:tcW w:w="1418" w:type="dxa"/>
            <w:shd w:val="clear" w:color="auto" w:fill="auto"/>
            <w:noWrap/>
            <w:vAlign w:val="center"/>
          </w:tcPr>
          <w:p w:rsidR="009211ED" w:rsidRPr="008E34F1" w:rsidRDefault="009211ED" w:rsidP="001B06F4">
            <w:pPr>
              <w:widowControl/>
              <w:spacing w:line="0" w:lineRule="atLeast"/>
              <w:jc w:val="right"/>
              <w:rPr>
                <w:rFonts w:ascii="標楷體" w:eastAsia="標楷體" w:hAnsi="標楷體"/>
                <w:color w:val="000000" w:themeColor="text1"/>
                <w:kern w:val="0"/>
              </w:rPr>
            </w:pPr>
            <w:r w:rsidRPr="008E34F1">
              <w:rPr>
                <w:rFonts w:ascii="標楷體" w:eastAsia="標楷體" w:hAnsi="標楷體" w:hint="eastAsia"/>
                <w:color w:val="000000" w:themeColor="text1"/>
                <w:kern w:val="0"/>
              </w:rPr>
              <w:t>2,421,376</w:t>
            </w:r>
          </w:p>
        </w:tc>
        <w:tc>
          <w:tcPr>
            <w:tcW w:w="1417" w:type="dxa"/>
            <w:shd w:val="clear" w:color="auto" w:fill="auto"/>
            <w:noWrap/>
            <w:vAlign w:val="center"/>
          </w:tcPr>
          <w:p w:rsidR="009211ED" w:rsidRPr="008E34F1" w:rsidRDefault="009211ED" w:rsidP="001B06F4">
            <w:pPr>
              <w:widowControl/>
              <w:spacing w:line="0" w:lineRule="atLeast"/>
              <w:jc w:val="right"/>
              <w:rPr>
                <w:rFonts w:ascii="標楷體" w:eastAsia="標楷體" w:hAnsi="標楷體"/>
                <w:color w:val="000000" w:themeColor="text1"/>
                <w:kern w:val="0"/>
              </w:rPr>
            </w:pPr>
            <w:r w:rsidRPr="008E34F1">
              <w:rPr>
                <w:rFonts w:ascii="標楷體" w:eastAsia="標楷體" w:hAnsi="標楷體" w:hint="eastAsia"/>
                <w:color w:val="000000" w:themeColor="text1"/>
                <w:kern w:val="0"/>
              </w:rPr>
              <w:t>+283,061</w:t>
            </w:r>
          </w:p>
        </w:tc>
      </w:tr>
      <w:tr w:rsidR="009211ED" w:rsidRPr="008E34F1" w:rsidTr="001B06F4">
        <w:trPr>
          <w:trHeight w:val="553"/>
        </w:trPr>
        <w:tc>
          <w:tcPr>
            <w:tcW w:w="1134" w:type="dxa"/>
            <w:shd w:val="clear" w:color="auto" w:fill="auto"/>
            <w:noWrap/>
          </w:tcPr>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度數</w:t>
            </w:r>
          </w:p>
        </w:tc>
        <w:tc>
          <w:tcPr>
            <w:tcW w:w="1418" w:type="dxa"/>
            <w:shd w:val="clear" w:color="auto" w:fill="auto"/>
            <w:noWrap/>
            <w:vAlign w:val="center"/>
          </w:tcPr>
          <w:p w:rsidR="009211ED" w:rsidRPr="008E34F1" w:rsidRDefault="009211ED" w:rsidP="001B06F4">
            <w:pPr>
              <w:widowControl/>
              <w:spacing w:line="0" w:lineRule="atLeast"/>
              <w:jc w:val="right"/>
              <w:rPr>
                <w:rFonts w:ascii="標楷體" w:eastAsia="標楷體" w:hAnsi="標楷體"/>
                <w:color w:val="000000" w:themeColor="text1"/>
                <w:kern w:val="0"/>
              </w:rPr>
            </w:pPr>
            <w:r w:rsidRPr="008E34F1">
              <w:rPr>
                <w:rFonts w:ascii="標楷體" w:eastAsia="標楷體" w:hAnsi="標楷體" w:hint="eastAsia"/>
                <w:color w:val="000000" w:themeColor="text1"/>
                <w:kern w:val="0"/>
              </w:rPr>
              <w:t>41,792</w:t>
            </w:r>
          </w:p>
        </w:tc>
        <w:tc>
          <w:tcPr>
            <w:tcW w:w="1417" w:type="dxa"/>
            <w:shd w:val="clear" w:color="auto" w:fill="auto"/>
            <w:noWrap/>
            <w:vAlign w:val="center"/>
          </w:tcPr>
          <w:p w:rsidR="009211ED" w:rsidRPr="008E34F1" w:rsidRDefault="009211ED" w:rsidP="001B06F4">
            <w:pPr>
              <w:widowControl/>
              <w:spacing w:line="0" w:lineRule="atLeast"/>
              <w:jc w:val="right"/>
              <w:rPr>
                <w:rFonts w:ascii="標楷體" w:eastAsia="標楷體" w:hAnsi="標楷體"/>
                <w:color w:val="000000" w:themeColor="text1"/>
                <w:kern w:val="0"/>
              </w:rPr>
            </w:pPr>
            <w:r w:rsidRPr="008E34F1">
              <w:rPr>
                <w:rFonts w:ascii="標楷體" w:eastAsia="標楷體" w:hAnsi="標楷體" w:hint="eastAsia"/>
                <w:color w:val="000000" w:themeColor="text1"/>
                <w:kern w:val="0"/>
              </w:rPr>
              <w:t>36,835</w:t>
            </w:r>
          </w:p>
        </w:tc>
        <w:tc>
          <w:tcPr>
            <w:tcW w:w="1418" w:type="dxa"/>
            <w:shd w:val="clear" w:color="auto" w:fill="auto"/>
            <w:noWrap/>
            <w:vAlign w:val="center"/>
          </w:tcPr>
          <w:p w:rsidR="009211ED" w:rsidRPr="008E34F1" w:rsidRDefault="009211ED" w:rsidP="001B06F4">
            <w:pPr>
              <w:widowControl/>
              <w:spacing w:line="0" w:lineRule="atLeast"/>
              <w:jc w:val="right"/>
              <w:rPr>
                <w:rFonts w:ascii="標楷體" w:eastAsia="標楷體" w:hAnsi="標楷體"/>
                <w:color w:val="000000" w:themeColor="text1"/>
                <w:kern w:val="0"/>
              </w:rPr>
            </w:pPr>
            <w:r w:rsidRPr="008E34F1">
              <w:rPr>
                <w:rFonts w:ascii="標楷體" w:eastAsia="標楷體" w:hAnsi="標楷體" w:hint="eastAsia"/>
                <w:color w:val="000000" w:themeColor="text1"/>
                <w:kern w:val="0"/>
              </w:rPr>
              <w:t>+4,957</w:t>
            </w:r>
          </w:p>
        </w:tc>
        <w:tc>
          <w:tcPr>
            <w:tcW w:w="1417" w:type="dxa"/>
            <w:shd w:val="clear" w:color="auto" w:fill="auto"/>
            <w:noWrap/>
            <w:vAlign w:val="center"/>
          </w:tcPr>
          <w:p w:rsidR="009211ED" w:rsidRPr="008E34F1" w:rsidRDefault="009211ED" w:rsidP="001B06F4">
            <w:pPr>
              <w:widowControl/>
              <w:spacing w:line="0" w:lineRule="atLeast"/>
              <w:jc w:val="right"/>
              <w:rPr>
                <w:rFonts w:ascii="標楷體" w:eastAsia="標楷體" w:hAnsi="標楷體"/>
                <w:color w:val="000000" w:themeColor="text1"/>
                <w:kern w:val="0"/>
              </w:rPr>
            </w:pPr>
            <w:r w:rsidRPr="008E34F1">
              <w:rPr>
                <w:rFonts w:ascii="標楷體" w:eastAsia="標楷體" w:hAnsi="標楷體" w:hint="eastAsia"/>
                <w:color w:val="000000" w:themeColor="text1"/>
                <w:kern w:val="0"/>
              </w:rPr>
              <w:t>163,687</w:t>
            </w:r>
          </w:p>
        </w:tc>
        <w:tc>
          <w:tcPr>
            <w:tcW w:w="1418" w:type="dxa"/>
            <w:shd w:val="clear" w:color="auto" w:fill="auto"/>
            <w:noWrap/>
            <w:vAlign w:val="center"/>
          </w:tcPr>
          <w:p w:rsidR="009211ED" w:rsidRPr="008E34F1" w:rsidRDefault="009211ED" w:rsidP="001B06F4">
            <w:pPr>
              <w:widowControl/>
              <w:spacing w:line="0" w:lineRule="atLeast"/>
              <w:jc w:val="right"/>
              <w:rPr>
                <w:rFonts w:ascii="標楷體" w:eastAsia="標楷體" w:hAnsi="標楷體"/>
                <w:color w:val="000000" w:themeColor="text1"/>
                <w:kern w:val="0"/>
              </w:rPr>
            </w:pPr>
            <w:r w:rsidRPr="008E34F1">
              <w:rPr>
                <w:rFonts w:ascii="標楷體" w:eastAsia="標楷體" w:hAnsi="標楷體" w:hint="eastAsia"/>
                <w:color w:val="000000" w:themeColor="text1"/>
                <w:kern w:val="0"/>
              </w:rPr>
              <w:t>146,178</w:t>
            </w:r>
          </w:p>
        </w:tc>
        <w:tc>
          <w:tcPr>
            <w:tcW w:w="1417" w:type="dxa"/>
            <w:shd w:val="clear" w:color="auto" w:fill="auto"/>
            <w:noWrap/>
            <w:vAlign w:val="center"/>
          </w:tcPr>
          <w:p w:rsidR="009211ED" w:rsidRPr="008E34F1" w:rsidRDefault="009211ED" w:rsidP="001B06F4">
            <w:pPr>
              <w:widowControl/>
              <w:spacing w:line="0" w:lineRule="atLeast"/>
              <w:jc w:val="right"/>
              <w:rPr>
                <w:rFonts w:ascii="標楷體" w:eastAsia="標楷體" w:hAnsi="標楷體"/>
                <w:color w:val="000000" w:themeColor="text1"/>
                <w:kern w:val="0"/>
              </w:rPr>
            </w:pPr>
            <w:r w:rsidRPr="008E34F1">
              <w:rPr>
                <w:rFonts w:ascii="標楷體" w:eastAsia="標楷體" w:hAnsi="標楷體" w:hint="eastAsia"/>
                <w:color w:val="000000" w:themeColor="text1"/>
                <w:kern w:val="0"/>
              </w:rPr>
              <w:t>+17,509</w:t>
            </w:r>
          </w:p>
        </w:tc>
      </w:tr>
    </w:tbl>
    <w:p w:rsidR="009211ED" w:rsidRPr="008E34F1" w:rsidRDefault="009211ED" w:rsidP="009211ED">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備註：</w:t>
      </w:r>
    </w:p>
    <w:p w:rsidR="009211ED" w:rsidRPr="008E34F1" w:rsidRDefault="009211ED" w:rsidP="009211ED">
      <w:pPr>
        <w:spacing w:line="0" w:lineRule="atLeast"/>
        <w:ind w:left="120" w:hangingChars="50" w:hanging="120"/>
        <w:rPr>
          <w:rFonts w:ascii="標楷體" w:eastAsia="標楷體" w:hAnsi="標楷體"/>
          <w:color w:val="000000" w:themeColor="text1"/>
        </w:rPr>
      </w:pPr>
      <w:r w:rsidRPr="008E34F1">
        <w:rPr>
          <w:rFonts w:ascii="標楷體" w:eastAsia="標楷體" w:hAnsi="標楷體" w:hint="eastAsia"/>
          <w:color w:val="000000" w:themeColor="text1"/>
        </w:rPr>
        <w:t xml:space="preserve">  一、水費統計不含新民游泳池及學生宿舍進德樓。</w:t>
      </w:r>
    </w:p>
    <w:p w:rsidR="009211ED" w:rsidRPr="008E34F1" w:rsidRDefault="009211ED" w:rsidP="009211ED">
      <w:pPr>
        <w:spacing w:line="0" w:lineRule="atLeast"/>
        <w:ind w:leftChars="58" w:left="139" w:firstLineChars="50" w:firstLine="120"/>
        <w:rPr>
          <w:rFonts w:ascii="標楷體" w:eastAsia="標楷體" w:hAnsi="標楷體"/>
          <w:color w:val="000000" w:themeColor="text1"/>
        </w:rPr>
      </w:pPr>
      <w:r w:rsidRPr="008E34F1">
        <w:rPr>
          <w:rFonts w:ascii="標楷體" w:eastAsia="標楷體" w:hAnsi="標楷體" w:hint="eastAsia"/>
          <w:color w:val="000000" w:themeColor="text1"/>
        </w:rPr>
        <w:t>二、4月計費天數32天，去年同期29天</w:t>
      </w:r>
      <w:r w:rsidRPr="008E34F1">
        <w:rPr>
          <w:rFonts w:ascii="新細明體" w:hAnsi="新細明體" w:hint="eastAsia"/>
          <w:color w:val="000000" w:themeColor="text1"/>
        </w:rPr>
        <w:t>。</w:t>
      </w:r>
    </w:p>
    <w:p w:rsidR="009211ED" w:rsidRPr="008E34F1" w:rsidRDefault="009211ED" w:rsidP="004D68A3">
      <w:pPr>
        <w:spacing w:beforeLines="30" w:afterLines="10" w:line="0" w:lineRule="atLeas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（二）本校104年4月電費帳單統計表(計費區間104/3/1-104/3/31)</w:t>
      </w:r>
    </w:p>
    <w:tbl>
      <w:tblPr>
        <w:tblW w:w="9639" w:type="dxa"/>
        <w:tblInd w:w="28" w:type="dxa"/>
        <w:tblLayout w:type="fixed"/>
        <w:tblCellMar>
          <w:left w:w="28" w:type="dxa"/>
          <w:right w:w="28" w:type="dxa"/>
        </w:tblCellMar>
        <w:tblLook w:val="0000"/>
      </w:tblPr>
      <w:tblGrid>
        <w:gridCol w:w="1134"/>
        <w:gridCol w:w="1418"/>
        <w:gridCol w:w="1417"/>
        <w:gridCol w:w="1418"/>
        <w:gridCol w:w="1417"/>
        <w:gridCol w:w="1418"/>
        <w:gridCol w:w="1417"/>
      </w:tblGrid>
      <w:tr w:rsidR="009211ED" w:rsidRPr="008E34F1" w:rsidTr="001B06F4">
        <w:trPr>
          <w:trHeight w:val="494"/>
        </w:trPr>
        <w:tc>
          <w:tcPr>
            <w:tcW w:w="1134" w:type="dxa"/>
            <w:tcBorders>
              <w:top w:val="single" w:sz="8" w:space="0" w:color="auto"/>
              <w:left w:val="single" w:sz="8" w:space="0" w:color="auto"/>
              <w:bottom w:val="single" w:sz="4" w:space="0" w:color="auto"/>
              <w:right w:val="single" w:sz="4" w:space="0" w:color="auto"/>
            </w:tcBorders>
            <w:shd w:val="clear" w:color="auto" w:fill="auto"/>
            <w:noWrap/>
            <w:vAlign w:val="center"/>
          </w:tcPr>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項目</w:t>
            </w:r>
          </w:p>
        </w:tc>
        <w:tc>
          <w:tcPr>
            <w:tcW w:w="1418" w:type="dxa"/>
            <w:tcBorders>
              <w:top w:val="single" w:sz="8" w:space="0" w:color="auto"/>
              <w:left w:val="nil"/>
              <w:bottom w:val="single" w:sz="4" w:space="0" w:color="auto"/>
              <w:right w:val="single" w:sz="4" w:space="0" w:color="auto"/>
            </w:tcBorders>
            <w:shd w:val="clear" w:color="auto" w:fill="auto"/>
            <w:noWrap/>
            <w:vAlign w:val="center"/>
          </w:tcPr>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本月</w:t>
            </w:r>
          </w:p>
        </w:tc>
        <w:tc>
          <w:tcPr>
            <w:tcW w:w="1417" w:type="dxa"/>
            <w:tcBorders>
              <w:top w:val="single" w:sz="8" w:space="0" w:color="auto"/>
              <w:left w:val="nil"/>
              <w:bottom w:val="single" w:sz="4" w:space="0" w:color="auto"/>
              <w:right w:val="single" w:sz="4" w:space="0" w:color="auto"/>
            </w:tcBorders>
            <w:shd w:val="clear" w:color="auto" w:fill="auto"/>
            <w:noWrap/>
            <w:vAlign w:val="center"/>
          </w:tcPr>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去年同期</w:t>
            </w:r>
          </w:p>
        </w:tc>
        <w:tc>
          <w:tcPr>
            <w:tcW w:w="1418" w:type="dxa"/>
            <w:tcBorders>
              <w:top w:val="single" w:sz="8" w:space="0" w:color="auto"/>
              <w:left w:val="nil"/>
              <w:bottom w:val="single" w:sz="4" w:space="0" w:color="auto"/>
              <w:right w:val="single" w:sz="8" w:space="0" w:color="auto"/>
            </w:tcBorders>
            <w:shd w:val="clear" w:color="auto" w:fill="auto"/>
            <w:noWrap/>
            <w:vAlign w:val="center"/>
          </w:tcPr>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增減</w:t>
            </w:r>
          </w:p>
        </w:tc>
        <w:tc>
          <w:tcPr>
            <w:tcW w:w="1417" w:type="dxa"/>
            <w:tcBorders>
              <w:top w:val="single" w:sz="8" w:space="0" w:color="auto"/>
              <w:left w:val="nil"/>
              <w:bottom w:val="single" w:sz="4" w:space="0" w:color="auto"/>
              <w:right w:val="single" w:sz="4" w:space="0" w:color="auto"/>
            </w:tcBorders>
            <w:shd w:val="clear" w:color="auto" w:fill="auto"/>
            <w:noWrap/>
            <w:vAlign w:val="center"/>
          </w:tcPr>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年度累計</w:t>
            </w:r>
          </w:p>
        </w:tc>
        <w:tc>
          <w:tcPr>
            <w:tcW w:w="1418" w:type="dxa"/>
            <w:tcBorders>
              <w:top w:val="single" w:sz="8" w:space="0" w:color="auto"/>
              <w:left w:val="nil"/>
              <w:bottom w:val="single" w:sz="4" w:space="0" w:color="auto"/>
              <w:right w:val="single" w:sz="4" w:space="0" w:color="auto"/>
            </w:tcBorders>
            <w:shd w:val="clear" w:color="auto" w:fill="auto"/>
            <w:noWrap/>
            <w:vAlign w:val="center"/>
          </w:tcPr>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去年同期</w:t>
            </w:r>
          </w:p>
        </w:tc>
        <w:tc>
          <w:tcPr>
            <w:tcW w:w="1417" w:type="dxa"/>
            <w:tcBorders>
              <w:top w:val="single" w:sz="8" w:space="0" w:color="auto"/>
              <w:left w:val="nil"/>
              <w:bottom w:val="single" w:sz="4" w:space="0" w:color="auto"/>
              <w:right w:val="single" w:sz="8" w:space="0" w:color="auto"/>
            </w:tcBorders>
            <w:shd w:val="clear" w:color="auto" w:fill="auto"/>
            <w:noWrap/>
            <w:vAlign w:val="center"/>
          </w:tcPr>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增減</w:t>
            </w:r>
          </w:p>
        </w:tc>
      </w:tr>
      <w:tr w:rsidR="009211ED" w:rsidRPr="008E34F1" w:rsidTr="001B06F4">
        <w:trPr>
          <w:trHeight w:val="594"/>
        </w:trPr>
        <w:tc>
          <w:tcPr>
            <w:tcW w:w="1134" w:type="dxa"/>
            <w:tcBorders>
              <w:top w:val="single" w:sz="8" w:space="0" w:color="auto"/>
              <w:left w:val="single" w:sz="8" w:space="0" w:color="auto"/>
              <w:bottom w:val="single" w:sz="4" w:space="0" w:color="auto"/>
              <w:right w:val="single" w:sz="4" w:space="0" w:color="auto"/>
            </w:tcBorders>
            <w:shd w:val="clear" w:color="auto" w:fill="auto"/>
            <w:noWrap/>
            <w:vAlign w:val="center"/>
          </w:tcPr>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金額</w:t>
            </w:r>
          </w:p>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(元)</w:t>
            </w:r>
          </w:p>
        </w:tc>
        <w:tc>
          <w:tcPr>
            <w:tcW w:w="1418" w:type="dxa"/>
            <w:tcBorders>
              <w:top w:val="single" w:sz="8" w:space="0" w:color="auto"/>
              <w:left w:val="nil"/>
              <w:bottom w:val="single" w:sz="4" w:space="0" w:color="auto"/>
              <w:right w:val="single" w:sz="4" w:space="0" w:color="auto"/>
            </w:tcBorders>
            <w:shd w:val="clear" w:color="auto" w:fill="auto"/>
            <w:noWrap/>
            <w:vAlign w:val="center"/>
          </w:tcPr>
          <w:p w:rsidR="009211ED" w:rsidRPr="008E34F1" w:rsidRDefault="009211ED" w:rsidP="001B06F4">
            <w:pPr>
              <w:widowControl/>
              <w:spacing w:line="0" w:lineRule="atLeast"/>
              <w:jc w:val="right"/>
              <w:rPr>
                <w:rFonts w:ascii="標楷體" w:eastAsia="標楷體" w:hAnsi="標楷體"/>
                <w:color w:val="000000" w:themeColor="text1"/>
                <w:kern w:val="0"/>
              </w:rPr>
            </w:pPr>
            <w:r w:rsidRPr="008E34F1">
              <w:rPr>
                <w:rFonts w:ascii="標楷體" w:eastAsia="標楷體" w:hAnsi="標楷體" w:hint="eastAsia"/>
                <w:color w:val="000000" w:themeColor="text1"/>
                <w:kern w:val="0"/>
              </w:rPr>
              <w:t>6,410,144</w:t>
            </w:r>
          </w:p>
        </w:tc>
        <w:tc>
          <w:tcPr>
            <w:tcW w:w="1417" w:type="dxa"/>
            <w:tcBorders>
              <w:top w:val="single" w:sz="8" w:space="0" w:color="auto"/>
              <w:left w:val="nil"/>
              <w:bottom w:val="single" w:sz="4" w:space="0" w:color="auto"/>
              <w:right w:val="single" w:sz="4" w:space="0" w:color="auto"/>
            </w:tcBorders>
            <w:shd w:val="clear" w:color="auto" w:fill="auto"/>
            <w:noWrap/>
            <w:vAlign w:val="center"/>
          </w:tcPr>
          <w:p w:rsidR="009211ED" w:rsidRPr="008E34F1" w:rsidRDefault="009211ED" w:rsidP="001B06F4">
            <w:pPr>
              <w:widowControl/>
              <w:spacing w:line="0" w:lineRule="atLeast"/>
              <w:jc w:val="right"/>
              <w:rPr>
                <w:rFonts w:ascii="標楷體" w:eastAsia="標楷體" w:hAnsi="標楷體"/>
                <w:color w:val="000000" w:themeColor="text1"/>
                <w:kern w:val="0"/>
              </w:rPr>
            </w:pPr>
            <w:r w:rsidRPr="008E34F1">
              <w:rPr>
                <w:rFonts w:ascii="標楷體" w:eastAsia="標楷體" w:hAnsi="標楷體" w:hint="eastAsia"/>
                <w:color w:val="000000" w:themeColor="text1"/>
                <w:kern w:val="0"/>
              </w:rPr>
              <w:t>6,221,368</w:t>
            </w:r>
          </w:p>
        </w:tc>
        <w:tc>
          <w:tcPr>
            <w:tcW w:w="1418" w:type="dxa"/>
            <w:tcBorders>
              <w:top w:val="single" w:sz="8" w:space="0" w:color="auto"/>
              <w:left w:val="nil"/>
              <w:bottom w:val="single" w:sz="4" w:space="0" w:color="auto"/>
              <w:right w:val="single" w:sz="8" w:space="0" w:color="auto"/>
            </w:tcBorders>
            <w:shd w:val="clear" w:color="auto" w:fill="auto"/>
            <w:noWrap/>
            <w:vAlign w:val="center"/>
          </w:tcPr>
          <w:p w:rsidR="009211ED" w:rsidRPr="008E34F1" w:rsidRDefault="009211ED" w:rsidP="001B06F4">
            <w:pPr>
              <w:widowControl/>
              <w:spacing w:line="0" w:lineRule="atLeast"/>
              <w:jc w:val="right"/>
              <w:rPr>
                <w:rFonts w:ascii="標楷體" w:eastAsia="標楷體" w:hAnsi="標楷體"/>
                <w:color w:val="000000" w:themeColor="text1"/>
                <w:kern w:val="0"/>
              </w:rPr>
            </w:pPr>
            <w:r w:rsidRPr="008E34F1">
              <w:rPr>
                <w:rFonts w:ascii="標楷體" w:eastAsia="標楷體" w:hAnsi="標楷體" w:hint="eastAsia"/>
                <w:color w:val="000000" w:themeColor="text1"/>
                <w:kern w:val="0"/>
              </w:rPr>
              <w:t>+188,776</w:t>
            </w:r>
          </w:p>
        </w:tc>
        <w:tc>
          <w:tcPr>
            <w:tcW w:w="1417" w:type="dxa"/>
            <w:tcBorders>
              <w:top w:val="single" w:sz="8" w:space="0" w:color="auto"/>
              <w:left w:val="nil"/>
              <w:bottom w:val="single" w:sz="4" w:space="0" w:color="auto"/>
              <w:right w:val="single" w:sz="4" w:space="0" w:color="auto"/>
            </w:tcBorders>
            <w:shd w:val="clear" w:color="auto" w:fill="auto"/>
            <w:noWrap/>
            <w:vAlign w:val="center"/>
          </w:tcPr>
          <w:p w:rsidR="009211ED" w:rsidRPr="008E34F1" w:rsidRDefault="009211ED" w:rsidP="001B06F4">
            <w:pPr>
              <w:widowControl/>
              <w:spacing w:line="0" w:lineRule="atLeast"/>
              <w:jc w:val="right"/>
              <w:rPr>
                <w:rFonts w:ascii="標楷體" w:eastAsia="標楷體" w:hAnsi="標楷體"/>
                <w:color w:val="000000" w:themeColor="text1"/>
                <w:kern w:val="0"/>
              </w:rPr>
            </w:pPr>
            <w:r w:rsidRPr="008E34F1">
              <w:rPr>
                <w:rFonts w:ascii="標楷體" w:eastAsia="標楷體" w:hAnsi="標楷體" w:hint="eastAsia"/>
                <w:color w:val="000000" w:themeColor="text1"/>
                <w:kern w:val="0"/>
              </w:rPr>
              <w:t>23,069,910</w:t>
            </w:r>
          </w:p>
        </w:tc>
        <w:tc>
          <w:tcPr>
            <w:tcW w:w="1418" w:type="dxa"/>
            <w:tcBorders>
              <w:top w:val="single" w:sz="8" w:space="0" w:color="auto"/>
              <w:left w:val="nil"/>
              <w:bottom w:val="single" w:sz="4" w:space="0" w:color="auto"/>
              <w:right w:val="single" w:sz="4" w:space="0" w:color="auto"/>
            </w:tcBorders>
            <w:shd w:val="clear" w:color="auto" w:fill="auto"/>
            <w:noWrap/>
            <w:vAlign w:val="center"/>
          </w:tcPr>
          <w:p w:rsidR="009211ED" w:rsidRPr="008E34F1" w:rsidRDefault="009211ED" w:rsidP="001B06F4">
            <w:pPr>
              <w:widowControl/>
              <w:spacing w:line="0" w:lineRule="atLeast"/>
              <w:jc w:val="right"/>
              <w:rPr>
                <w:rFonts w:ascii="標楷體" w:eastAsia="標楷體" w:hAnsi="標楷體"/>
                <w:color w:val="000000" w:themeColor="text1"/>
                <w:kern w:val="0"/>
              </w:rPr>
            </w:pPr>
            <w:r w:rsidRPr="008E34F1">
              <w:rPr>
                <w:rFonts w:ascii="標楷體" w:eastAsia="標楷體" w:hAnsi="標楷體" w:hint="eastAsia"/>
                <w:color w:val="000000" w:themeColor="text1"/>
                <w:kern w:val="0"/>
              </w:rPr>
              <w:t>22,438,593</w:t>
            </w:r>
          </w:p>
        </w:tc>
        <w:tc>
          <w:tcPr>
            <w:tcW w:w="1417" w:type="dxa"/>
            <w:tcBorders>
              <w:top w:val="single" w:sz="8" w:space="0" w:color="auto"/>
              <w:left w:val="nil"/>
              <w:bottom w:val="single" w:sz="4" w:space="0" w:color="auto"/>
              <w:right w:val="single" w:sz="8" w:space="0" w:color="auto"/>
            </w:tcBorders>
            <w:shd w:val="clear" w:color="auto" w:fill="auto"/>
            <w:noWrap/>
            <w:vAlign w:val="center"/>
          </w:tcPr>
          <w:p w:rsidR="009211ED" w:rsidRPr="008E34F1" w:rsidRDefault="009211ED" w:rsidP="001B06F4">
            <w:pPr>
              <w:widowControl/>
              <w:spacing w:line="0" w:lineRule="atLeast"/>
              <w:jc w:val="right"/>
              <w:rPr>
                <w:rFonts w:ascii="標楷體" w:eastAsia="標楷體" w:hAnsi="標楷體"/>
                <w:color w:val="000000" w:themeColor="text1"/>
                <w:kern w:val="0"/>
              </w:rPr>
            </w:pPr>
            <w:r w:rsidRPr="008E34F1">
              <w:rPr>
                <w:rFonts w:ascii="標楷體" w:eastAsia="標楷體" w:hAnsi="標楷體" w:hint="eastAsia"/>
                <w:color w:val="000000" w:themeColor="text1"/>
                <w:kern w:val="0"/>
              </w:rPr>
              <w:t>+631,317</w:t>
            </w:r>
          </w:p>
        </w:tc>
      </w:tr>
      <w:tr w:rsidR="009211ED" w:rsidRPr="008E34F1" w:rsidTr="001B06F4">
        <w:trPr>
          <w:trHeight w:val="594"/>
        </w:trPr>
        <w:tc>
          <w:tcPr>
            <w:tcW w:w="1134" w:type="dxa"/>
            <w:tcBorders>
              <w:top w:val="single" w:sz="8" w:space="0" w:color="auto"/>
              <w:left w:val="single" w:sz="8" w:space="0" w:color="auto"/>
              <w:bottom w:val="single" w:sz="4" w:space="0" w:color="auto"/>
              <w:right w:val="single" w:sz="4" w:space="0" w:color="auto"/>
            </w:tcBorders>
            <w:shd w:val="clear" w:color="auto" w:fill="auto"/>
            <w:noWrap/>
            <w:vAlign w:val="center"/>
          </w:tcPr>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度數</w:t>
            </w:r>
          </w:p>
        </w:tc>
        <w:tc>
          <w:tcPr>
            <w:tcW w:w="1418" w:type="dxa"/>
            <w:tcBorders>
              <w:top w:val="single" w:sz="8" w:space="0" w:color="auto"/>
              <w:left w:val="nil"/>
              <w:bottom w:val="single" w:sz="4" w:space="0" w:color="auto"/>
              <w:right w:val="single" w:sz="4" w:space="0" w:color="auto"/>
            </w:tcBorders>
            <w:shd w:val="clear" w:color="auto" w:fill="auto"/>
            <w:noWrap/>
            <w:vAlign w:val="center"/>
          </w:tcPr>
          <w:p w:rsidR="009211ED" w:rsidRPr="008E34F1" w:rsidRDefault="009211ED" w:rsidP="001B06F4">
            <w:pPr>
              <w:widowControl/>
              <w:spacing w:line="0" w:lineRule="atLeast"/>
              <w:jc w:val="right"/>
              <w:rPr>
                <w:rFonts w:ascii="標楷體" w:eastAsia="標楷體" w:hAnsi="標楷體"/>
                <w:color w:val="000000" w:themeColor="text1"/>
                <w:kern w:val="0"/>
              </w:rPr>
            </w:pPr>
            <w:r w:rsidRPr="008E34F1">
              <w:rPr>
                <w:rFonts w:ascii="標楷體" w:eastAsia="標楷體" w:hAnsi="標楷體" w:hint="eastAsia"/>
                <w:color w:val="000000" w:themeColor="text1"/>
                <w:kern w:val="0"/>
              </w:rPr>
              <w:t>1,988,800</w:t>
            </w:r>
          </w:p>
        </w:tc>
        <w:tc>
          <w:tcPr>
            <w:tcW w:w="1417" w:type="dxa"/>
            <w:tcBorders>
              <w:top w:val="single" w:sz="8" w:space="0" w:color="auto"/>
              <w:left w:val="nil"/>
              <w:bottom w:val="single" w:sz="4" w:space="0" w:color="auto"/>
              <w:right w:val="single" w:sz="4" w:space="0" w:color="auto"/>
            </w:tcBorders>
            <w:shd w:val="clear" w:color="auto" w:fill="auto"/>
            <w:noWrap/>
            <w:vAlign w:val="center"/>
          </w:tcPr>
          <w:p w:rsidR="009211ED" w:rsidRPr="008E34F1" w:rsidRDefault="009211ED" w:rsidP="001B06F4">
            <w:pPr>
              <w:widowControl/>
              <w:spacing w:line="0" w:lineRule="atLeast"/>
              <w:jc w:val="right"/>
              <w:rPr>
                <w:rFonts w:ascii="標楷體" w:eastAsia="標楷體" w:hAnsi="標楷體"/>
                <w:color w:val="000000" w:themeColor="text1"/>
                <w:kern w:val="0"/>
              </w:rPr>
            </w:pPr>
            <w:r w:rsidRPr="008E34F1">
              <w:rPr>
                <w:rFonts w:ascii="標楷體" w:eastAsia="標楷體" w:hAnsi="標楷體" w:hint="eastAsia"/>
                <w:color w:val="000000" w:themeColor="text1"/>
                <w:kern w:val="0"/>
              </w:rPr>
              <w:t>2,011,360</w:t>
            </w:r>
          </w:p>
        </w:tc>
        <w:tc>
          <w:tcPr>
            <w:tcW w:w="1418" w:type="dxa"/>
            <w:tcBorders>
              <w:top w:val="single" w:sz="8" w:space="0" w:color="auto"/>
              <w:left w:val="nil"/>
              <w:bottom w:val="single" w:sz="4" w:space="0" w:color="auto"/>
              <w:right w:val="single" w:sz="8" w:space="0" w:color="auto"/>
            </w:tcBorders>
            <w:shd w:val="clear" w:color="auto" w:fill="auto"/>
            <w:noWrap/>
            <w:vAlign w:val="center"/>
          </w:tcPr>
          <w:p w:rsidR="009211ED" w:rsidRPr="008E34F1" w:rsidRDefault="009211ED" w:rsidP="001B06F4">
            <w:pPr>
              <w:widowControl/>
              <w:spacing w:line="0" w:lineRule="atLeast"/>
              <w:jc w:val="right"/>
              <w:rPr>
                <w:rFonts w:ascii="標楷體" w:eastAsia="標楷體" w:hAnsi="標楷體"/>
                <w:color w:val="000000" w:themeColor="text1"/>
                <w:kern w:val="0"/>
              </w:rPr>
            </w:pPr>
            <w:r w:rsidRPr="008E34F1">
              <w:rPr>
                <w:rFonts w:ascii="標楷體" w:eastAsia="標楷體" w:hAnsi="標楷體" w:hint="eastAsia"/>
                <w:color w:val="000000" w:themeColor="text1"/>
                <w:kern w:val="0"/>
              </w:rPr>
              <w:t>-22,560</w:t>
            </w:r>
          </w:p>
        </w:tc>
        <w:tc>
          <w:tcPr>
            <w:tcW w:w="1417" w:type="dxa"/>
            <w:tcBorders>
              <w:top w:val="single" w:sz="8" w:space="0" w:color="auto"/>
              <w:left w:val="nil"/>
              <w:bottom w:val="single" w:sz="4" w:space="0" w:color="auto"/>
              <w:right w:val="single" w:sz="4" w:space="0" w:color="auto"/>
            </w:tcBorders>
            <w:shd w:val="clear" w:color="auto" w:fill="auto"/>
            <w:noWrap/>
            <w:vAlign w:val="center"/>
          </w:tcPr>
          <w:p w:rsidR="009211ED" w:rsidRPr="008E34F1" w:rsidRDefault="009211ED" w:rsidP="001B06F4">
            <w:pPr>
              <w:widowControl/>
              <w:spacing w:line="0" w:lineRule="atLeast"/>
              <w:jc w:val="right"/>
              <w:rPr>
                <w:rFonts w:ascii="標楷體" w:eastAsia="標楷體" w:hAnsi="標楷體"/>
                <w:color w:val="000000" w:themeColor="text1"/>
                <w:kern w:val="0"/>
              </w:rPr>
            </w:pPr>
            <w:r w:rsidRPr="008E34F1">
              <w:rPr>
                <w:rFonts w:ascii="標楷體" w:eastAsia="標楷體" w:hAnsi="標楷體" w:hint="eastAsia"/>
                <w:color w:val="000000" w:themeColor="text1"/>
                <w:kern w:val="0"/>
              </w:rPr>
              <w:t>7,063,570</w:t>
            </w:r>
          </w:p>
        </w:tc>
        <w:tc>
          <w:tcPr>
            <w:tcW w:w="1418" w:type="dxa"/>
            <w:tcBorders>
              <w:top w:val="single" w:sz="8" w:space="0" w:color="auto"/>
              <w:left w:val="nil"/>
              <w:bottom w:val="single" w:sz="4" w:space="0" w:color="auto"/>
              <w:right w:val="single" w:sz="4" w:space="0" w:color="auto"/>
            </w:tcBorders>
            <w:shd w:val="clear" w:color="auto" w:fill="auto"/>
            <w:noWrap/>
            <w:vAlign w:val="center"/>
          </w:tcPr>
          <w:p w:rsidR="009211ED" w:rsidRPr="008E34F1" w:rsidRDefault="009211ED" w:rsidP="001B06F4">
            <w:pPr>
              <w:widowControl/>
              <w:spacing w:line="0" w:lineRule="atLeast"/>
              <w:jc w:val="right"/>
              <w:rPr>
                <w:rFonts w:ascii="標楷體" w:eastAsia="標楷體" w:hAnsi="標楷體"/>
                <w:color w:val="000000" w:themeColor="text1"/>
                <w:kern w:val="0"/>
              </w:rPr>
            </w:pPr>
            <w:r w:rsidRPr="008E34F1">
              <w:rPr>
                <w:rFonts w:ascii="標楷體" w:eastAsia="標楷體" w:hAnsi="標楷體" w:hint="eastAsia"/>
                <w:color w:val="000000" w:themeColor="text1"/>
                <w:kern w:val="0"/>
              </w:rPr>
              <w:t>7,131,242</w:t>
            </w:r>
          </w:p>
        </w:tc>
        <w:tc>
          <w:tcPr>
            <w:tcW w:w="1417" w:type="dxa"/>
            <w:tcBorders>
              <w:top w:val="single" w:sz="8" w:space="0" w:color="auto"/>
              <w:left w:val="nil"/>
              <w:bottom w:val="single" w:sz="4" w:space="0" w:color="auto"/>
              <w:right w:val="single" w:sz="8" w:space="0" w:color="auto"/>
            </w:tcBorders>
            <w:shd w:val="clear" w:color="auto" w:fill="auto"/>
            <w:noWrap/>
            <w:vAlign w:val="center"/>
          </w:tcPr>
          <w:p w:rsidR="009211ED" w:rsidRPr="008E34F1" w:rsidRDefault="009211ED" w:rsidP="001B06F4">
            <w:pPr>
              <w:widowControl/>
              <w:spacing w:line="0" w:lineRule="atLeast"/>
              <w:jc w:val="right"/>
              <w:rPr>
                <w:rFonts w:ascii="標楷體" w:eastAsia="標楷體" w:hAnsi="標楷體"/>
                <w:color w:val="000000" w:themeColor="text1"/>
                <w:kern w:val="0"/>
              </w:rPr>
            </w:pPr>
            <w:r w:rsidRPr="008E34F1">
              <w:rPr>
                <w:rFonts w:ascii="標楷體" w:eastAsia="標楷體" w:hAnsi="標楷體" w:hint="eastAsia"/>
                <w:color w:val="000000" w:themeColor="text1"/>
                <w:kern w:val="0"/>
              </w:rPr>
              <w:t>-67,672</w:t>
            </w:r>
          </w:p>
        </w:tc>
      </w:tr>
    </w:tbl>
    <w:p w:rsidR="009211ED" w:rsidRPr="008E34F1" w:rsidRDefault="009211ED" w:rsidP="009211ED">
      <w:pPr>
        <w:spacing w:line="0" w:lineRule="atLeast"/>
        <w:ind w:left="120" w:hangingChars="50" w:hanging="120"/>
        <w:rPr>
          <w:rFonts w:ascii="標楷體" w:eastAsia="標楷體" w:hAnsi="標楷體"/>
          <w:color w:val="000000" w:themeColor="text1"/>
        </w:rPr>
      </w:pPr>
      <w:r w:rsidRPr="008E34F1">
        <w:rPr>
          <w:rFonts w:ascii="標楷體" w:eastAsia="標楷體" w:hAnsi="標楷體" w:hint="eastAsia"/>
          <w:color w:val="000000" w:themeColor="text1"/>
        </w:rPr>
        <w:t>備註：</w:t>
      </w:r>
    </w:p>
    <w:p w:rsidR="009211ED" w:rsidRPr="008E34F1" w:rsidRDefault="009211ED" w:rsidP="009211ED">
      <w:pPr>
        <w:spacing w:line="0" w:lineRule="atLeast"/>
        <w:ind w:left="120" w:hangingChars="50" w:hanging="120"/>
        <w:rPr>
          <w:rFonts w:ascii="標楷體" w:eastAsia="標楷體" w:hAnsi="標楷體"/>
          <w:color w:val="000000" w:themeColor="text1"/>
        </w:rPr>
      </w:pPr>
      <w:r w:rsidRPr="008E34F1">
        <w:rPr>
          <w:rFonts w:ascii="標楷體" w:eastAsia="標楷體" w:hAnsi="標楷體" w:hint="eastAsia"/>
          <w:color w:val="000000" w:themeColor="text1"/>
        </w:rPr>
        <w:t xml:space="preserve">  一、電費統計不含學生宿舍進德樓及嘉師二村之單房間職務宿舍。</w:t>
      </w:r>
    </w:p>
    <w:p w:rsidR="009211ED" w:rsidRPr="008E34F1" w:rsidRDefault="009211ED" w:rsidP="009211ED">
      <w:pPr>
        <w:tabs>
          <w:tab w:val="left" w:pos="426"/>
        </w:tabs>
        <w:spacing w:line="0" w:lineRule="atLeast"/>
        <w:ind w:left="120" w:hangingChars="50" w:hanging="120"/>
        <w:rPr>
          <w:rFonts w:ascii="新細明體" w:hAnsi="新細明體"/>
          <w:color w:val="000000" w:themeColor="text1"/>
        </w:rPr>
      </w:pPr>
      <w:r w:rsidRPr="008E34F1">
        <w:rPr>
          <w:rFonts w:ascii="標楷體" w:eastAsia="標楷體" w:hAnsi="標楷體" w:hint="eastAsia"/>
          <w:color w:val="000000" w:themeColor="text1"/>
        </w:rPr>
        <w:t xml:space="preserve">  二、4月計費天數31天，去年同期31天</w:t>
      </w:r>
      <w:r w:rsidRPr="008E34F1">
        <w:rPr>
          <w:rFonts w:ascii="新細明體" w:hAnsi="新細明體" w:hint="eastAsia"/>
          <w:color w:val="000000" w:themeColor="text1"/>
        </w:rPr>
        <w:t>。</w:t>
      </w:r>
    </w:p>
    <w:p w:rsidR="009211ED" w:rsidRPr="008E34F1" w:rsidRDefault="009211ED" w:rsidP="004D68A3">
      <w:pPr>
        <w:spacing w:beforeLines="30" w:afterLines="10" w:line="0" w:lineRule="atLeas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（三）本校104年4月電話費帳單統計表(計費期間104年3/1-104/3/31)</w:t>
      </w:r>
    </w:p>
    <w:tbl>
      <w:tblPr>
        <w:tblW w:w="9639" w:type="dxa"/>
        <w:tblInd w:w="28" w:type="dxa"/>
        <w:tblLayout w:type="fixed"/>
        <w:tblCellMar>
          <w:left w:w="28" w:type="dxa"/>
          <w:right w:w="28" w:type="dxa"/>
        </w:tblCellMar>
        <w:tblLook w:val="0000"/>
      </w:tblPr>
      <w:tblGrid>
        <w:gridCol w:w="1134"/>
        <w:gridCol w:w="1418"/>
        <w:gridCol w:w="1417"/>
        <w:gridCol w:w="1418"/>
        <w:gridCol w:w="1417"/>
        <w:gridCol w:w="1418"/>
        <w:gridCol w:w="1417"/>
      </w:tblGrid>
      <w:tr w:rsidR="009211ED" w:rsidRPr="008E34F1" w:rsidTr="001B06F4">
        <w:trPr>
          <w:trHeight w:val="565"/>
        </w:trPr>
        <w:tc>
          <w:tcPr>
            <w:tcW w:w="1134" w:type="dxa"/>
            <w:tcBorders>
              <w:top w:val="single" w:sz="8" w:space="0" w:color="auto"/>
              <w:left w:val="single" w:sz="8" w:space="0" w:color="auto"/>
              <w:bottom w:val="single" w:sz="4" w:space="0" w:color="auto"/>
              <w:right w:val="single" w:sz="4" w:space="0" w:color="auto"/>
            </w:tcBorders>
            <w:shd w:val="clear" w:color="auto" w:fill="auto"/>
            <w:noWrap/>
            <w:vAlign w:val="center"/>
          </w:tcPr>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項目</w:t>
            </w:r>
          </w:p>
        </w:tc>
        <w:tc>
          <w:tcPr>
            <w:tcW w:w="1418" w:type="dxa"/>
            <w:tcBorders>
              <w:top w:val="single" w:sz="8" w:space="0" w:color="auto"/>
              <w:left w:val="nil"/>
              <w:bottom w:val="single" w:sz="4" w:space="0" w:color="auto"/>
              <w:right w:val="single" w:sz="4" w:space="0" w:color="auto"/>
            </w:tcBorders>
            <w:shd w:val="clear" w:color="auto" w:fill="auto"/>
            <w:noWrap/>
            <w:vAlign w:val="center"/>
          </w:tcPr>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本月</w:t>
            </w:r>
          </w:p>
        </w:tc>
        <w:tc>
          <w:tcPr>
            <w:tcW w:w="1417" w:type="dxa"/>
            <w:tcBorders>
              <w:top w:val="single" w:sz="8" w:space="0" w:color="auto"/>
              <w:left w:val="nil"/>
              <w:bottom w:val="single" w:sz="4" w:space="0" w:color="auto"/>
              <w:right w:val="single" w:sz="4" w:space="0" w:color="auto"/>
            </w:tcBorders>
            <w:shd w:val="clear" w:color="auto" w:fill="auto"/>
            <w:noWrap/>
            <w:vAlign w:val="center"/>
          </w:tcPr>
          <w:p w:rsidR="009211ED" w:rsidRPr="008E34F1" w:rsidRDefault="009211ED" w:rsidP="001B06F4">
            <w:pPr>
              <w:widowControl/>
              <w:spacing w:line="0" w:lineRule="atLeast"/>
              <w:jc w:val="center"/>
              <w:rPr>
                <w:rFonts w:ascii="標楷體" w:eastAsia="標楷體" w:hAnsi="標楷體" w:cs="新細明體"/>
                <w:color w:val="000000" w:themeColor="text1"/>
                <w:spacing w:val="-20"/>
                <w:kern w:val="0"/>
              </w:rPr>
            </w:pPr>
            <w:r w:rsidRPr="008E34F1">
              <w:rPr>
                <w:rFonts w:ascii="標楷體" w:eastAsia="標楷體" w:hAnsi="標楷體" w:cs="新細明體" w:hint="eastAsia"/>
                <w:color w:val="000000" w:themeColor="text1"/>
                <w:spacing w:val="-20"/>
                <w:kern w:val="0"/>
              </w:rPr>
              <w:t>去年同期</w:t>
            </w:r>
          </w:p>
        </w:tc>
        <w:tc>
          <w:tcPr>
            <w:tcW w:w="1418" w:type="dxa"/>
            <w:tcBorders>
              <w:top w:val="single" w:sz="8" w:space="0" w:color="auto"/>
              <w:left w:val="nil"/>
              <w:bottom w:val="single" w:sz="4" w:space="0" w:color="auto"/>
              <w:right w:val="single" w:sz="8" w:space="0" w:color="auto"/>
            </w:tcBorders>
            <w:shd w:val="clear" w:color="auto" w:fill="auto"/>
            <w:noWrap/>
            <w:vAlign w:val="center"/>
          </w:tcPr>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增減</w:t>
            </w:r>
          </w:p>
        </w:tc>
        <w:tc>
          <w:tcPr>
            <w:tcW w:w="1417" w:type="dxa"/>
            <w:tcBorders>
              <w:top w:val="single" w:sz="8" w:space="0" w:color="auto"/>
              <w:left w:val="nil"/>
              <w:bottom w:val="single" w:sz="4" w:space="0" w:color="auto"/>
              <w:right w:val="single" w:sz="4" w:space="0" w:color="auto"/>
            </w:tcBorders>
            <w:shd w:val="clear" w:color="auto" w:fill="auto"/>
            <w:noWrap/>
            <w:vAlign w:val="center"/>
          </w:tcPr>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年度累計</w:t>
            </w:r>
          </w:p>
        </w:tc>
        <w:tc>
          <w:tcPr>
            <w:tcW w:w="1418" w:type="dxa"/>
            <w:tcBorders>
              <w:top w:val="single" w:sz="8" w:space="0" w:color="auto"/>
              <w:left w:val="nil"/>
              <w:bottom w:val="single" w:sz="4" w:space="0" w:color="auto"/>
              <w:right w:val="single" w:sz="4" w:space="0" w:color="auto"/>
            </w:tcBorders>
            <w:shd w:val="clear" w:color="auto" w:fill="auto"/>
            <w:noWrap/>
            <w:vAlign w:val="center"/>
          </w:tcPr>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去年同期</w:t>
            </w:r>
          </w:p>
        </w:tc>
        <w:tc>
          <w:tcPr>
            <w:tcW w:w="1417" w:type="dxa"/>
            <w:tcBorders>
              <w:top w:val="single" w:sz="8" w:space="0" w:color="auto"/>
              <w:left w:val="nil"/>
              <w:bottom w:val="single" w:sz="4" w:space="0" w:color="auto"/>
              <w:right w:val="single" w:sz="8" w:space="0" w:color="auto"/>
            </w:tcBorders>
            <w:shd w:val="clear" w:color="auto" w:fill="auto"/>
            <w:noWrap/>
            <w:vAlign w:val="center"/>
          </w:tcPr>
          <w:p w:rsidR="009211ED" w:rsidRPr="008E34F1" w:rsidRDefault="009211ED" w:rsidP="001B06F4">
            <w:pPr>
              <w:widowControl/>
              <w:spacing w:line="0" w:lineRule="atLeas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增減</w:t>
            </w:r>
          </w:p>
        </w:tc>
      </w:tr>
      <w:tr w:rsidR="009211ED" w:rsidRPr="008E34F1" w:rsidTr="001B06F4">
        <w:trPr>
          <w:trHeight w:val="420"/>
        </w:trPr>
        <w:tc>
          <w:tcPr>
            <w:tcW w:w="1134" w:type="dxa"/>
            <w:tcBorders>
              <w:top w:val="single" w:sz="8" w:space="0" w:color="auto"/>
              <w:left w:val="single" w:sz="8" w:space="0" w:color="auto"/>
              <w:bottom w:val="single" w:sz="4" w:space="0" w:color="auto"/>
              <w:right w:val="single" w:sz="4" w:space="0" w:color="auto"/>
            </w:tcBorders>
            <w:shd w:val="clear" w:color="auto" w:fill="auto"/>
            <w:noWrap/>
            <w:vAlign w:val="center"/>
          </w:tcPr>
          <w:p w:rsidR="009211ED" w:rsidRPr="008E34F1" w:rsidRDefault="009211ED" w:rsidP="001B06F4">
            <w:pPr>
              <w:spacing w:line="0" w:lineRule="atLeast"/>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104/4</w:t>
            </w:r>
          </w:p>
        </w:tc>
        <w:tc>
          <w:tcPr>
            <w:tcW w:w="1418" w:type="dxa"/>
            <w:tcBorders>
              <w:top w:val="single" w:sz="8" w:space="0" w:color="auto"/>
              <w:left w:val="nil"/>
              <w:bottom w:val="single" w:sz="4" w:space="0" w:color="auto"/>
              <w:right w:val="single" w:sz="4" w:space="0" w:color="auto"/>
            </w:tcBorders>
            <w:shd w:val="clear" w:color="auto" w:fill="auto"/>
            <w:noWrap/>
            <w:vAlign w:val="center"/>
          </w:tcPr>
          <w:p w:rsidR="009211ED" w:rsidRPr="008E34F1" w:rsidRDefault="009211ED" w:rsidP="001B06F4">
            <w:pPr>
              <w:widowControl/>
              <w:spacing w:line="0" w:lineRule="atLeast"/>
              <w:jc w:val="right"/>
              <w:rPr>
                <w:rFonts w:ascii="標楷體" w:eastAsia="標楷體" w:hAnsi="標楷體"/>
                <w:color w:val="000000" w:themeColor="text1"/>
                <w:kern w:val="0"/>
              </w:rPr>
            </w:pPr>
            <w:r w:rsidRPr="008E34F1">
              <w:rPr>
                <w:rFonts w:ascii="標楷體" w:eastAsia="標楷體" w:hAnsi="標楷體" w:hint="eastAsia"/>
                <w:color w:val="000000" w:themeColor="text1"/>
                <w:kern w:val="0"/>
              </w:rPr>
              <w:t>351,076</w:t>
            </w:r>
          </w:p>
        </w:tc>
        <w:tc>
          <w:tcPr>
            <w:tcW w:w="1417" w:type="dxa"/>
            <w:tcBorders>
              <w:top w:val="single" w:sz="8" w:space="0" w:color="auto"/>
              <w:left w:val="nil"/>
              <w:bottom w:val="single" w:sz="4" w:space="0" w:color="auto"/>
              <w:right w:val="single" w:sz="4" w:space="0" w:color="auto"/>
            </w:tcBorders>
            <w:shd w:val="clear" w:color="auto" w:fill="auto"/>
            <w:noWrap/>
            <w:vAlign w:val="center"/>
          </w:tcPr>
          <w:p w:rsidR="009211ED" w:rsidRPr="008E34F1" w:rsidRDefault="009211ED" w:rsidP="001B06F4">
            <w:pPr>
              <w:widowControl/>
              <w:spacing w:line="0" w:lineRule="atLeast"/>
              <w:jc w:val="right"/>
              <w:rPr>
                <w:rFonts w:ascii="標楷體" w:eastAsia="標楷體" w:hAnsi="標楷體"/>
                <w:color w:val="000000" w:themeColor="text1"/>
                <w:kern w:val="0"/>
              </w:rPr>
            </w:pPr>
            <w:r w:rsidRPr="008E34F1">
              <w:rPr>
                <w:rFonts w:ascii="標楷體" w:eastAsia="標楷體" w:hAnsi="標楷體" w:hint="eastAsia"/>
                <w:color w:val="000000" w:themeColor="text1"/>
                <w:kern w:val="0"/>
              </w:rPr>
              <w:t>357,924</w:t>
            </w:r>
          </w:p>
        </w:tc>
        <w:tc>
          <w:tcPr>
            <w:tcW w:w="1418" w:type="dxa"/>
            <w:tcBorders>
              <w:top w:val="single" w:sz="8" w:space="0" w:color="auto"/>
              <w:left w:val="nil"/>
              <w:bottom w:val="single" w:sz="4" w:space="0" w:color="auto"/>
              <w:right w:val="single" w:sz="8" w:space="0" w:color="auto"/>
            </w:tcBorders>
            <w:shd w:val="clear" w:color="auto" w:fill="auto"/>
            <w:noWrap/>
            <w:vAlign w:val="center"/>
          </w:tcPr>
          <w:p w:rsidR="009211ED" w:rsidRPr="008E34F1" w:rsidRDefault="009211ED" w:rsidP="001B06F4">
            <w:pPr>
              <w:widowControl/>
              <w:spacing w:line="0" w:lineRule="atLeast"/>
              <w:jc w:val="right"/>
              <w:rPr>
                <w:rFonts w:ascii="標楷體" w:eastAsia="標楷體" w:hAnsi="標楷體"/>
                <w:color w:val="000000" w:themeColor="text1"/>
                <w:kern w:val="0"/>
              </w:rPr>
            </w:pPr>
            <w:r w:rsidRPr="008E34F1">
              <w:rPr>
                <w:rFonts w:ascii="標楷體" w:eastAsia="標楷體" w:hAnsi="標楷體" w:hint="eastAsia"/>
                <w:color w:val="000000" w:themeColor="text1"/>
                <w:kern w:val="0"/>
              </w:rPr>
              <w:t>-6,848</w:t>
            </w:r>
          </w:p>
        </w:tc>
        <w:tc>
          <w:tcPr>
            <w:tcW w:w="1417" w:type="dxa"/>
            <w:tcBorders>
              <w:top w:val="single" w:sz="8" w:space="0" w:color="auto"/>
              <w:left w:val="nil"/>
              <w:bottom w:val="single" w:sz="4" w:space="0" w:color="auto"/>
              <w:right w:val="single" w:sz="4" w:space="0" w:color="auto"/>
            </w:tcBorders>
            <w:shd w:val="clear" w:color="auto" w:fill="auto"/>
            <w:noWrap/>
            <w:vAlign w:val="center"/>
          </w:tcPr>
          <w:p w:rsidR="009211ED" w:rsidRPr="008E34F1" w:rsidRDefault="009211ED" w:rsidP="001B06F4">
            <w:pPr>
              <w:widowControl/>
              <w:spacing w:line="0" w:lineRule="atLeast"/>
              <w:jc w:val="right"/>
              <w:rPr>
                <w:rFonts w:ascii="標楷體" w:eastAsia="標楷體" w:hAnsi="標楷體"/>
                <w:color w:val="000000" w:themeColor="text1"/>
                <w:kern w:val="0"/>
              </w:rPr>
            </w:pPr>
            <w:r w:rsidRPr="008E34F1">
              <w:rPr>
                <w:rFonts w:ascii="標楷體" w:eastAsia="標楷體" w:hAnsi="標楷體" w:hint="eastAsia"/>
                <w:color w:val="000000" w:themeColor="text1"/>
                <w:kern w:val="0"/>
              </w:rPr>
              <w:t>1,302,650</w:t>
            </w:r>
          </w:p>
        </w:tc>
        <w:tc>
          <w:tcPr>
            <w:tcW w:w="1418" w:type="dxa"/>
            <w:tcBorders>
              <w:top w:val="single" w:sz="8" w:space="0" w:color="auto"/>
              <w:left w:val="nil"/>
              <w:bottom w:val="single" w:sz="4" w:space="0" w:color="auto"/>
              <w:right w:val="single" w:sz="4" w:space="0" w:color="auto"/>
            </w:tcBorders>
            <w:shd w:val="clear" w:color="auto" w:fill="auto"/>
            <w:noWrap/>
            <w:vAlign w:val="center"/>
          </w:tcPr>
          <w:p w:rsidR="009211ED" w:rsidRPr="008E34F1" w:rsidRDefault="009211ED" w:rsidP="001B06F4">
            <w:pPr>
              <w:widowControl/>
              <w:spacing w:line="0" w:lineRule="atLeast"/>
              <w:jc w:val="right"/>
              <w:rPr>
                <w:rFonts w:ascii="標楷體" w:eastAsia="標楷體" w:hAnsi="標楷體"/>
                <w:color w:val="000000" w:themeColor="text1"/>
                <w:kern w:val="0"/>
              </w:rPr>
            </w:pPr>
            <w:r w:rsidRPr="008E34F1">
              <w:rPr>
                <w:rFonts w:ascii="標楷體" w:eastAsia="標楷體" w:hAnsi="標楷體" w:hint="eastAsia"/>
                <w:color w:val="000000" w:themeColor="text1"/>
                <w:kern w:val="0"/>
              </w:rPr>
              <w:t>1,371,523</w:t>
            </w:r>
          </w:p>
        </w:tc>
        <w:tc>
          <w:tcPr>
            <w:tcW w:w="1417" w:type="dxa"/>
            <w:tcBorders>
              <w:top w:val="single" w:sz="4" w:space="0" w:color="auto"/>
              <w:left w:val="nil"/>
              <w:bottom w:val="single" w:sz="4" w:space="0" w:color="auto"/>
              <w:right w:val="single" w:sz="8" w:space="0" w:color="auto"/>
            </w:tcBorders>
            <w:shd w:val="clear" w:color="auto" w:fill="auto"/>
            <w:noWrap/>
            <w:vAlign w:val="center"/>
          </w:tcPr>
          <w:p w:rsidR="009211ED" w:rsidRPr="008E34F1" w:rsidRDefault="009211ED" w:rsidP="001B06F4">
            <w:pPr>
              <w:widowControl/>
              <w:spacing w:line="0" w:lineRule="atLeast"/>
              <w:jc w:val="right"/>
              <w:rPr>
                <w:rFonts w:ascii="標楷體" w:eastAsia="標楷體" w:hAnsi="標楷體"/>
                <w:color w:val="000000" w:themeColor="text1"/>
                <w:kern w:val="0"/>
              </w:rPr>
            </w:pPr>
            <w:r w:rsidRPr="008E34F1">
              <w:rPr>
                <w:rFonts w:ascii="標楷體" w:eastAsia="標楷體" w:hAnsi="標楷體" w:hint="eastAsia"/>
                <w:color w:val="000000" w:themeColor="text1"/>
                <w:kern w:val="0"/>
              </w:rPr>
              <w:t>-68,873</w:t>
            </w:r>
          </w:p>
        </w:tc>
      </w:tr>
    </w:tbl>
    <w:p w:rsidR="009211ED" w:rsidRPr="008E34F1" w:rsidRDefault="009211ED" w:rsidP="009211ED">
      <w:pPr>
        <w:spacing w:line="0" w:lineRule="atLeast"/>
        <w:ind w:left="120" w:hangingChars="50" w:hanging="120"/>
        <w:rPr>
          <w:rFonts w:ascii="標楷體" w:eastAsia="標楷體" w:hAnsi="標楷體"/>
          <w:color w:val="000000" w:themeColor="text1"/>
        </w:rPr>
      </w:pPr>
      <w:r w:rsidRPr="008E34F1">
        <w:rPr>
          <w:rFonts w:ascii="標楷體" w:eastAsia="標楷體" w:hAnsi="標楷體" w:hint="eastAsia"/>
          <w:color w:val="000000" w:themeColor="text1"/>
        </w:rPr>
        <w:t>備註：</w:t>
      </w:r>
    </w:p>
    <w:p w:rsidR="009211ED" w:rsidRPr="008E34F1" w:rsidRDefault="009211ED" w:rsidP="009211ED">
      <w:pPr>
        <w:spacing w:line="0" w:lineRule="atLeast"/>
        <w:ind w:leftChars="50" w:left="120" w:firstLineChars="50" w:firstLine="120"/>
        <w:rPr>
          <w:rFonts w:ascii="標楷體" w:eastAsia="標楷體" w:hAnsi="標楷體"/>
          <w:color w:val="000000" w:themeColor="text1"/>
        </w:rPr>
      </w:pPr>
      <w:r w:rsidRPr="008E34F1">
        <w:rPr>
          <w:rFonts w:ascii="標楷體" w:eastAsia="標楷體" w:hAnsi="標楷體" w:hint="eastAsia"/>
          <w:color w:val="000000" w:themeColor="text1"/>
        </w:rPr>
        <w:t xml:space="preserve">一、電話費統計不含計畫經費負擔或個人自付。            </w:t>
      </w:r>
    </w:p>
    <w:p w:rsidR="009211ED" w:rsidRPr="008E34F1" w:rsidRDefault="009211ED" w:rsidP="009211ED">
      <w:pPr>
        <w:spacing w:line="0" w:lineRule="atLeast"/>
        <w:ind w:left="120" w:hangingChars="50" w:hanging="120"/>
        <w:rPr>
          <w:rFonts w:ascii="標楷體" w:eastAsia="標楷體" w:hAnsi="標楷體"/>
          <w:color w:val="000000" w:themeColor="text1"/>
        </w:rPr>
      </w:pPr>
      <w:r w:rsidRPr="008E34F1">
        <w:rPr>
          <w:rFonts w:ascii="標楷體" w:eastAsia="標楷體" w:hAnsi="標楷體" w:hint="eastAsia"/>
          <w:color w:val="000000" w:themeColor="text1"/>
        </w:rPr>
        <w:t xml:space="preserve">  二、4月計費天數31天，去年同期31天。</w:t>
      </w:r>
    </w:p>
    <w:p w:rsidR="009211ED" w:rsidRPr="008E34F1" w:rsidRDefault="009211ED" w:rsidP="001B06F4">
      <w:pPr>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◎膳委會業務</w:t>
      </w:r>
    </w:p>
    <w:p w:rsidR="009211ED" w:rsidRPr="008E34F1" w:rsidRDefault="009211ED" w:rsidP="001B06F4">
      <w:pPr>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一、膳委會管理學生活動中心餐廳4月份外借情形：3次</w:t>
      </w:r>
    </w:p>
    <w:p w:rsidR="009211ED" w:rsidRPr="008E34F1" w:rsidRDefault="009211ED" w:rsidP="001B06F4">
      <w:pPr>
        <w:spacing w:line="420" w:lineRule="exact"/>
        <w:ind w:left="566" w:hangingChars="202" w:hanging="566"/>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二、膳委會進駐廠商104年4月份水電費繳納情形：</w:t>
      </w:r>
    </w:p>
    <w:tbl>
      <w:tblPr>
        <w:tblW w:w="9520" w:type="dxa"/>
        <w:tblInd w:w="289" w:type="dxa"/>
        <w:tblCellMar>
          <w:left w:w="28" w:type="dxa"/>
          <w:right w:w="28" w:type="dxa"/>
        </w:tblCellMar>
        <w:tblLook w:val="04A0"/>
      </w:tblPr>
      <w:tblGrid>
        <w:gridCol w:w="4320"/>
        <w:gridCol w:w="1719"/>
        <w:gridCol w:w="1260"/>
        <w:gridCol w:w="1080"/>
        <w:gridCol w:w="1141"/>
      </w:tblGrid>
      <w:tr w:rsidR="009211ED" w:rsidRPr="008E34F1" w:rsidTr="001B06F4">
        <w:trPr>
          <w:trHeight w:val="317"/>
        </w:trPr>
        <w:tc>
          <w:tcPr>
            <w:tcW w:w="9520" w:type="dxa"/>
            <w:gridSpan w:val="5"/>
            <w:tcBorders>
              <w:top w:val="single" w:sz="4" w:space="0" w:color="auto"/>
              <w:left w:val="single" w:sz="4" w:space="0" w:color="auto"/>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國立嘉義大學廠商電費繳交情形一覽表</w:t>
            </w:r>
          </w:p>
        </w:tc>
      </w:tr>
      <w:tr w:rsidR="009211ED" w:rsidRPr="008E34F1" w:rsidTr="001B06F4">
        <w:trPr>
          <w:trHeight w:val="317"/>
        </w:trPr>
        <w:tc>
          <w:tcPr>
            <w:tcW w:w="9520" w:type="dxa"/>
            <w:gridSpan w:val="5"/>
            <w:tcBorders>
              <w:top w:val="single" w:sz="4" w:space="0" w:color="auto"/>
              <w:left w:val="single" w:sz="4" w:space="0" w:color="auto"/>
              <w:bottom w:val="single" w:sz="4" w:space="0" w:color="auto"/>
              <w:right w:val="single" w:sz="4" w:space="0" w:color="auto"/>
            </w:tcBorders>
            <w:noWrap/>
            <w:vAlign w:val="center"/>
            <w:hideMark/>
          </w:tcPr>
          <w:p w:rsidR="009211ED" w:rsidRPr="008E34F1" w:rsidRDefault="007534EB" w:rsidP="001B06F4">
            <w:pPr>
              <w:spacing w:line="0" w:lineRule="atLeast"/>
              <w:jc w:val="center"/>
              <w:rPr>
                <w:rFonts w:ascii="標楷體" w:eastAsia="標楷體" w:hAnsi="標楷體"/>
                <w:color w:val="000000" w:themeColor="text1"/>
              </w:rPr>
            </w:pPr>
            <w:r w:rsidRPr="007534EB">
              <w:rPr>
                <w:noProof/>
                <w:color w:val="000000" w:themeColor="text1"/>
              </w:rPr>
              <w:pict>
                <v:line id="Line 2" o:spid="_x0000_s1051" style="position:absolute;left:0;text-align:left;z-index:251657728;visibility:visible;mso-position-horizontal-relative:text;mso-position-vertical-relative:text" from="301.6pt,14.9pt" to="364.6pt,3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"/>
              </w:pict>
            </w:r>
            <w:r w:rsidR="009211ED" w:rsidRPr="008E34F1">
              <w:rPr>
                <w:rFonts w:ascii="標楷體" w:eastAsia="標楷體" w:hAnsi="標楷體" w:hint="eastAsia"/>
                <w:color w:val="000000" w:themeColor="text1"/>
              </w:rPr>
              <w:t>膳食管理委員會管理廠商</w:t>
            </w:r>
          </w:p>
        </w:tc>
      </w:tr>
      <w:tr w:rsidR="009211ED" w:rsidRPr="008E34F1" w:rsidTr="001B06F4">
        <w:trPr>
          <w:trHeight w:val="317"/>
        </w:trPr>
        <w:tc>
          <w:tcPr>
            <w:tcW w:w="4320" w:type="dxa"/>
            <w:tcBorders>
              <w:top w:val="nil"/>
              <w:left w:val="single" w:sz="4" w:space="0" w:color="auto"/>
              <w:bottom w:val="single" w:sz="4" w:space="0" w:color="auto"/>
              <w:right w:val="single" w:sz="4" w:space="0" w:color="auto"/>
            </w:tcBorders>
            <w:noWrap/>
            <w:vAlign w:val="center"/>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廠商名稱</w:t>
            </w:r>
          </w:p>
        </w:tc>
        <w:tc>
          <w:tcPr>
            <w:tcW w:w="1719"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電費</w:t>
            </w:r>
          </w:p>
        </w:tc>
        <w:tc>
          <w:tcPr>
            <w:tcW w:w="1260" w:type="dxa"/>
            <w:tcBorders>
              <w:top w:val="nil"/>
              <w:left w:val="nil"/>
              <w:bottom w:val="single" w:sz="4" w:space="0" w:color="auto"/>
              <w:right w:val="single" w:sz="4" w:space="0" w:color="auto"/>
            </w:tcBorders>
            <w:noWrap/>
            <w:vAlign w:val="center"/>
          </w:tcPr>
          <w:p w:rsidR="009211ED" w:rsidRPr="008E34F1" w:rsidRDefault="009211ED" w:rsidP="001B06F4">
            <w:pPr>
              <w:spacing w:line="0" w:lineRule="atLeast"/>
              <w:jc w:val="right"/>
              <w:rPr>
                <w:rFonts w:ascii="標楷體" w:eastAsia="標楷體" w:hAnsi="標楷體"/>
                <w:color w:val="000000" w:themeColor="text1"/>
              </w:rPr>
            </w:pPr>
          </w:p>
        </w:tc>
        <w:tc>
          <w:tcPr>
            <w:tcW w:w="1080"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水費</w:t>
            </w:r>
          </w:p>
        </w:tc>
        <w:tc>
          <w:tcPr>
            <w:tcW w:w="1141"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繳費日期</w:t>
            </w:r>
          </w:p>
        </w:tc>
      </w:tr>
      <w:tr w:rsidR="009211ED" w:rsidRPr="008E34F1" w:rsidTr="001B06F4">
        <w:trPr>
          <w:trHeight w:val="317"/>
        </w:trPr>
        <w:tc>
          <w:tcPr>
            <w:tcW w:w="4320" w:type="dxa"/>
            <w:tcBorders>
              <w:top w:val="nil"/>
              <w:left w:val="single" w:sz="4" w:space="0" w:color="auto"/>
              <w:bottom w:val="single" w:sz="4" w:space="0" w:color="auto"/>
              <w:right w:val="single" w:sz="4" w:space="0" w:color="auto"/>
            </w:tcBorders>
            <w:noWrap/>
            <w:vAlign w:val="bottom"/>
            <w:hideMark/>
          </w:tcPr>
          <w:p w:rsidR="009211ED" w:rsidRPr="008E34F1" w:rsidRDefault="009211ED" w:rsidP="001B06F4">
            <w:pPr>
              <w:spacing w:line="0" w:lineRule="atLeast"/>
              <w:jc w:val="both"/>
              <w:rPr>
                <w:rFonts w:ascii="標楷體" w:eastAsia="標楷體" w:hAnsi="標楷體"/>
                <w:color w:val="000000" w:themeColor="text1"/>
              </w:rPr>
            </w:pPr>
            <w:r w:rsidRPr="008E34F1">
              <w:rPr>
                <w:rFonts w:ascii="標楷體" w:eastAsia="標楷體" w:hAnsi="標楷體" w:hint="eastAsia"/>
                <w:color w:val="000000" w:themeColor="text1"/>
              </w:rPr>
              <w:t>蘭潭學生自助餐廳（佳大餐飲）</w:t>
            </w:r>
          </w:p>
        </w:tc>
        <w:tc>
          <w:tcPr>
            <w:tcW w:w="1719"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3,216</w:t>
            </w:r>
          </w:p>
        </w:tc>
        <w:tc>
          <w:tcPr>
            <w:tcW w:w="1260" w:type="dxa"/>
            <w:tcBorders>
              <w:top w:val="nil"/>
              <w:left w:val="nil"/>
              <w:bottom w:val="single" w:sz="4" w:space="0" w:color="auto"/>
              <w:right w:val="single" w:sz="4" w:space="0" w:color="auto"/>
            </w:tcBorders>
            <w:noWrap/>
            <w:vAlign w:val="center"/>
          </w:tcPr>
          <w:p w:rsidR="009211ED" w:rsidRPr="008E34F1" w:rsidRDefault="009211ED" w:rsidP="001B06F4">
            <w:pPr>
              <w:spacing w:line="0" w:lineRule="atLeast"/>
              <w:jc w:val="right"/>
              <w:rPr>
                <w:rFonts w:ascii="標楷體" w:eastAsia="標楷體" w:hAnsi="標楷體"/>
                <w:color w:val="000000" w:themeColor="text1"/>
              </w:rPr>
            </w:pPr>
          </w:p>
        </w:tc>
        <w:tc>
          <w:tcPr>
            <w:tcW w:w="1080"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3,715</w:t>
            </w:r>
          </w:p>
        </w:tc>
        <w:tc>
          <w:tcPr>
            <w:tcW w:w="1141"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104.04.08</w:t>
            </w:r>
          </w:p>
        </w:tc>
      </w:tr>
      <w:tr w:rsidR="009211ED" w:rsidRPr="008E34F1" w:rsidTr="001B06F4">
        <w:trPr>
          <w:trHeight w:val="317"/>
        </w:trPr>
        <w:tc>
          <w:tcPr>
            <w:tcW w:w="4320" w:type="dxa"/>
            <w:tcBorders>
              <w:top w:val="nil"/>
              <w:left w:val="single" w:sz="4" w:space="0" w:color="auto"/>
              <w:bottom w:val="single" w:sz="4" w:space="0" w:color="auto"/>
              <w:right w:val="single" w:sz="4" w:space="0" w:color="auto"/>
            </w:tcBorders>
            <w:noWrap/>
            <w:vAlign w:val="center"/>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台灣極品咖啡（華而優商行）</w:t>
            </w:r>
          </w:p>
        </w:tc>
        <w:tc>
          <w:tcPr>
            <w:tcW w:w="1719"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4,520</w:t>
            </w:r>
          </w:p>
        </w:tc>
        <w:tc>
          <w:tcPr>
            <w:tcW w:w="1260" w:type="dxa"/>
            <w:tcBorders>
              <w:top w:val="nil"/>
              <w:left w:val="nil"/>
              <w:bottom w:val="single" w:sz="4" w:space="0" w:color="auto"/>
              <w:right w:val="single" w:sz="4" w:space="0" w:color="auto"/>
            </w:tcBorders>
            <w:noWrap/>
            <w:vAlign w:val="center"/>
          </w:tcPr>
          <w:p w:rsidR="009211ED" w:rsidRPr="008E34F1" w:rsidRDefault="009211ED" w:rsidP="001B06F4">
            <w:pPr>
              <w:spacing w:line="0" w:lineRule="atLeast"/>
              <w:jc w:val="right"/>
              <w:rPr>
                <w:rFonts w:ascii="標楷體" w:eastAsia="標楷體" w:hAnsi="標楷體"/>
                <w:color w:val="000000" w:themeColor="text1"/>
              </w:rPr>
            </w:pPr>
          </w:p>
        </w:tc>
        <w:tc>
          <w:tcPr>
            <w:tcW w:w="1080"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707</w:t>
            </w:r>
          </w:p>
        </w:tc>
        <w:tc>
          <w:tcPr>
            <w:tcW w:w="1141"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104.04.17</w:t>
            </w:r>
          </w:p>
        </w:tc>
      </w:tr>
      <w:tr w:rsidR="009211ED" w:rsidRPr="008E34F1" w:rsidTr="001B06F4">
        <w:trPr>
          <w:trHeight w:val="317"/>
        </w:trPr>
        <w:tc>
          <w:tcPr>
            <w:tcW w:w="4320" w:type="dxa"/>
            <w:tcBorders>
              <w:top w:val="nil"/>
              <w:left w:val="single" w:sz="4" w:space="0" w:color="auto"/>
              <w:bottom w:val="single" w:sz="4" w:space="0" w:color="auto"/>
              <w:right w:val="single" w:sz="4" w:space="0" w:color="auto"/>
            </w:tcBorders>
            <w:noWrap/>
            <w:vAlign w:val="center"/>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OK便利超商（蘭潭學苑宿舍）</w:t>
            </w:r>
          </w:p>
        </w:tc>
        <w:tc>
          <w:tcPr>
            <w:tcW w:w="1719"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22,569</w:t>
            </w:r>
          </w:p>
        </w:tc>
        <w:tc>
          <w:tcPr>
            <w:tcW w:w="1260" w:type="dxa"/>
            <w:tcBorders>
              <w:top w:val="nil"/>
              <w:left w:val="nil"/>
              <w:bottom w:val="single" w:sz="4" w:space="0" w:color="auto"/>
              <w:right w:val="single" w:sz="4" w:space="0" w:color="auto"/>
            </w:tcBorders>
            <w:noWrap/>
            <w:vAlign w:val="center"/>
          </w:tcPr>
          <w:p w:rsidR="009211ED" w:rsidRPr="008E34F1" w:rsidRDefault="009211ED" w:rsidP="001B06F4">
            <w:pPr>
              <w:spacing w:line="0" w:lineRule="atLeast"/>
              <w:jc w:val="right"/>
              <w:rPr>
                <w:rFonts w:ascii="標楷體" w:eastAsia="標楷體" w:hAnsi="標楷體"/>
                <w:color w:val="000000" w:themeColor="text1"/>
              </w:rPr>
            </w:pPr>
          </w:p>
        </w:tc>
        <w:tc>
          <w:tcPr>
            <w:tcW w:w="1080"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82</w:t>
            </w:r>
          </w:p>
        </w:tc>
        <w:tc>
          <w:tcPr>
            <w:tcW w:w="1141"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104.04.13</w:t>
            </w:r>
          </w:p>
        </w:tc>
      </w:tr>
      <w:tr w:rsidR="009211ED" w:rsidRPr="008E34F1" w:rsidTr="001B06F4">
        <w:trPr>
          <w:trHeight w:val="317"/>
        </w:trPr>
        <w:tc>
          <w:tcPr>
            <w:tcW w:w="4320" w:type="dxa"/>
            <w:tcBorders>
              <w:top w:val="nil"/>
              <w:left w:val="single" w:sz="4" w:space="0" w:color="auto"/>
              <w:bottom w:val="single" w:sz="4" w:space="0" w:color="auto"/>
              <w:right w:val="single" w:sz="4" w:space="0" w:color="auto"/>
            </w:tcBorders>
            <w:noWrap/>
            <w:vAlign w:val="center"/>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OK便利超商（蘭潭校區）</w:t>
            </w:r>
          </w:p>
        </w:tc>
        <w:tc>
          <w:tcPr>
            <w:tcW w:w="1719"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22,346</w:t>
            </w:r>
          </w:p>
        </w:tc>
        <w:tc>
          <w:tcPr>
            <w:tcW w:w="1260" w:type="dxa"/>
            <w:tcBorders>
              <w:top w:val="nil"/>
              <w:left w:val="nil"/>
              <w:bottom w:val="single" w:sz="4" w:space="0" w:color="auto"/>
              <w:right w:val="single" w:sz="4" w:space="0" w:color="auto"/>
            </w:tcBorders>
            <w:noWrap/>
            <w:vAlign w:val="center"/>
          </w:tcPr>
          <w:p w:rsidR="009211ED" w:rsidRPr="008E34F1" w:rsidRDefault="009211ED" w:rsidP="001B06F4">
            <w:pPr>
              <w:spacing w:line="0" w:lineRule="atLeast"/>
              <w:jc w:val="right"/>
              <w:rPr>
                <w:rFonts w:ascii="標楷體" w:eastAsia="標楷體" w:hAnsi="標楷體"/>
                <w:color w:val="000000" w:themeColor="text1"/>
              </w:rPr>
            </w:pPr>
          </w:p>
        </w:tc>
        <w:tc>
          <w:tcPr>
            <w:tcW w:w="1080"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115</w:t>
            </w:r>
          </w:p>
        </w:tc>
        <w:tc>
          <w:tcPr>
            <w:tcW w:w="1141"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104.04.13</w:t>
            </w:r>
          </w:p>
        </w:tc>
      </w:tr>
      <w:tr w:rsidR="009211ED" w:rsidRPr="008E34F1" w:rsidTr="001B06F4">
        <w:trPr>
          <w:trHeight w:val="317"/>
        </w:trPr>
        <w:tc>
          <w:tcPr>
            <w:tcW w:w="4320" w:type="dxa"/>
            <w:tcBorders>
              <w:top w:val="nil"/>
              <w:left w:val="single" w:sz="4" w:space="0" w:color="auto"/>
              <w:bottom w:val="single" w:sz="4" w:space="0" w:color="auto"/>
              <w:right w:val="single" w:sz="4" w:space="0" w:color="auto"/>
            </w:tcBorders>
            <w:noWrap/>
            <w:vAlign w:val="center"/>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宏恩美食館</w:t>
            </w:r>
          </w:p>
        </w:tc>
        <w:tc>
          <w:tcPr>
            <w:tcW w:w="1719"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1,806</w:t>
            </w:r>
          </w:p>
        </w:tc>
        <w:tc>
          <w:tcPr>
            <w:tcW w:w="1260" w:type="dxa"/>
            <w:tcBorders>
              <w:top w:val="nil"/>
              <w:left w:val="nil"/>
              <w:bottom w:val="single" w:sz="4" w:space="0" w:color="auto"/>
              <w:right w:val="single" w:sz="4" w:space="0" w:color="auto"/>
            </w:tcBorders>
            <w:noWrap/>
            <w:vAlign w:val="center"/>
          </w:tcPr>
          <w:p w:rsidR="009211ED" w:rsidRPr="008E34F1" w:rsidRDefault="009211ED" w:rsidP="001B06F4">
            <w:pPr>
              <w:spacing w:line="0" w:lineRule="atLeast"/>
              <w:jc w:val="right"/>
              <w:rPr>
                <w:rFonts w:ascii="標楷體" w:eastAsia="標楷體" w:hAnsi="標楷體"/>
                <w:color w:val="000000" w:themeColor="text1"/>
              </w:rPr>
            </w:pPr>
          </w:p>
        </w:tc>
        <w:tc>
          <w:tcPr>
            <w:tcW w:w="1080"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345</w:t>
            </w:r>
          </w:p>
        </w:tc>
        <w:tc>
          <w:tcPr>
            <w:tcW w:w="1141"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104.04.09</w:t>
            </w:r>
          </w:p>
        </w:tc>
      </w:tr>
      <w:tr w:rsidR="009211ED" w:rsidRPr="008E34F1" w:rsidTr="001B06F4">
        <w:trPr>
          <w:trHeight w:val="317"/>
        </w:trPr>
        <w:tc>
          <w:tcPr>
            <w:tcW w:w="4320" w:type="dxa"/>
            <w:tcBorders>
              <w:top w:val="nil"/>
              <w:left w:val="single" w:sz="4" w:space="0" w:color="auto"/>
              <w:bottom w:val="single" w:sz="4" w:space="0" w:color="auto"/>
              <w:right w:val="single" w:sz="4" w:space="0" w:color="auto"/>
            </w:tcBorders>
            <w:noWrap/>
            <w:vAlign w:val="center"/>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承佑資訊公司(不需用水)</w:t>
            </w:r>
          </w:p>
        </w:tc>
        <w:tc>
          <w:tcPr>
            <w:tcW w:w="1719"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1,627</w:t>
            </w:r>
          </w:p>
        </w:tc>
        <w:tc>
          <w:tcPr>
            <w:tcW w:w="1260" w:type="dxa"/>
            <w:tcBorders>
              <w:top w:val="nil"/>
              <w:left w:val="nil"/>
              <w:bottom w:val="single" w:sz="4" w:space="0" w:color="auto"/>
              <w:right w:val="single" w:sz="4" w:space="0" w:color="auto"/>
            </w:tcBorders>
            <w:noWrap/>
            <w:vAlign w:val="center"/>
          </w:tcPr>
          <w:p w:rsidR="009211ED" w:rsidRPr="008E34F1" w:rsidRDefault="009211ED" w:rsidP="001B06F4">
            <w:pPr>
              <w:spacing w:line="0" w:lineRule="atLeast"/>
              <w:jc w:val="right"/>
              <w:rPr>
                <w:rFonts w:ascii="標楷體" w:eastAsia="標楷體" w:hAnsi="標楷體"/>
                <w:color w:val="000000" w:themeColor="text1"/>
              </w:rPr>
            </w:pPr>
          </w:p>
        </w:tc>
        <w:tc>
          <w:tcPr>
            <w:tcW w:w="1080" w:type="dxa"/>
            <w:tcBorders>
              <w:top w:val="single" w:sz="4" w:space="0" w:color="auto"/>
              <w:left w:val="nil"/>
              <w:bottom w:val="single" w:sz="4" w:space="0" w:color="auto"/>
              <w:right w:val="single" w:sz="4" w:space="0" w:color="auto"/>
              <w:tl2br w:val="single" w:sz="4" w:space="0" w:color="auto"/>
            </w:tcBorders>
            <w:noWrap/>
            <w:vAlign w:val="center"/>
            <w:hideMark/>
          </w:tcPr>
          <w:p w:rsidR="009211ED" w:rsidRPr="008E34F1" w:rsidRDefault="009211ED" w:rsidP="001B06F4">
            <w:pPr>
              <w:widowControl/>
              <w:rPr>
                <w:color w:val="000000" w:themeColor="text1"/>
                <w:kern w:val="0"/>
                <w:sz w:val="20"/>
                <w:szCs w:val="20"/>
              </w:rPr>
            </w:pPr>
          </w:p>
        </w:tc>
        <w:tc>
          <w:tcPr>
            <w:tcW w:w="1141"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104.04.20</w:t>
            </w:r>
          </w:p>
        </w:tc>
      </w:tr>
      <w:tr w:rsidR="009211ED" w:rsidRPr="008E34F1" w:rsidTr="001B06F4">
        <w:trPr>
          <w:trHeight w:val="317"/>
        </w:trPr>
        <w:tc>
          <w:tcPr>
            <w:tcW w:w="4320" w:type="dxa"/>
            <w:tcBorders>
              <w:top w:val="nil"/>
              <w:left w:val="single" w:sz="4" w:space="0" w:color="auto"/>
              <w:bottom w:val="single" w:sz="4" w:space="0" w:color="auto"/>
              <w:right w:val="single" w:sz="4" w:space="0" w:color="auto"/>
            </w:tcBorders>
            <w:noWrap/>
            <w:vAlign w:val="center"/>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卡好喫</w:t>
            </w:r>
          </w:p>
        </w:tc>
        <w:tc>
          <w:tcPr>
            <w:tcW w:w="1719"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2,192</w:t>
            </w:r>
          </w:p>
        </w:tc>
        <w:tc>
          <w:tcPr>
            <w:tcW w:w="1260" w:type="dxa"/>
            <w:tcBorders>
              <w:top w:val="nil"/>
              <w:left w:val="nil"/>
              <w:bottom w:val="single" w:sz="4" w:space="0" w:color="auto"/>
              <w:right w:val="single" w:sz="4" w:space="0" w:color="auto"/>
            </w:tcBorders>
            <w:noWrap/>
            <w:vAlign w:val="center"/>
          </w:tcPr>
          <w:p w:rsidR="009211ED" w:rsidRPr="008E34F1" w:rsidRDefault="009211ED" w:rsidP="001B06F4">
            <w:pPr>
              <w:spacing w:line="0" w:lineRule="atLeast"/>
              <w:jc w:val="right"/>
              <w:rPr>
                <w:rFonts w:ascii="標楷體" w:eastAsia="標楷體" w:hAnsi="標楷體"/>
                <w:color w:val="000000" w:themeColor="text1"/>
              </w:rPr>
            </w:pPr>
          </w:p>
        </w:tc>
        <w:tc>
          <w:tcPr>
            <w:tcW w:w="1080"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263</w:t>
            </w:r>
          </w:p>
        </w:tc>
        <w:tc>
          <w:tcPr>
            <w:tcW w:w="1141"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104.04.21</w:t>
            </w:r>
          </w:p>
        </w:tc>
      </w:tr>
      <w:tr w:rsidR="009211ED" w:rsidRPr="008E34F1" w:rsidTr="001B06F4">
        <w:trPr>
          <w:trHeight w:val="317"/>
        </w:trPr>
        <w:tc>
          <w:tcPr>
            <w:tcW w:w="4320" w:type="dxa"/>
            <w:tcBorders>
              <w:top w:val="single" w:sz="4" w:space="0" w:color="auto"/>
              <w:left w:val="single" w:sz="4" w:space="0" w:color="auto"/>
              <w:bottom w:val="single" w:sz="4" w:space="0" w:color="auto"/>
              <w:right w:val="single" w:sz="4" w:space="0" w:color="auto"/>
            </w:tcBorders>
            <w:noWrap/>
            <w:vAlign w:val="center"/>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lastRenderedPageBreak/>
              <w:t>憶香軒（京品餐飲)</w:t>
            </w:r>
          </w:p>
        </w:tc>
        <w:tc>
          <w:tcPr>
            <w:tcW w:w="1719"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4,501</w:t>
            </w:r>
          </w:p>
        </w:tc>
        <w:tc>
          <w:tcPr>
            <w:tcW w:w="1260" w:type="dxa"/>
            <w:tcBorders>
              <w:top w:val="single" w:sz="4" w:space="0" w:color="auto"/>
              <w:left w:val="nil"/>
              <w:bottom w:val="single" w:sz="4" w:space="0" w:color="auto"/>
              <w:right w:val="single" w:sz="4" w:space="0" w:color="auto"/>
            </w:tcBorders>
            <w:noWrap/>
            <w:vAlign w:val="center"/>
          </w:tcPr>
          <w:p w:rsidR="009211ED" w:rsidRPr="008E34F1" w:rsidRDefault="009211ED" w:rsidP="001B06F4">
            <w:pPr>
              <w:spacing w:line="0" w:lineRule="atLeast"/>
              <w:jc w:val="right"/>
              <w:rPr>
                <w:rFonts w:ascii="標楷體" w:eastAsia="標楷體" w:hAnsi="標楷體"/>
                <w:color w:val="000000" w:themeColor="text1"/>
              </w:rPr>
            </w:pPr>
          </w:p>
        </w:tc>
        <w:tc>
          <w:tcPr>
            <w:tcW w:w="1080"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510</w:t>
            </w:r>
          </w:p>
        </w:tc>
        <w:tc>
          <w:tcPr>
            <w:tcW w:w="1141"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104.04.17</w:t>
            </w:r>
          </w:p>
        </w:tc>
      </w:tr>
      <w:tr w:rsidR="009211ED" w:rsidRPr="008E34F1" w:rsidTr="001B06F4">
        <w:trPr>
          <w:trHeight w:val="317"/>
        </w:trPr>
        <w:tc>
          <w:tcPr>
            <w:tcW w:w="4320" w:type="dxa"/>
            <w:tcBorders>
              <w:top w:val="nil"/>
              <w:left w:val="single" w:sz="4" w:space="0" w:color="auto"/>
              <w:bottom w:val="single" w:sz="4" w:space="0" w:color="auto"/>
              <w:right w:val="single" w:sz="4" w:space="0" w:color="auto"/>
            </w:tcBorders>
            <w:noWrap/>
            <w:vAlign w:val="center"/>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學園簡速餐（山格餐飲）</w:t>
            </w:r>
          </w:p>
        </w:tc>
        <w:tc>
          <w:tcPr>
            <w:tcW w:w="1719"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5,723</w:t>
            </w:r>
          </w:p>
        </w:tc>
        <w:tc>
          <w:tcPr>
            <w:tcW w:w="1260" w:type="dxa"/>
            <w:tcBorders>
              <w:top w:val="nil"/>
              <w:left w:val="nil"/>
              <w:bottom w:val="single" w:sz="4" w:space="0" w:color="auto"/>
              <w:right w:val="single" w:sz="4" w:space="0" w:color="auto"/>
            </w:tcBorders>
            <w:noWrap/>
            <w:vAlign w:val="center"/>
          </w:tcPr>
          <w:p w:rsidR="009211ED" w:rsidRPr="008E34F1" w:rsidRDefault="009211ED" w:rsidP="001B06F4">
            <w:pPr>
              <w:spacing w:line="0" w:lineRule="atLeast"/>
              <w:jc w:val="right"/>
              <w:rPr>
                <w:rFonts w:ascii="標楷體" w:eastAsia="標楷體" w:hAnsi="標楷體"/>
                <w:color w:val="000000" w:themeColor="text1"/>
              </w:rPr>
            </w:pPr>
          </w:p>
        </w:tc>
        <w:tc>
          <w:tcPr>
            <w:tcW w:w="1080"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921</w:t>
            </w:r>
          </w:p>
        </w:tc>
        <w:tc>
          <w:tcPr>
            <w:tcW w:w="1141"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104.04.17</w:t>
            </w:r>
          </w:p>
        </w:tc>
      </w:tr>
      <w:tr w:rsidR="009211ED" w:rsidRPr="008E34F1" w:rsidTr="001B06F4">
        <w:trPr>
          <w:trHeight w:val="317"/>
        </w:trPr>
        <w:tc>
          <w:tcPr>
            <w:tcW w:w="4320" w:type="dxa"/>
            <w:tcBorders>
              <w:top w:val="nil"/>
              <w:left w:val="single" w:sz="4" w:space="0" w:color="auto"/>
              <w:bottom w:val="single" w:sz="4" w:space="0" w:color="auto"/>
              <w:right w:val="single" w:sz="4" w:space="0" w:color="auto"/>
            </w:tcBorders>
            <w:noWrap/>
            <w:vAlign w:val="center"/>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楓之屋（楓之屋餐飲店）</w:t>
            </w:r>
          </w:p>
        </w:tc>
        <w:tc>
          <w:tcPr>
            <w:tcW w:w="1719"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3,222</w:t>
            </w:r>
          </w:p>
        </w:tc>
        <w:tc>
          <w:tcPr>
            <w:tcW w:w="1260" w:type="dxa"/>
            <w:tcBorders>
              <w:top w:val="nil"/>
              <w:left w:val="nil"/>
              <w:bottom w:val="single" w:sz="4" w:space="0" w:color="auto"/>
              <w:right w:val="single" w:sz="4" w:space="0" w:color="auto"/>
            </w:tcBorders>
            <w:noWrap/>
            <w:vAlign w:val="center"/>
          </w:tcPr>
          <w:p w:rsidR="009211ED" w:rsidRPr="008E34F1" w:rsidRDefault="009211ED" w:rsidP="001B06F4">
            <w:pPr>
              <w:spacing w:line="0" w:lineRule="atLeast"/>
              <w:jc w:val="right"/>
              <w:rPr>
                <w:rFonts w:ascii="標楷體" w:eastAsia="標楷體" w:hAnsi="標楷體"/>
                <w:color w:val="000000" w:themeColor="text1"/>
              </w:rPr>
            </w:pPr>
          </w:p>
        </w:tc>
        <w:tc>
          <w:tcPr>
            <w:tcW w:w="1080"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575</w:t>
            </w:r>
          </w:p>
        </w:tc>
        <w:tc>
          <w:tcPr>
            <w:tcW w:w="1141"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104.04.21</w:t>
            </w:r>
          </w:p>
        </w:tc>
      </w:tr>
      <w:tr w:rsidR="009211ED" w:rsidRPr="008E34F1" w:rsidTr="001B06F4">
        <w:trPr>
          <w:trHeight w:val="317"/>
        </w:trPr>
        <w:tc>
          <w:tcPr>
            <w:tcW w:w="4320" w:type="dxa"/>
            <w:tcBorders>
              <w:top w:val="single" w:sz="4" w:space="0" w:color="auto"/>
              <w:left w:val="single" w:sz="4" w:space="0" w:color="auto"/>
              <w:bottom w:val="single" w:sz="4" w:space="0" w:color="auto"/>
              <w:right w:val="single" w:sz="4" w:space="0" w:color="auto"/>
            </w:tcBorders>
            <w:noWrap/>
            <w:vAlign w:val="center"/>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蘭潭宿舍學苑餐廳 (山格餐飲)</w:t>
            </w:r>
          </w:p>
        </w:tc>
        <w:tc>
          <w:tcPr>
            <w:tcW w:w="1719"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2,233</w:t>
            </w:r>
          </w:p>
        </w:tc>
        <w:tc>
          <w:tcPr>
            <w:tcW w:w="1260" w:type="dxa"/>
            <w:tcBorders>
              <w:top w:val="single" w:sz="4" w:space="0" w:color="auto"/>
              <w:left w:val="nil"/>
              <w:bottom w:val="single" w:sz="4" w:space="0" w:color="auto"/>
              <w:right w:val="single" w:sz="4" w:space="0" w:color="auto"/>
            </w:tcBorders>
            <w:noWrap/>
            <w:vAlign w:val="center"/>
          </w:tcPr>
          <w:p w:rsidR="009211ED" w:rsidRPr="008E34F1" w:rsidRDefault="009211ED" w:rsidP="001B06F4">
            <w:pPr>
              <w:spacing w:line="0" w:lineRule="atLeast"/>
              <w:jc w:val="right"/>
              <w:rPr>
                <w:rFonts w:ascii="標楷體" w:eastAsia="標楷體" w:hAnsi="標楷體"/>
                <w:color w:val="000000" w:themeColor="text1"/>
              </w:rPr>
            </w:pPr>
          </w:p>
        </w:tc>
        <w:tc>
          <w:tcPr>
            <w:tcW w:w="1080"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1,003</w:t>
            </w:r>
          </w:p>
        </w:tc>
        <w:tc>
          <w:tcPr>
            <w:tcW w:w="1141"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104.04.17</w:t>
            </w:r>
          </w:p>
        </w:tc>
      </w:tr>
      <w:tr w:rsidR="009211ED" w:rsidRPr="008E34F1" w:rsidTr="001B06F4">
        <w:trPr>
          <w:trHeight w:val="317"/>
        </w:trPr>
        <w:tc>
          <w:tcPr>
            <w:tcW w:w="4320" w:type="dxa"/>
            <w:tcBorders>
              <w:top w:val="nil"/>
              <w:left w:val="single" w:sz="4" w:space="0" w:color="auto"/>
              <w:bottom w:val="single" w:sz="4" w:space="0" w:color="auto"/>
              <w:right w:val="single" w:sz="4" w:space="0" w:color="auto"/>
            </w:tcBorders>
            <w:noWrap/>
            <w:vAlign w:val="center"/>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蘭潭松屋餐廳 (佳豐生活美食坊)</w:t>
            </w:r>
          </w:p>
        </w:tc>
        <w:tc>
          <w:tcPr>
            <w:tcW w:w="1719"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2,517</w:t>
            </w:r>
          </w:p>
        </w:tc>
        <w:tc>
          <w:tcPr>
            <w:tcW w:w="1260" w:type="dxa"/>
            <w:tcBorders>
              <w:top w:val="nil"/>
              <w:left w:val="nil"/>
              <w:bottom w:val="single" w:sz="4" w:space="0" w:color="auto"/>
              <w:right w:val="single" w:sz="4" w:space="0" w:color="auto"/>
            </w:tcBorders>
            <w:noWrap/>
            <w:vAlign w:val="center"/>
          </w:tcPr>
          <w:p w:rsidR="009211ED" w:rsidRPr="008E34F1" w:rsidRDefault="009211ED" w:rsidP="001B06F4">
            <w:pPr>
              <w:spacing w:line="0" w:lineRule="atLeast"/>
              <w:jc w:val="right"/>
              <w:rPr>
                <w:rFonts w:ascii="標楷體" w:eastAsia="標楷體" w:hAnsi="標楷體"/>
                <w:color w:val="000000" w:themeColor="text1"/>
              </w:rPr>
            </w:pPr>
          </w:p>
        </w:tc>
        <w:tc>
          <w:tcPr>
            <w:tcW w:w="1080"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329</w:t>
            </w:r>
          </w:p>
        </w:tc>
        <w:tc>
          <w:tcPr>
            <w:tcW w:w="1141"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104.04.14</w:t>
            </w:r>
          </w:p>
        </w:tc>
      </w:tr>
      <w:tr w:rsidR="009211ED" w:rsidRPr="008E34F1" w:rsidTr="001B06F4">
        <w:trPr>
          <w:trHeight w:val="317"/>
        </w:trPr>
        <w:tc>
          <w:tcPr>
            <w:tcW w:w="4320" w:type="dxa"/>
            <w:tcBorders>
              <w:top w:val="nil"/>
              <w:left w:val="single" w:sz="4" w:space="0" w:color="auto"/>
              <w:bottom w:val="single" w:sz="4" w:space="0" w:color="auto"/>
              <w:right w:val="single" w:sz="4" w:space="0" w:color="auto"/>
            </w:tcBorders>
            <w:noWrap/>
            <w:vAlign w:val="center"/>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食尚餐飲商行</w:t>
            </w:r>
          </w:p>
        </w:tc>
        <w:tc>
          <w:tcPr>
            <w:tcW w:w="1719"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1,158</w:t>
            </w:r>
          </w:p>
        </w:tc>
        <w:tc>
          <w:tcPr>
            <w:tcW w:w="1260" w:type="dxa"/>
            <w:tcBorders>
              <w:top w:val="nil"/>
              <w:left w:val="nil"/>
              <w:bottom w:val="single" w:sz="4" w:space="0" w:color="auto"/>
              <w:right w:val="single" w:sz="4" w:space="0" w:color="auto"/>
            </w:tcBorders>
            <w:noWrap/>
            <w:vAlign w:val="center"/>
          </w:tcPr>
          <w:p w:rsidR="009211ED" w:rsidRPr="008E34F1" w:rsidRDefault="009211ED" w:rsidP="001B06F4">
            <w:pPr>
              <w:spacing w:line="0" w:lineRule="atLeast"/>
              <w:jc w:val="right"/>
              <w:rPr>
                <w:rFonts w:ascii="標楷體" w:eastAsia="標楷體" w:hAnsi="標楷體"/>
                <w:color w:val="000000" w:themeColor="text1"/>
              </w:rPr>
            </w:pPr>
          </w:p>
        </w:tc>
        <w:tc>
          <w:tcPr>
            <w:tcW w:w="1080"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329</w:t>
            </w:r>
          </w:p>
        </w:tc>
        <w:tc>
          <w:tcPr>
            <w:tcW w:w="1141"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104.04.20</w:t>
            </w:r>
          </w:p>
        </w:tc>
      </w:tr>
      <w:tr w:rsidR="009211ED" w:rsidRPr="008E34F1" w:rsidTr="001B06F4">
        <w:trPr>
          <w:trHeight w:val="317"/>
        </w:trPr>
        <w:tc>
          <w:tcPr>
            <w:tcW w:w="4320" w:type="dxa"/>
            <w:tcBorders>
              <w:top w:val="nil"/>
              <w:left w:val="single" w:sz="4" w:space="0" w:color="auto"/>
              <w:bottom w:val="single" w:sz="4" w:space="0" w:color="auto"/>
              <w:right w:val="single" w:sz="4" w:space="0" w:color="auto"/>
            </w:tcBorders>
            <w:noWrap/>
            <w:vAlign w:val="center"/>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OK便利超商（民雄校區）</w:t>
            </w:r>
          </w:p>
        </w:tc>
        <w:tc>
          <w:tcPr>
            <w:tcW w:w="1719"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25,350</w:t>
            </w:r>
          </w:p>
        </w:tc>
        <w:tc>
          <w:tcPr>
            <w:tcW w:w="1260" w:type="dxa"/>
            <w:tcBorders>
              <w:top w:val="nil"/>
              <w:left w:val="nil"/>
              <w:bottom w:val="single" w:sz="4" w:space="0" w:color="auto"/>
              <w:right w:val="single" w:sz="4" w:space="0" w:color="auto"/>
            </w:tcBorders>
            <w:noWrap/>
            <w:vAlign w:val="center"/>
          </w:tcPr>
          <w:p w:rsidR="009211ED" w:rsidRPr="008E34F1" w:rsidRDefault="009211ED" w:rsidP="001B06F4">
            <w:pPr>
              <w:spacing w:line="0" w:lineRule="atLeast"/>
              <w:jc w:val="right"/>
              <w:rPr>
                <w:rFonts w:ascii="標楷體" w:eastAsia="標楷體" w:hAnsi="標楷體"/>
                <w:color w:val="000000" w:themeColor="text1"/>
              </w:rPr>
            </w:pPr>
          </w:p>
        </w:tc>
        <w:tc>
          <w:tcPr>
            <w:tcW w:w="1080"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164</w:t>
            </w:r>
          </w:p>
        </w:tc>
        <w:tc>
          <w:tcPr>
            <w:tcW w:w="1141"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104.04.21</w:t>
            </w:r>
          </w:p>
        </w:tc>
      </w:tr>
      <w:tr w:rsidR="009211ED" w:rsidRPr="008E34F1" w:rsidTr="001B06F4">
        <w:trPr>
          <w:trHeight w:val="317"/>
        </w:trPr>
        <w:tc>
          <w:tcPr>
            <w:tcW w:w="4320" w:type="dxa"/>
            <w:tcBorders>
              <w:top w:val="nil"/>
              <w:left w:val="single" w:sz="4" w:space="0" w:color="auto"/>
              <w:bottom w:val="single" w:sz="4" w:space="0" w:color="auto"/>
              <w:right w:val="single" w:sz="4" w:space="0" w:color="auto"/>
            </w:tcBorders>
            <w:noWrap/>
            <w:vAlign w:val="center"/>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素香園</w:t>
            </w:r>
          </w:p>
        </w:tc>
        <w:tc>
          <w:tcPr>
            <w:tcW w:w="1719"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1,981</w:t>
            </w:r>
          </w:p>
        </w:tc>
        <w:tc>
          <w:tcPr>
            <w:tcW w:w="1260" w:type="dxa"/>
            <w:tcBorders>
              <w:top w:val="nil"/>
              <w:left w:val="nil"/>
              <w:bottom w:val="single" w:sz="4" w:space="0" w:color="auto"/>
              <w:right w:val="single" w:sz="4" w:space="0" w:color="auto"/>
            </w:tcBorders>
            <w:noWrap/>
            <w:vAlign w:val="center"/>
          </w:tcPr>
          <w:p w:rsidR="009211ED" w:rsidRPr="008E34F1" w:rsidRDefault="009211ED" w:rsidP="001B06F4">
            <w:pPr>
              <w:spacing w:line="0" w:lineRule="atLeast"/>
              <w:jc w:val="right"/>
              <w:rPr>
                <w:rFonts w:ascii="標楷體" w:eastAsia="標楷體" w:hAnsi="標楷體"/>
                <w:color w:val="000000" w:themeColor="text1"/>
              </w:rPr>
            </w:pPr>
          </w:p>
        </w:tc>
        <w:tc>
          <w:tcPr>
            <w:tcW w:w="1080"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395</w:t>
            </w:r>
          </w:p>
        </w:tc>
        <w:tc>
          <w:tcPr>
            <w:tcW w:w="1141"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104.04.17</w:t>
            </w:r>
          </w:p>
        </w:tc>
      </w:tr>
      <w:tr w:rsidR="009211ED" w:rsidRPr="008E34F1" w:rsidTr="001B06F4">
        <w:trPr>
          <w:trHeight w:val="317"/>
        </w:trPr>
        <w:tc>
          <w:tcPr>
            <w:tcW w:w="4320" w:type="dxa"/>
            <w:tcBorders>
              <w:top w:val="nil"/>
              <w:left w:val="single" w:sz="4" w:space="0" w:color="auto"/>
              <w:bottom w:val="single" w:sz="4" w:space="0" w:color="auto"/>
              <w:right w:val="single" w:sz="4" w:space="0" w:color="auto"/>
            </w:tcBorders>
            <w:noWrap/>
            <w:vAlign w:val="center"/>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納貝斯麵包坊</w:t>
            </w:r>
          </w:p>
        </w:tc>
        <w:tc>
          <w:tcPr>
            <w:tcW w:w="1719"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1,815</w:t>
            </w:r>
          </w:p>
        </w:tc>
        <w:tc>
          <w:tcPr>
            <w:tcW w:w="1260" w:type="dxa"/>
            <w:tcBorders>
              <w:top w:val="nil"/>
              <w:left w:val="nil"/>
              <w:bottom w:val="single" w:sz="4" w:space="0" w:color="auto"/>
              <w:right w:val="single" w:sz="4" w:space="0" w:color="auto"/>
            </w:tcBorders>
            <w:noWrap/>
            <w:vAlign w:val="center"/>
          </w:tcPr>
          <w:p w:rsidR="009211ED" w:rsidRPr="008E34F1" w:rsidRDefault="009211ED" w:rsidP="001B06F4">
            <w:pPr>
              <w:spacing w:line="0" w:lineRule="atLeast"/>
              <w:jc w:val="right"/>
              <w:rPr>
                <w:rFonts w:ascii="標楷體" w:eastAsia="標楷體" w:hAnsi="標楷體"/>
                <w:color w:val="000000" w:themeColor="text1"/>
              </w:rPr>
            </w:pPr>
          </w:p>
        </w:tc>
        <w:tc>
          <w:tcPr>
            <w:tcW w:w="1080"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16</w:t>
            </w:r>
          </w:p>
        </w:tc>
        <w:tc>
          <w:tcPr>
            <w:tcW w:w="1141"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104.04.17</w:t>
            </w:r>
          </w:p>
        </w:tc>
      </w:tr>
      <w:tr w:rsidR="009211ED" w:rsidRPr="008E34F1" w:rsidTr="001B06F4">
        <w:trPr>
          <w:trHeight w:val="317"/>
        </w:trPr>
        <w:tc>
          <w:tcPr>
            <w:tcW w:w="4320" w:type="dxa"/>
            <w:tcBorders>
              <w:top w:val="single" w:sz="4" w:space="0" w:color="auto"/>
              <w:left w:val="single" w:sz="4" w:space="0" w:color="auto"/>
              <w:bottom w:val="single" w:sz="4" w:space="0" w:color="auto"/>
              <w:right w:val="single" w:sz="4" w:space="0" w:color="auto"/>
            </w:tcBorders>
            <w:noWrap/>
            <w:vAlign w:val="bottom"/>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海山園（海山園商行）</w:t>
            </w:r>
          </w:p>
        </w:tc>
        <w:tc>
          <w:tcPr>
            <w:tcW w:w="1719" w:type="dxa"/>
            <w:tcBorders>
              <w:top w:val="single" w:sz="4" w:space="0" w:color="auto"/>
              <w:left w:val="single" w:sz="4" w:space="0" w:color="auto"/>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3,270</w:t>
            </w:r>
          </w:p>
        </w:tc>
        <w:tc>
          <w:tcPr>
            <w:tcW w:w="1260" w:type="dxa"/>
            <w:tcBorders>
              <w:top w:val="single" w:sz="4" w:space="0" w:color="auto"/>
              <w:left w:val="single" w:sz="4" w:space="0" w:color="auto"/>
              <w:bottom w:val="single" w:sz="4" w:space="0" w:color="auto"/>
              <w:right w:val="single" w:sz="4" w:space="0" w:color="auto"/>
            </w:tcBorders>
            <w:noWrap/>
            <w:vAlign w:val="center"/>
          </w:tcPr>
          <w:p w:rsidR="009211ED" w:rsidRPr="008E34F1" w:rsidRDefault="009211ED" w:rsidP="001B06F4">
            <w:pPr>
              <w:spacing w:line="0" w:lineRule="atLeast"/>
              <w:jc w:val="right"/>
              <w:rPr>
                <w:rFonts w:ascii="標楷體" w:eastAsia="標楷體" w:hAnsi="標楷體"/>
                <w:color w:val="000000" w:themeColor="text1"/>
              </w:rPr>
            </w:pPr>
          </w:p>
        </w:tc>
        <w:tc>
          <w:tcPr>
            <w:tcW w:w="1080" w:type="dxa"/>
            <w:tcBorders>
              <w:top w:val="single" w:sz="4" w:space="0" w:color="auto"/>
              <w:left w:val="single" w:sz="4" w:space="0" w:color="auto"/>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773</w:t>
            </w: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104.04.17</w:t>
            </w:r>
          </w:p>
        </w:tc>
      </w:tr>
      <w:tr w:rsidR="009211ED" w:rsidRPr="008E34F1" w:rsidTr="001B06F4">
        <w:trPr>
          <w:trHeight w:val="317"/>
        </w:trPr>
        <w:tc>
          <w:tcPr>
            <w:tcW w:w="4320" w:type="dxa"/>
            <w:tcBorders>
              <w:top w:val="single" w:sz="4" w:space="0" w:color="auto"/>
              <w:left w:val="single" w:sz="4" w:space="0" w:color="auto"/>
              <w:bottom w:val="single" w:sz="4" w:space="0" w:color="auto"/>
              <w:right w:val="single" w:sz="4" w:space="0" w:color="auto"/>
            </w:tcBorders>
            <w:noWrap/>
            <w:vAlign w:val="center"/>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新民餐廳(滿客屋)</w:t>
            </w:r>
          </w:p>
        </w:tc>
        <w:tc>
          <w:tcPr>
            <w:tcW w:w="1719" w:type="dxa"/>
            <w:tcBorders>
              <w:top w:val="single" w:sz="4" w:space="0" w:color="auto"/>
              <w:left w:val="single" w:sz="4" w:space="0" w:color="auto"/>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2,564</w:t>
            </w:r>
          </w:p>
        </w:tc>
        <w:tc>
          <w:tcPr>
            <w:tcW w:w="1260" w:type="dxa"/>
            <w:tcBorders>
              <w:top w:val="single" w:sz="4" w:space="0" w:color="auto"/>
              <w:left w:val="single" w:sz="4" w:space="0" w:color="auto"/>
              <w:bottom w:val="single" w:sz="4" w:space="0" w:color="auto"/>
              <w:right w:val="single" w:sz="4" w:space="0" w:color="auto"/>
            </w:tcBorders>
            <w:noWrap/>
            <w:vAlign w:val="center"/>
          </w:tcPr>
          <w:p w:rsidR="009211ED" w:rsidRPr="008E34F1" w:rsidRDefault="009211ED" w:rsidP="001B06F4">
            <w:pPr>
              <w:spacing w:line="0" w:lineRule="atLeast"/>
              <w:jc w:val="right"/>
              <w:rPr>
                <w:rFonts w:ascii="標楷體" w:eastAsia="標楷體" w:hAnsi="標楷體"/>
                <w:color w:val="000000" w:themeColor="text1"/>
              </w:rPr>
            </w:pPr>
          </w:p>
        </w:tc>
        <w:tc>
          <w:tcPr>
            <w:tcW w:w="1080" w:type="dxa"/>
            <w:tcBorders>
              <w:top w:val="single" w:sz="4" w:space="0" w:color="auto"/>
              <w:left w:val="single" w:sz="4" w:space="0" w:color="auto"/>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1,524</w:t>
            </w:r>
          </w:p>
        </w:tc>
        <w:tc>
          <w:tcPr>
            <w:tcW w:w="1141" w:type="dxa"/>
            <w:tcBorders>
              <w:top w:val="single" w:sz="4" w:space="0" w:color="auto"/>
              <w:left w:val="single" w:sz="4" w:space="0" w:color="auto"/>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104.04.17</w:t>
            </w:r>
          </w:p>
        </w:tc>
      </w:tr>
      <w:tr w:rsidR="009211ED" w:rsidRPr="008E34F1" w:rsidTr="001B06F4">
        <w:trPr>
          <w:trHeight w:val="185"/>
        </w:trPr>
        <w:tc>
          <w:tcPr>
            <w:tcW w:w="4320" w:type="dxa"/>
            <w:tcBorders>
              <w:top w:val="single" w:sz="4" w:space="0" w:color="auto"/>
              <w:left w:val="single" w:sz="4" w:space="0" w:color="auto"/>
              <w:bottom w:val="single" w:sz="4" w:space="0" w:color="auto"/>
              <w:right w:val="single" w:sz="4" w:space="0" w:color="auto"/>
            </w:tcBorders>
            <w:noWrap/>
            <w:vAlign w:val="center"/>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民雄一樓西餐廳（綠庭商行）</w:t>
            </w:r>
          </w:p>
        </w:tc>
        <w:tc>
          <w:tcPr>
            <w:tcW w:w="1719"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7,675</w:t>
            </w:r>
          </w:p>
        </w:tc>
        <w:tc>
          <w:tcPr>
            <w:tcW w:w="1260" w:type="dxa"/>
            <w:tcBorders>
              <w:top w:val="single" w:sz="4" w:space="0" w:color="auto"/>
              <w:left w:val="nil"/>
              <w:bottom w:val="single" w:sz="4" w:space="0" w:color="auto"/>
              <w:right w:val="single" w:sz="4" w:space="0" w:color="auto"/>
            </w:tcBorders>
            <w:noWrap/>
            <w:vAlign w:val="center"/>
          </w:tcPr>
          <w:p w:rsidR="009211ED" w:rsidRPr="008E34F1" w:rsidRDefault="009211ED" w:rsidP="001B06F4">
            <w:pPr>
              <w:spacing w:line="0" w:lineRule="atLeast"/>
              <w:jc w:val="right"/>
              <w:rPr>
                <w:rFonts w:ascii="標楷體" w:eastAsia="標楷體" w:hAnsi="標楷體"/>
                <w:color w:val="000000" w:themeColor="text1"/>
              </w:rPr>
            </w:pPr>
          </w:p>
        </w:tc>
        <w:tc>
          <w:tcPr>
            <w:tcW w:w="0" w:type="auto"/>
            <w:tcBorders>
              <w:top w:val="single" w:sz="4" w:space="0" w:color="auto"/>
              <w:left w:val="nil"/>
              <w:bottom w:val="single" w:sz="4" w:space="0" w:color="auto"/>
              <w:right w:val="single" w:sz="4" w:space="0" w:color="auto"/>
            </w:tcBorders>
            <w:vAlign w:val="center"/>
            <w:hideMark/>
          </w:tcPr>
          <w:p w:rsidR="009211ED" w:rsidRPr="008E34F1" w:rsidRDefault="009211ED" w:rsidP="001B06F4">
            <w:pPr>
              <w:widowControl/>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2,185</w:t>
            </w:r>
          </w:p>
        </w:tc>
        <w:tc>
          <w:tcPr>
            <w:tcW w:w="1141" w:type="dxa"/>
            <w:tcBorders>
              <w:top w:val="single" w:sz="4" w:space="0" w:color="auto"/>
              <w:left w:val="nil"/>
              <w:bottom w:val="single" w:sz="4" w:space="0" w:color="auto"/>
              <w:right w:val="single" w:sz="4" w:space="0" w:color="auto"/>
            </w:tcBorders>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104.04.13</w:t>
            </w:r>
          </w:p>
        </w:tc>
      </w:tr>
      <w:tr w:rsidR="009211ED" w:rsidRPr="008E34F1" w:rsidTr="001B06F4">
        <w:trPr>
          <w:trHeight w:val="125"/>
        </w:trPr>
        <w:tc>
          <w:tcPr>
            <w:tcW w:w="4320" w:type="dxa"/>
            <w:tcBorders>
              <w:top w:val="single" w:sz="4" w:space="0" w:color="auto"/>
              <w:left w:val="single" w:sz="4" w:space="0" w:color="auto"/>
              <w:bottom w:val="single" w:sz="4" w:space="0" w:color="auto"/>
              <w:right w:val="single" w:sz="4" w:space="0" w:color="auto"/>
            </w:tcBorders>
            <w:noWrap/>
            <w:vAlign w:val="center"/>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民雄京品餐飲</w:t>
            </w:r>
          </w:p>
        </w:tc>
        <w:tc>
          <w:tcPr>
            <w:tcW w:w="1719"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1,840</w:t>
            </w:r>
          </w:p>
        </w:tc>
        <w:tc>
          <w:tcPr>
            <w:tcW w:w="1260" w:type="dxa"/>
            <w:tcBorders>
              <w:top w:val="single" w:sz="4" w:space="0" w:color="auto"/>
              <w:left w:val="nil"/>
              <w:bottom w:val="single" w:sz="4" w:space="0" w:color="auto"/>
              <w:right w:val="single" w:sz="4" w:space="0" w:color="auto"/>
            </w:tcBorders>
            <w:noWrap/>
            <w:vAlign w:val="center"/>
          </w:tcPr>
          <w:p w:rsidR="009211ED" w:rsidRPr="008E34F1" w:rsidRDefault="009211ED" w:rsidP="001B06F4">
            <w:pPr>
              <w:spacing w:line="0" w:lineRule="atLeast"/>
              <w:jc w:val="right"/>
              <w:rPr>
                <w:rFonts w:ascii="標楷體" w:eastAsia="標楷體" w:hAnsi="標楷體"/>
                <w:color w:val="000000" w:themeColor="text1"/>
              </w:rPr>
            </w:pPr>
          </w:p>
        </w:tc>
        <w:tc>
          <w:tcPr>
            <w:tcW w:w="0" w:type="auto"/>
            <w:tcBorders>
              <w:top w:val="single" w:sz="4" w:space="0" w:color="auto"/>
              <w:left w:val="nil"/>
              <w:bottom w:val="single" w:sz="4" w:space="0" w:color="auto"/>
              <w:right w:val="single" w:sz="4" w:space="0" w:color="auto"/>
            </w:tcBorders>
            <w:vAlign w:val="center"/>
            <w:hideMark/>
          </w:tcPr>
          <w:p w:rsidR="009211ED" w:rsidRPr="008E34F1" w:rsidRDefault="009211ED" w:rsidP="001B06F4">
            <w:pPr>
              <w:widowControl/>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460</w:t>
            </w:r>
          </w:p>
        </w:tc>
        <w:tc>
          <w:tcPr>
            <w:tcW w:w="1141" w:type="dxa"/>
            <w:tcBorders>
              <w:top w:val="single" w:sz="4" w:space="0" w:color="auto"/>
              <w:left w:val="nil"/>
              <w:bottom w:val="single" w:sz="4" w:space="0" w:color="auto"/>
              <w:right w:val="single" w:sz="4" w:space="0" w:color="auto"/>
            </w:tcBorders>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104.04.20</w:t>
            </w:r>
          </w:p>
        </w:tc>
      </w:tr>
      <w:tr w:rsidR="009211ED" w:rsidRPr="008E34F1" w:rsidTr="001B06F4">
        <w:trPr>
          <w:trHeight w:val="317"/>
        </w:trPr>
        <w:tc>
          <w:tcPr>
            <w:tcW w:w="4320" w:type="dxa"/>
            <w:tcBorders>
              <w:top w:val="single" w:sz="4" w:space="0" w:color="auto"/>
              <w:left w:val="single" w:sz="4" w:space="0" w:color="auto"/>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小計</w:t>
            </w:r>
          </w:p>
        </w:tc>
        <w:tc>
          <w:tcPr>
            <w:tcW w:w="1719"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122,125</w:t>
            </w:r>
          </w:p>
        </w:tc>
        <w:tc>
          <w:tcPr>
            <w:tcW w:w="1260"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小計</w:t>
            </w:r>
          </w:p>
        </w:tc>
        <w:tc>
          <w:tcPr>
            <w:tcW w:w="1080"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14,411</w:t>
            </w:r>
          </w:p>
        </w:tc>
        <w:tc>
          <w:tcPr>
            <w:tcW w:w="1141" w:type="dxa"/>
            <w:tcBorders>
              <w:top w:val="single" w:sz="4" w:space="0" w:color="auto"/>
              <w:left w:val="nil"/>
              <w:bottom w:val="single" w:sz="4" w:space="0" w:color="auto"/>
              <w:right w:val="single" w:sz="4" w:space="0" w:color="auto"/>
            </w:tcBorders>
            <w:noWrap/>
            <w:vAlign w:val="center"/>
          </w:tcPr>
          <w:p w:rsidR="009211ED" w:rsidRPr="008E34F1" w:rsidRDefault="009211ED" w:rsidP="001B06F4">
            <w:pPr>
              <w:spacing w:line="0" w:lineRule="atLeast"/>
              <w:jc w:val="right"/>
              <w:rPr>
                <w:rFonts w:ascii="標楷體" w:eastAsia="標楷體" w:hAnsi="標楷體"/>
                <w:color w:val="000000" w:themeColor="text1"/>
              </w:rPr>
            </w:pPr>
          </w:p>
        </w:tc>
      </w:tr>
      <w:tr w:rsidR="009211ED" w:rsidRPr="008E34F1" w:rsidTr="001B06F4">
        <w:trPr>
          <w:trHeight w:val="317"/>
        </w:trPr>
        <w:tc>
          <w:tcPr>
            <w:tcW w:w="4320" w:type="dxa"/>
            <w:tcBorders>
              <w:top w:val="single" w:sz="4" w:space="0" w:color="auto"/>
              <w:left w:val="single" w:sz="4" w:space="0" w:color="auto"/>
              <w:bottom w:val="single" w:sz="4" w:space="0" w:color="auto"/>
              <w:right w:val="single" w:sz="4" w:space="0" w:color="auto"/>
            </w:tcBorders>
            <w:noWrap/>
            <w:vAlign w:val="center"/>
            <w:hideMark/>
          </w:tcPr>
          <w:p w:rsidR="009211ED" w:rsidRPr="008E34F1" w:rsidRDefault="009211ED" w:rsidP="001B06F4">
            <w:pPr>
              <w:spacing w:line="0" w:lineRule="atLeast"/>
              <w:jc w:val="right"/>
              <w:rPr>
                <w:rFonts w:ascii="標楷體" w:eastAsia="標楷體" w:hAnsi="標楷體"/>
                <w:color w:val="000000" w:themeColor="text1"/>
              </w:rPr>
            </w:pPr>
            <w:r w:rsidRPr="008E34F1">
              <w:rPr>
                <w:rFonts w:ascii="標楷體" w:eastAsia="標楷體" w:hAnsi="標楷體" w:hint="eastAsia"/>
                <w:color w:val="000000" w:themeColor="text1"/>
              </w:rPr>
              <w:t>膳委會統計水電總計</w:t>
            </w:r>
          </w:p>
        </w:tc>
        <w:tc>
          <w:tcPr>
            <w:tcW w:w="5200" w:type="dxa"/>
            <w:gridSpan w:val="4"/>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136,536</w:t>
            </w:r>
          </w:p>
        </w:tc>
      </w:tr>
    </w:tbl>
    <w:p w:rsidR="009211ED" w:rsidRPr="008E34F1" w:rsidRDefault="009211ED" w:rsidP="001B06F4">
      <w:pPr>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◎防護團業務</w:t>
      </w:r>
    </w:p>
    <w:p w:rsidR="009211ED" w:rsidRPr="008E34F1" w:rsidRDefault="009211ED" w:rsidP="001B06F4">
      <w:pPr>
        <w:spacing w:line="420" w:lineRule="exact"/>
        <w:ind w:left="560" w:hangingChars="200" w:hanging="56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104年度防護團整編細部執行計畫」依嘉義市政府104年1月22日府授警防字第1045100291號函規定辦理整編相關作業，依據市府執行計畫期程規定已於104年3月31日前遴選及查核本校民防人員，並亦於104年4月30日前登錄、補正民防人員各項資料，其整編成果表暨編組通知單、派令等成果於104年4月29日函報市府警察局。</w:t>
      </w:r>
    </w:p>
    <w:p w:rsidR="009211ED" w:rsidRPr="008E34F1" w:rsidRDefault="009211ED" w:rsidP="001B06F4">
      <w:pPr>
        <w:spacing w:line="420" w:lineRule="exact"/>
        <w:ind w:leftChars="1" w:left="556" w:hangingChars="198" w:hanging="554"/>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二、「104年度防護團基本訓練細部執行計畫」依嘉義市政府104年4月10日府授警防字第1045101167號函規定辦理，本校細部執行計畫併基本訓練日程表函報市府警察局備查。</w:t>
      </w:r>
    </w:p>
    <w:p w:rsidR="009211ED" w:rsidRPr="008E34F1" w:rsidRDefault="009211ED" w:rsidP="001B06F4">
      <w:pPr>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◎其他</w:t>
      </w:r>
    </w:p>
    <w:p w:rsidR="009211ED" w:rsidRPr="008E34F1" w:rsidRDefault="009211ED" w:rsidP="001B06F4">
      <w:pPr>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一、產學營運中心辦理之進駐廠商水電費繳交情形一覽表如附件。</w:t>
      </w:r>
    </w:p>
    <w:p w:rsidR="009211ED" w:rsidRPr="008E34F1" w:rsidRDefault="009211ED" w:rsidP="001B06F4">
      <w:pPr>
        <w:spacing w:line="420" w:lineRule="exact"/>
        <w:ind w:left="480" w:hangingChars="200" w:hanging="480"/>
        <w:rPr>
          <w:rFonts w:ascii="標楷體" w:eastAsia="標楷體" w:hAnsi="標楷體"/>
          <w:color w:val="000000" w:themeColor="text1"/>
        </w:rPr>
      </w:pPr>
      <w:r w:rsidRPr="008E34F1">
        <w:rPr>
          <w:rFonts w:ascii="標楷體" w:eastAsia="標楷體" w:hAnsi="標楷體" w:hint="eastAsia"/>
          <w:color w:val="000000" w:themeColor="text1"/>
        </w:rPr>
        <w:t>附表一、事務組104年4月公告金額以上採購執行情形</w:t>
      </w:r>
    </w:p>
    <w:tbl>
      <w:tblPr>
        <w:tblW w:w="9933" w:type="dxa"/>
        <w:tblInd w:w="28" w:type="dxa"/>
        <w:tblCellMar>
          <w:left w:w="28" w:type="dxa"/>
          <w:right w:w="28" w:type="dxa"/>
        </w:tblCellMar>
        <w:tblLook w:val="04A0"/>
      </w:tblPr>
      <w:tblGrid>
        <w:gridCol w:w="4253"/>
        <w:gridCol w:w="1701"/>
        <w:gridCol w:w="1276"/>
        <w:gridCol w:w="1410"/>
        <w:gridCol w:w="1293"/>
      </w:tblGrid>
      <w:tr w:rsidR="009211ED" w:rsidRPr="008E34F1" w:rsidTr="001B06F4">
        <w:trPr>
          <w:trHeight w:val="317"/>
        </w:trPr>
        <w:tc>
          <w:tcPr>
            <w:tcW w:w="4253" w:type="dxa"/>
            <w:tcBorders>
              <w:top w:val="single" w:sz="4" w:space="0" w:color="auto"/>
              <w:left w:val="single" w:sz="4" w:space="0" w:color="auto"/>
              <w:bottom w:val="single" w:sz="4" w:space="0" w:color="auto"/>
              <w:right w:val="single" w:sz="4" w:space="0" w:color="auto"/>
            </w:tcBorders>
            <w:noWrap/>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案名</w:t>
            </w:r>
          </w:p>
        </w:tc>
        <w:tc>
          <w:tcPr>
            <w:tcW w:w="1701" w:type="dxa"/>
            <w:tcBorders>
              <w:top w:val="single" w:sz="4" w:space="0" w:color="auto"/>
              <w:left w:val="nil"/>
              <w:bottom w:val="single" w:sz="4" w:space="0" w:color="auto"/>
              <w:right w:val="single" w:sz="4" w:space="0" w:color="auto"/>
            </w:tcBorders>
            <w:noWrap/>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決標日期</w:t>
            </w:r>
          </w:p>
        </w:tc>
        <w:tc>
          <w:tcPr>
            <w:tcW w:w="1276" w:type="dxa"/>
            <w:tcBorders>
              <w:top w:val="single" w:sz="4" w:space="0" w:color="auto"/>
              <w:left w:val="nil"/>
              <w:bottom w:val="single" w:sz="4" w:space="0" w:color="auto"/>
              <w:right w:val="single" w:sz="4" w:space="0" w:color="auto"/>
            </w:tcBorders>
            <w:noWrap/>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決標金額</w:t>
            </w:r>
          </w:p>
        </w:tc>
        <w:tc>
          <w:tcPr>
            <w:tcW w:w="1410" w:type="dxa"/>
            <w:tcBorders>
              <w:top w:val="single" w:sz="4" w:space="0" w:color="auto"/>
              <w:left w:val="nil"/>
              <w:bottom w:val="single" w:sz="4" w:space="0" w:color="auto"/>
              <w:right w:val="single" w:sz="4" w:space="0" w:color="auto"/>
            </w:tcBorders>
            <w:noWrap/>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需求單位</w:t>
            </w:r>
          </w:p>
        </w:tc>
        <w:tc>
          <w:tcPr>
            <w:tcW w:w="1293" w:type="dxa"/>
            <w:tcBorders>
              <w:top w:val="single" w:sz="4" w:space="0" w:color="auto"/>
              <w:left w:val="nil"/>
              <w:bottom w:val="single" w:sz="4" w:space="0" w:color="auto"/>
              <w:right w:val="single" w:sz="4" w:space="0" w:color="auto"/>
            </w:tcBorders>
            <w:noWrap/>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執行進度</w:t>
            </w:r>
          </w:p>
        </w:tc>
      </w:tr>
      <w:tr w:rsidR="009211ED" w:rsidRPr="008E34F1" w:rsidTr="001B06F4">
        <w:trPr>
          <w:trHeight w:val="317"/>
        </w:trPr>
        <w:tc>
          <w:tcPr>
            <w:tcW w:w="4253" w:type="dxa"/>
            <w:tcBorders>
              <w:top w:val="nil"/>
              <w:left w:val="single" w:sz="4" w:space="0" w:color="auto"/>
              <w:bottom w:val="single" w:sz="4" w:space="0" w:color="auto"/>
              <w:right w:val="single" w:sz="4" w:space="0" w:color="auto"/>
            </w:tcBorders>
            <w:noWrap/>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10201092 2014年外文期刊229</w:t>
            </w:r>
          </w:p>
        </w:tc>
        <w:tc>
          <w:tcPr>
            <w:tcW w:w="1701"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102.11.18</w:t>
            </w:r>
          </w:p>
        </w:tc>
        <w:tc>
          <w:tcPr>
            <w:tcW w:w="1276"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7,367,600</w:t>
            </w:r>
          </w:p>
        </w:tc>
        <w:tc>
          <w:tcPr>
            <w:tcW w:w="1410"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圖書館</w:t>
            </w:r>
          </w:p>
        </w:tc>
        <w:tc>
          <w:tcPr>
            <w:tcW w:w="1293"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履約中</w:t>
            </w:r>
          </w:p>
        </w:tc>
      </w:tr>
      <w:tr w:rsidR="009211ED" w:rsidRPr="008E34F1" w:rsidTr="001B06F4">
        <w:trPr>
          <w:trHeight w:val="317"/>
        </w:trPr>
        <w:tc>
          <w:tcPr>
            <w:tcW w:w="4253" w:type="dxa"/>
            <w:tcBorders>
              <w:top w:val="nil"/>
              <w:left w:val="single" w:sz="4" w:space="0" w:color="auto"/>
              <w:bottom w:val="single" w:sz="4" w:space="0" w:color="auto"/>
              <w:right w:val="single" w:sz="4" w:space="0" w:color="auto"/>
            </w:tcBorders>
            <w:noWrap/>
            <w:hideMark/>
          </w:tcPr>
          <w:p w:rsidR="009211ED" w:rsidRPr="008E34F1" w:rsidRDefault="009211ED" w:rsidP="001B06F4">
            <w:pPr>
              <w:spacing w:line="0" w:lineRule="atLeast"/>
              <w:rPr>
                <w:rFonts w:ascii="標楷體" w:eastAsia="標楷體" w:hAnsi="標楷體" w:cs="新細明體"/>
                <w:color w:val="000000" w:themeColor="text1"/>
              </w:rPr>
            </w:pPr>
            <w:r w:rsidRPr="008E34F1">
              <w:rPr>
                <w:rFonts w:ascii="標楷體" w:eastAsia="標楷體" w:hAnsi="標楷體" w:hint="eastAsia"/>
                <w:color w:val="000000" w:themeColor="text1"/>
              </w:rPr>
              <w:t>10201123 103年度學生宿舍清潔委外</w:t>
            </w:r>
          </w:p>
        </w:tc>
        <w:tc>
          <w:tcPr>
            <w:tcW w:w="1701"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102.12.24</w:t>
            </w:r>
          </w:p>
        </w:tc>
        <w:tc>
          <w:tcPr>
            <w:tcW w:w="1276"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4,258,755</w:t>
            </w:r>
          </w:p>
        </w:tc>
        <w:tc>
          <w:tcPr>
            <w:tcW w:w="1410"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學務處</w:t>
            </w:r>
          </w:p>
        </w:tc>
        <w:tc>
          <w:tcPr>
            <w:tcW w:w="1293"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待核銷</w:t>
            </w:r>
          </w:p>
        </w:tc>
      </w:tr>
      <w:tr w:rsidR="009211ED" w:rsidRPr="008E34F1" w:rsidTr="001B06F4">
        <w:trPr>
          <w:trHeight w:val="317"/>
        </w:trPr>
        <w:tc>
          <w:tcPr>
            <w:tcW w:w="4253" w:type="dxa"/>
            <w:tcBorders>
              <w:top w:val="nil"/>
              <w:left w:val="single" w:sz="4" w:space="0" w:color="auto"/>
              <w:bottom w:val="single" w:sz="4" w:space="0" w:color="auto"/>
              <w:right w:val="single" w:sz="4" w:space="0" w:color="auto"/>
            </w:tcBorders>
            <w:noWrap/>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10301005 103、104學年度</w:t>
            </w:r>
          </w:p>
          <w:p w:rsidR="009211ED" w:rsidRPr="008E34F1" w:rsidRDefault="009211ED" w:rsidP="001B06F4">
            <w:pPr>
              <w:spacing w:line="0" w:lineRule="atLeast"/>
              <w:rPr>
                <w:rFonts w:ascii="標楷體" w:eastAsia="標楷體" w:hAnsi="標楷體" w:cs="新細明體"/>
                <w:color w:val="000000" w:themeColor="text1"/>
              </w:rPr>
            </w:pPr>
            <w:r w:rsidRPr="008E34F1">
              <w:rPr>
                <w:rFonts w:ascii="標楷體" w:eastAsia="標楷體" w:hAnsi="標楷體" w:hint="eastAsia"/>
                <w:color w:val="000000" w:themeColor="text1"/>
              </w:rPr>
              <w:t>學生團體平安保險</w:t>
            </w:r>
          </w:p>
        </w:tc>
        <w:tc>
          <w:tcPr>
            <w:tcW w:w="1701"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103.03.07</w:t>
            </w:r>
          </w:p>
        </w:tc>
        <w:tc>
          <w:tcPr>
            <w:tcW w:w="1276"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13,312,000</w:t>
            </w:r>
          </w:p>
        </w:tc>
        <w:tc>
          <w:tcPr>
            <w:tcW w:w="1410"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學務處</w:t>
            </w:r>
          </w:p>
        </w:tc>
        <w:tc>
          <w:tcPr>
            <w:tcW w:w="1293"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履約中</w:t>
            </w:r>
          </w:p>
        </w:tc>
      </w:tr>
      <w:tr w:rsidR="009211ED" w:rsidRPr="008E34F1" w:rsidTr="001B06F4">
        <w:trPr>
          <w:trHeight w:val="317"/>
        </w:trPr>
        <w:tc>
          <w:tcPr>
            <w:tcW w:w="4253" w:type="dxa"/>
            <w:tcBorders>
              <w:top w:val="nil"/>
              <w:left w:val="single" w:sz="4" w:space="0" w:color="auto"/>
              <w:bottom w:val="single" w:sz="4" w:space="0" w:color="auto"/>
              <w:right w:val="single" w:sz="4" w:space="0" w:color="auto"/>
            </w:tcBorders>
            <w:noWrap/>
            <w:hideMark/>
          </w:tcPr>
          <w:p w:rsidR="009211ED" w:rsidRPr="008E34F1" w:rsidRDefault="009211ED" w:rsidP="001B06F4">
            <w:pPr>
              <w:spacing w:line="0" w:lineRule="atLeast"/>
              <w:rPr>
                <w:rFonts w:ascii="標楷體" w:eastAsia="標楷體" w:hAnsi="標楷體" w:cs="新細明體"/>
                <w:color w:val="000000" w:themeColor="text1"/>
              </w:rPr>
            </w:pPr>
            <w:r w:rsidRPr="008E34F1">
              <w:rPr>
                <w:rFonts w:ascii="標楷體" w:eastAsia="標楷體" w:hAnsi="標楷體" w:hint="eastAsia"/>
                <w:color w:val="000000" w:themeColor="text1"/>
              </w:rPr>
              <w:t>10301013 960cc鮮乳塑膠瓶</w:t>
            </w:r>
          </w:p>
        </w:tc>
        <w:tc>
          <w:tcPr>
            <w:tcW w:w="1701"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103.05.13</w:t>
            </w:r>
          </w:p>
        </w:tc>
        <w:tc>
          <w:tcPr>
            <w:tcW w:w="1276"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1,040,000</w:t>
            </w:r>
          </w:p>
        </w:tc>
        <w:tc>
          <w:tcPr>
            <w:tcW w:w="1410"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動物試驗場</w:t>
            </w:r>
          </w:p>
        </w:tc>
        <w:tc>
          <w:tcPr>
            <w:tcW w:w="1293"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履約中</w:t>
            </w:r>
          </w:p>
        </w:tc>
      </w:tr>
      <w:tr w:rsidR="009211ED" w:rsidRPr="008E34F1" w:rsidTr="001B06F4">
        <w:trPr>
          <w:trHeight w:val="317"/>
        </w:trPr>
        <w:tc>
          <w:tcPr>
            <w:tcW w:w="4253" w:type="dxa"/>
            <w:tcBorders>
              <w:top w:val="nil"/>
              <w:left w:val="single" w:sz="4" w:space="0" w:color="auto"/>
              <w:bottom w:val="single" w:sz="4" w:space="0" w:color="auto"/>
              <w:right w:val="single" w:sz="4" w:space="0" w:color="auto"/>
            </w:tcBorders>
            <w:noWrap/>
            <w:hideMark/>
          </w:tcPr>
          <w:p w:rsidR="009211ED" w:rsidRPr="008E34F1" w:rsidRDefault="009211ED" w:rsidP="001B06F4">
            <w:pPr>
              <w:spacing w:line="0" w:lineRule="atLeast"/>
              <w:rPr>
                <w:rFonts w:ascii="標楷體" w:eastAsia="標楷體" w:hAnsi="標楷體" w:cs="新細明體"/>
                <w:color w:val="000000" w:themeColor="text1"/>
              </w:rPr>
            </w:pPr>
            <w:r w:rsidRPr="008E34F1">
              <w:rPr>
                <w:rFonts w:ascii="標楷體" w:eastAsia="標楷體" w:hAnsi="標楷體" w:hint="eastAsia"/>
                <w:color w:val="000000" w:themeColor="text1"/>
              </w:rPr>
              <w:t>10301097 104年度校區間光纖網路租用</w:t>
            </w:r>
          </w:p>
        </w:tc>
        <w:tc>
          <w:tcPr>
            <w:tcW w:w="1701"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kern w:val="0"/>
              </w:rPr>
              <w:t>103.12.09</w:t>
            </w:r>
          </w:p>
        </w:tc>
        <w:tc>
          <w:tcPr>
            <w:tcW w:w="1276"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1,953,750</w:t>
            </w:r>
          </w:p>
        </w:tc>
        <w:tc>
          <w:tcPr>
            <w:tcW w:w="1410"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電算中心</w:t>
            </w:r>
          </w:p>
        </w:tc>
        <w:tc>
          <w:tcPr>
            <w:tcW w:w="1293"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履約中</w:t>
            </w:r>
          </w:p>
        </w:tc>
      </w:tr>
      <w:tr w:rsidR="009211ED" w:rsidRPr="008E34F1" w:rsidTr="001B06F4">
        <w:trPr>
          <w:trHeight w:val="317"/>
        </w:trPr>
        <w:tc>
          <w:tcPr>
            <w:tcW w:w="4253" w:type="dxa"/>
            <w:tcBorders>
              <w:top w:val="nil"/>
              <w:left w:val="single" w:sz="4" w:space="0" w:color="auto"/>
              <w:bottom w:val="single" w:sz="4" w:space="0" w:color="auto"/>
              <w:right w:val="single" w:sz="4" w:space="0" w:color="auto"/>
            </w:tcBorders>
            <w:noWrap/>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10301103 2015年外文紙本期刊219組</w:t>
            </w:r>
          </w:p>
        </w:tc>
        <w:tc>
          <w:tcPr>
            <w:tcW w:w="1701"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kern w:val="0"/>
              </w:rPr>
              <w:t>103.12.02</w:t>
            </w:r>
          </w:p>
        </w:tc>
        <w:tc>
          <w:tcPr>
            <w:tcW w:w="1276"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7,839,000</w:t>
            </w:r>
          </w:p>
        </w:tc>
        <w:tc>
          <w:tcPr>
            <w:tcW w:w="1410"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圖書館</w:t>
            </w:r>
          </w:p>
        </w:tc>
        <w:tc>
          <w:tcPr>
            <w:tcW w:w="1293"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履約中</w:t>
            </w:r>
          </w:p>
        </w:tc>
      </w:tr>
      <w:tr w:rsidR="009211ED" w:rsidRPr="008E34F1" w:rsidTr="001B06F4">
        <w:trPr>
          <w:trHeight w:val="317"/>
        </w:trPr>
        <w:tc>
          <w:tcPr>
            <w:tcW w:w="4253" w:type="dxa"/>
            <w:tcBorders>
              <w:top w:val="nil"/>
              <w:left w:val="single" w:sz="4" w:space="0" w:color="auto"/>
              <w:bottom w:val="single" w:sz="4" w:space="0" w:color="auto"/>
              <w:right w:val="single" w:sz="4" w:space="0" w:color="auto"/>
            </w:tcBorders>
            <w:noWrap/>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10301108 104年度環境清潔勞務替代委外</w:t>
            </w:r>
          </w:p>
        </w:tc>
        <w:tc>
          <w:tcPr>
            <w:tcW w:w="1701"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kern w:val="0"/>
              </w:rPr>
              <w:t>103.12.16</w:t>
            </w:r>
          </w:p>
        </w:tc>
        <w:tc>
          <w:tcPr>
            <w:tcW w:w="1276"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9,019,356</w:t>
            </w:r>
          </w:p>
        </w:tc>
        <w:tc>
          <w:tcPr>
            <w:tcW w:w="1410"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環安中心</w:t>
            </w:r>
          </w:p>
        </w:tc>
        <w:tc>
          <w:tcPr>
            <w:tcW w:w="1293"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履約中</w:t>
            </w:r>
          </w:p>
        </w:tc>
      </w:tr>
      <w:tr w:rsidR="009211ED" w:rsidRPr="008E34F1" w:rsidTr="001B06F4">
        <w:trPr>
          <w:trHeight w:val="317"/>
        </w:trPr>
        <w:tc>
          <w:tcPr>
            <w:tcW w:w="4253" w:type="dxa"/>
            <w:tcBorders>
              <w:top w:val="nil"/>
              <w:left w:val="single" w:sz="4" w:space="0" w:color="auto"/>
              <w:bottom w:val="single" w:sz="4" w:space="0" w:color="auto"/>
              <w:right w:val="single" w:sz="4" w:space="0" w:color="auto"/>
            </w:tcBorders>
            <w:noWrap/>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10301115 104年度蘭潭校區景觀綠美化及林森校區環境清潔維護工作</w:t>
            </w:r>
          </w:p>
        </w:tc>
        <w:tc>
          <w:tcPr>
            <w:tcW w:w="1701"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kern w:val="0"/>
              </w:rPr>
              <w:t>103.12.23</w:t>
            </w:r>
          </w:p>
        </w:tc>
        <w:tc>
          <w:tcPr>
            <w:tcW w:w="1276"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7,288,000</w:t>
            </w:r>
          </w:p>
        </w:tc>
        <w:tc>
          <w:tcPr>
            <w:tcW w:w="1410"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事務組</w:t>
            </w:r>
          </w:p>
        </w:tc>
        <w:tc>
          <w:tcPr>
            <w:tcW w:w="1293"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履約中</w:t>
            </w:r>
          </w:p>
        </w:tc>
      </w:tr>
      <w:tr w:rsidR="009211ED" w:rsidRPr="008E34F1" w:rsidTr="001B06F4">
        <w:trPr>
          <w:trHeight w:val="317"/>
        </w:trPr>
        <w:tc>
          <w:tcPr>
            <w:tcW w:w="4253" w:type="dxa"/>
            <w:tcBorders>
              <w:top w:val="single" w:sz="4" w:space="0" w:color="auto"/>
              <w:left w:val="single" w:sz="4" w:space="0" w:color="auto"/>
              <w:bottom w:val="single" w:sz="4" w:space="0" w:color="auto"/>
              <w:right w:val="single" w:sz="4" w:space="0" w:color="auto"/>
            </w:tcBorders>
            <w:noWrap/>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10301118 校務基金會計、出納、財產等管理系統租賃及維護服務</w:t>
            </w:r>
          </w:p>
        </w:tc>
        <w:tc>
          <w:tcPr>
            <w:tcW w:w="1701"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kern w:val="0"/>
              </w:rPr>
              <w:t>103.12.30</w:t>
            </w:r>
          </w:p>
        </w:tc>
        <w:tc>
          <w:tcPr>
            <w:tcW w:w="1276"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2,338,000</w:t>
            </w:r>
          </w:p>
        </w:tc>
        <w:tc>
          <w:tcPr>
            <w:tcW w:w="1410"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主計、出納、保管</w:t>
            </w:r>
          </w:p>
        </w:tc>
        <w:tc>
          <w:tcPr>
            <w:tcW w:w="1293"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履約中</w:t>
            </w:r>
          </w:p>
        </w:tc>
      </w:tr>
      <w:tr w:rsidR="009211ED" w:rsidRPr="008E34F1" w:rsidTr="001B06F4">
        <w:trPr>
          <w:trHeight w:val="317"/>
        </w:trPr>
        <w:tc>
          <w:tcPr>
            <w:tcW w:w="4253" w:type="dxa"/>
            <w:tcBorders>
              <w:top w:val="nil"/>
              <w:left w:val="single" w:sz="4" w:space="0" w:color="auto"/>
              <w:bottom w:val="single" w:sz="4" w:space="0" w:color="auto"/>
              <w:right w:val="single" w:sz="4" w:space="0" w:color="auto"/>
            </w:tcBorders>
            <w:noWrap/>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lastRenderedPageBreak/>
              <w:t>10301119 104年度學生宿舍清潔委外</w:t>
            </w:r>
          </w:p>
        </w:tc>
        <w:tc>
          <w:tcPr>
            <w:tcW w:w="1701"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kern w:val="0"/>
              </w:rPr>
              <w:t>103.12.30</w:t>
            </w:r>
          </w:p>
        </w:tc>
        <w:tc>
          <w:tcPr>
            <w:tcW w:w="1276"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4,998,888</w:t>
            </w:r>
          </w:p>
        </w:tc>
        <w:tc>
          <w:tcPr>
            <w:tcW w:w="1410"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學務處</w:t>
            </w:r>
          </w:p>
        </w:tc>
        <w:tc>
          <w:tcPr>
            <w:tcW w:w="1293"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履約中</w:t>
            </w:r>
          </w:p>
        </w:tc>
      </w:tr>
      <w:tr w:rsidR="009211ED" w:rsidRPr="008E34F1" w:rsidTr="001B06F4">
        <w:trPr>
          <w:trHeight w:val="317"/>
        </w:trPr>
        <w:tc>
          <w:tcPr>
            <w:tcW w:w="4253" w:type="dxa"/>
            <w:tcBorders>
              <w:top w:val="nil"/>
              <w:left w:val="single" w:sz="4" w:space="0" w:color="auto"/>
              <w:bottom w:val="single" w:sz="4" w:space="0" w:color="auto"/>
              <w:right w:val="single" w:sz="4" w:space="0" w:color="auto"/>
            </w:tcBorders>
            <w:noWrap/>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10301122 提供本校動物試驗場豬飼料一年</w:t>
            </w:r>
          </w:p>
        </w:tc>
        <w:tc>
          <w:tcPr>
            <w:tcW w:w="1701" w:type="dxa"/>
            <w:tcBorders>
              <w:top w:val="nil"/>
              <w:left w:val="nil"/>
              <w:bottom w:val="single" w:sz="4" w:space="0" w:color="auto"/>
              <w:right w:val="single" w:sz="4" w:space="0" w:color="auto"/>
            </w:tcBorders>
            <w:noWrap/>
            <w:vAlign w:val="center"/>
            <w:hideMark/>
          </w:tcPr>
          <w:p w:rsidR="009211ED" w:rsidRPr="008E34F1" w:rsidRDefault="009211ED" w:rsidP="001B06F4">
            <w:pPr>
              <w:widowControl/>
              <w:spacing w:line="0" w:lineRule="atLeast"/>
              <w:jc w:val="center"/>
              <w:rPr>
                <w:rFonts w:ascii="標楷體" w:eastAsia="標楷體" w:hAnsi="標楷體"/>
                <w:color w:val="000000" w:themeColor="text1"/>
                <w:kern w:val="0"/>
              </w:rPr>
            </w:pPr>
            <w:r w:rsidRPr="008E34F1">
              <w:rPr>
                <w:rFonts w:ascii="標楷體" w:eastAsia="標楷體" w:hAnsi="標楷體" w:hint="eastAsia"/>
                <w:color w:val="000000" w:themeColor="text1"/>
                <w:kern w:val="0"/>
              </w:rPr>
              <w:t>103.12.22</w:t>
            </w:r>
          </w:p>
        </w:tc>
        <w:tc>
          <w:tcPr>
            <w:tcW w:w="1276"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1,279,300</w:t>
            </w:r>
          </w:p>
        </w:tc>
        <w:tc>
          <w:tcPr>
            <w:tcW w:w="1410"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動物試驗場</w:t>
            </w:r>
          </w:p>
        </w:tc>
        <w:tc>
          <w:tcPr>
            <w:tcW w:w="1293"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履約中</w:t>
            </w:r>
          </w:p>
        </w:tc>
      </w:tr>
      <w:tr w:rsidR="009211ED" w:rsidRPr="008E34F1" w:rsidTr="001B06F4">
        <w:trPr>
          <w:trHeight w:val="317"/>
        </w:trPr>
        <w:tc>
          <w:tcPr>
            <w:tcW w:w="4253" w:type="dxa"/>
            <w:tcBorders>
              <w:top w:val="nil"/>
              <w:left w:val="single" w:sz="4" w:space="0" w:color="auto"/>
              <w:bottom w:val="single" w:sz="4" w:space="0" w:color="auto"/>
              <w:right w:val="single" w:sz="4" w:space="0" w:color="auto"/>
            </w:tcBorders>
            <w:noWrap/>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10301124 提供本校動物試驗場乳牛飼料一年</w:t>
            </w:r>
          </w:p>
        </w:tc>
        <w:tc>
          <w:tcPr>
            <w:tcW w:w="1701" w:type="dxa"/>
            <w:tcBorders>
              <w:top w:val="nil"/>
              <w:left w:val="nil"/>
              <w:bottom w:val="single" w:sz="4" w:space="0" w:color="auto"/>
              <w:right w:val="single" w:sz="4" w:space="0" w:color="auto"/>
            </w:tcBorders>
            <w:noWrap/>
            <w:vAlign w:val="center"/>
            <w:hideMark/>
          </w:tcPr>
          <w:p w:rsidR="009211ED" w:rsidRPr="008E34F1" w:rsidRDefault="009211ED" w:rsidP="001B06F4">
            <w:pPr>
              <w:widowControl/>
              <w:spacing w:line="0" w:lineRule="atLeast"/>
              <w:jc w:val="center"/>
              <w:rPr>
                <w:rFonts w:ascii="標楷體" w:eastAsia="標楷體" w:hAnsi="標楷體"/>
                <w:color w:val="000000" w:themeColor="text1"/>
                <w:kern w:val="0"/>
              </w:rPr>
            </w:pPr>
            <w:r w:rsidRPr="008E34F1">
              <w:rPr>
                <w:rFonts w:ascii="標楷體" w:eastAsia="標楷體" w:hAnsi="標楷體" w:hint="eastAsia"/>
                <w:color w:val="000000" w:themeColor="text1"/>
                <w:kern w:val="0"/>
              </w:rPr>
              <w:t>限制性招標免公告程序</w:t>
            </w:r>
          </w:p>
        </w:tc>
        <w:tc>
          <w:tcPr>
            <w:tcW w:w="1276"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1,488,633</w:t>
            </w:r>
          </w:p>
        </w:tc>
        <w:tc>
          <w:tcPr>
            <w:tcW w:w="1410"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動物試驗場</w:t>
            </w:r>
          </w:p>
        </w:tc>
        <w:tc>
          <w:tcPr>
            <w:tcW w:w="1293"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履約中</w:t>
            </w:r>
          </w:p>
        </w:tc>
      </w:tr>
      <w:tr w:rsidR="009211ED" w:rsidRPr="008E34F1" w:rsidTr="001B06F4">
        <w:trPr>
          <w:trHeight w:val="317"/>
        </w:trPr>
        <w:tc>
          <w:tcPr>
            <w:tcW w:w="4253" w:type="dxa"/>
            <w:tcBorders>
              <w:top w:val="nil"/>
              <w:left w:val="single" w:sz="4" w:space="0" w:color="auto"/>
              <w:bottom w:val="single" w:sz="4" w:space="0" w:color="auto"/>
              <w:right w:val="single" w:sz="4" w:space="0" w:color="auto"/>
            </w:tcBorders>
            <w:noWrap/>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10301125 提供本校動物試驗場乳牛乾草料一年</w:t>
            </w:r>
          </w:p>
        </w:tc>
        <w:tc>
          <w:tcPr>
            <w:tcW w:w="1701" w:type="dxa"/>
            <w:tcBorders>
              <w:top w:val="nil"/>
              <w:left w:val="nil"/>
              <w:bottom w:val="single" w:sz="4" w:space="0" w:color="auto"/>
              <w:right w:val="single" w:sz="4" w:space="0" w:color="auto"/>
            </w:tcBorders>
            <w:noWrap/>
            <w:vAlign w:val="center"/>
            <w:hideMark/>
          </w:tcPr>
          <w:p w:rsidR="009211ED" w:rsidRPr="008E34F1" w:rsidRDefault="009211ED" w:rsidP="001B06F4">
            <w:pPr>
              <w:widowControl/>
              <w:spacing w:line="0" w:lineRule="atLeast"/>
              <w:jc w:val="center"/>
              <w:rPr>
                <w:rFonts w:ascii="標楷體" w:eastAsia="標楷體" w:hAnsi="標楷體"/>
                <w:color w:val="000000" w:themeColor="text1"/>
                <w:kern w:val="0"/>
              </w:rPr>
            </w:pPr>
            <w:r w:rsidRPr="008E34F1">
              <w:rPr>
                <w:rFonts w:ascii="標楷體" w:eastAsia="標楷體" w:hAnsi="標楷體" w:hint="eastAsia"/>
                <w:color w:val="000000" w:themeColor="text1"/>
                <w:kern w:val="0"/>
              </w:rPr>
              <w:t>限制性招標免公告程序</w:t>
            </w:r>
          </w:p>
        </w:tc>
        <w:tc>
          <w:tcPr>
            <w:tcW w:w="1276"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2,829,736</w:t>
            </w:r>
          </w:p>
        </w:tc>
        <w:tc>
          <w:tcPr>
            <w:tcW w:w="1410"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動物試驗場</w:t>
            </w:r>
          </w:p>
        </w:tc>
        <w:tc>
          <w:tcPr>
            <w:tcW w:w="1293"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履約中</w:t>
            </w:r>
          </w:p>
        </w:tc>
      </w:tr>
      <w:tr w:rsidR="009211ED" w:rsidRPr="008E34F1" w:rsidTr="001B06F4">
        <w:trPr>
          <w:trHeight w:val="317"/>
        </w:trPr>
        <w:tc>
          <w:tcPr>
            <w:tcW w:w="4253" w:type="dxa"/>
            <w:tcBorders>
              <w:top w:val="nil"/>
              <w:left w:val="single" w:sz="4" w:space="0" w:color="auto"/>
              <w:bottom w:val="single" w:sz="4" w:space="0" w:color="auto"/>
              <w:right w:val="single" w:sz="4" w:space="0" w:color="auto"/>
            </w:tcBorders>
            <w:noWrap/>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10301130 國立嘉義大學電子公文線上簽核系統建置案</w:t>
            </w:r>
          </w:p>
        </w:tc>
        <w:tc>
          <w:tcPr>
            <w:tcW w:w="1701" w:type="dxa"/>
            <w:tcBorders>
              <w:top w:val="nil"/>
              <w:left w:val="nil"/>
              <w:bottom w:val="single" w:sz="4" w:space="0" w:color="auto"/>
              <w:right w:val="single" w:sz="4" w:space="0" w:color="auto"/>
            </w:tcBorders>
            <w:noWrap/>
            <w:vAlign w:val="center"/>
            <w:hideMark/>
          </w:tcPr>
          <w:p w:rsidR="009211ED" w:rsidRPr="008E34F1" w:rsidRDefault="009211ED" w:rsidP="001B06F4">
            <w:pPr>
              <w:widowControl/>
              <w:spacing w:line="0" w:lineRule="atLeast"/>
              <w:jc w:val="center"/>
              <w:rPr>
                <w:rFonts w:ascii="標楷體" w:eastAsia="標楷體" w:hAnsi="標楷體"/>
                <w:color w:val="000000" w:themeColor="text1"/>
                <w:kern w:val="0"/>
              </w:rPr>
            </w:pPr>
            <w:r w:rsidRPr="008E34F1">
              <w:rPr>
                <w:rFonts w:ascii="標楷體" w:eastAsia="標楷體" w:hAnsi="標楷體" w:hint="eastAsia"/>
                <w:color w:val="000000" w:themeColor="text1"/>
                <w:kern w:val="0"/>
              </w:rPr>
              <w:t>104.01.22</w:t>
            </w:r>
          </w:p>
        </w:tc>
        <w:tc>
          <w:tcPr>
            <w:tcW w:w="1276"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3,139,903</w:t>
            </w:r>
          </w:p>
        </w:tc>
        <w:tc>
          <w:tcPr>
            <w:tcW w:w="1410"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文書組</w:t>
            </w:r>
          </w:p>
        </w:tc>
        <w:tc>
          <w:tcPr>
            <w:tcW w:w="1293" w:type="dxa"/>
            <w:tcBorders>
              <w:top w:val="nil"/>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履約中</w:t>
            </w:r>
          </w:p>
        </w:tc>
      </w:tr>
      <w:tr w:rsidR="009211ED" w:rsidRPr="008E34F1" w:rsidTr="001B06F4">
        <w:trPr>
          <w:trHeight w:val="631"/>
        </w:trPr>
        <w:tc>
          <w:tcPr>
            <w:tcW w:w="4253" w:type="dxa"/>
            <w:tcBorders>
              <w:top w:val="single" w:sz="4" w:space="0" w:color="auto"/>
              <w:left w:val="single" w:sz="4" w:space="0" w:color="auto"/>
              <w:bottom w:val="single" w:sz="4" w:space="0" w:color="auto"/>
              <w:right w:val="single" w:sz="4" w:space="0" w:color="auto"/>
            </w:tcBorders>
            <w:noWrap/>
            <w:hideMark/>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10401006 微軟EES OVS-ES教職員全校教授軟體一年</w:t>
            </w:r>
          </w:p>
        </w:tc>
        <w:tc>
          <w:tcPr>
            <w:tcW w:w="1701"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widowControl/>
              <w:spacing w:line="0" w:lineRule="atLeast"/>
              <w:jc w:val="center"/>
              <w:rPr>
                <w:rFonts w:ascii="標楷體" w:eastAsia="標楷體" w:hAnsi="標楷體"/>
                <w:color w:val="000000" w:themeColor="text1"/>
                <w:kern w:val="0"/>
              </w:rPr>
            </w:pPr>
            <w:r w:rsidRPr="008E34F1">
              <w:rPr>
                <w:rFonts w:ascii="標楷體" w:eastAsia="標楷體" w:hAnsi="標楷體" w:hint="eastAsia"/>
                <w:color w:val="000000" w:themeColor="text1"/>
                <w:kern w:val="0"/>
              </w:rPr>
              <w:t>104.3.31</w:t>
            </w:r>
          </w:p>
        </w:tc>
        <w:tc>
          <w:tcPr>
            <w:tcW w:w="1276"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2,168,600</w:t>
            </w:r>
          </w:p>
        </w:tc>
        <w:tc>
          <w:tcPr>
            <w:tcW w:w="1410"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電算中心</w:t>
            </w:r>
          </w:p>
        </w:tc>
        <w:tc>
          <w:tcPr>
            <w:tcW w:w="1293" w:type="dxa"/>
            <w:tcBorders>
              <w:top w:val="single" w:sz="4" w:space="0" w:color="auto"/>
              <w:left w:val="nil"/>
              <w:bottom w:val="single" w:sz="4" w:space="0" w:color="auto"/>
              <w:right w:val="single" w:sz="4" w:space="0" w:color="auto"/>
            </w:tcBorders>
            <w:noWrap/>
            <w:vAlign w:val="center"/>
            <w:hideMark/>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待核銷</w:t>
            </w:r>
          </w:p>
        </w:tc>
      </w:tr>
      <w:tr w:rsidR="009211ED" w:rsidRPr="008E34F1" w:rsidTr="001B06F4">
        <w:trPr>
          <w:trHeight w:val="631"/>
        </w:trPr>
        <w:tc>
          <w:tcPr>
            <w:tcW w:w="4253" w:type="dxa"/>
            <w:tcBorders>
              <w:top w:val="single" w:sz="4" w:space="0" w:color="auto"/>
              <w:left w:val="single" w:sz="4" w:space="0" w:color="auto"/>
              <w:bottom w:val="single" w:sz="4" w:space="0" w:color="auto"/>
              <w:right w:val="single" w:sz="4" w:space="0" w:color="auto"/>
            </w:tcBorders>
            <w:noWrap/>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10401017 租賃64切電腦斷層一台</w:t>
            </w:r>
          </w:p>
        </w:tc>
        <w:tc>
          <w:tcPr>
            <w:tcW w:w="1701" w:type="dxa"/>
            <w:tcBorders>
              <w:top w:val="single" w:sz="4" w:space="0" w:color="auto"/>
              <w:left w:val="nil"/>
              <w:bottom w:val="single" w:sz="4" w:space="0" w:color="auto"/>
              <w:right w:val="single" w:sz="4" w:space="0" w:color="auto"/>
            </w:tcBorders>
            <w:noWrap/>
            <w:vAlign w:val="center"/>
          </w:tcPr>
          <w:p w:rsidR="009211ED" w:rsidRPr="008E34F1" w:rsidRDefault="009211ED" w:rsidP="001B06F4">
            <w:pPr>
              <w:widowControl/>
              <w:spacing w:line="0" w:lineRule="atLeast"/>
              <w:jc w:val="center"/>
              <w:rPr>
                <w:rFonts w:ascii="標楷體" w:eastAsia="標楷體" w:hAnsi="標楷體"/>
                <w:color w:val="000000" w:themeColor="text1"/>
                <w:kern w:val="0"/>
              </w:rPr>
            </w:pPr>
          </w:p>
        </w:tc>
        <w:tc>
          <w:tcPr>
            <w:tcW w:w="1276" w:type="dxa"/>
            <w:tcBorders>
              <w:top w:val="single" w:sz="4" w:space="0" w:color="auto"/>
              <w:left w:val="nil"/>
              <w:bottom w:val="single" w:sz="4" w:space="0" w:color="auto"/>
              <w:right w:val="single" w:sz="4" w:space="0" w:color="auto"/>
            </w:tcBorders>
            <w:noWrap/>
            <w:vAlign w:val="center"/>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11,000,000</w:t>
            </w:r>
          </w:p>
        </w:tc>
        <w:tc>
          <w:tcPr>
            <w:tcW w:w="1410" w:type="dxa"/>
            <w:tcBorders>
              <w:top w:val="single" w:sz="4" w:space="0" w:color="auto"/>
              <w:left w:val="nil"/>
              <w:bottom w:val="single" w:sz="4" w:space="0" w:color="auto"/>
              <w:right w:val="single" w:sz="4" w:space="0" w:color="auto"/>
            </w:tcBorders>
            <w:noWrap/>
            <w:vAlign w:val="center"/>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動物醫院</w:t>
            </w:r>
          </w:p>
        </w:tc>
        <w:tc>
          <w:tcPr>
            <w:tcW w:w="1293" w:type="dxa"/>
            <w:tcBorders>
              <w:top w:val="single" w:sz="4" w:space="0" w:color="auto"/>
              <w:left w:val="nil"/>
              <w:bottom w:val="single" w:sz="4" w:space="0" w:color="auto"/>
              <w:right w:val="single" w:sz="4" w:space="0" w:color="auto"/>
            </w:tcBorders>
            <w:noWrap/>
            <w:vAlign w:val="center"/>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公告中</w:t>
            </w:r>
          </w:p>
        </w:tc>
      </w:tr>
      <w:tr w:rsidR="009211ED" w:rsidRPr="008E34F1" w:rsidTr="001B06F4">
        <w:trPr>
          <w:trHeight w:val="631"/>
        </w:trPr>
        <w:tc>
          <w:tcPr>
            <w:tcW w:w="4253" w:type="dxa"/>
            <w:tcBorders>
              <w:top w:val="single" w:sz="4" w:space="0" w:color="auto"/>
              <w:left w:val="single" w:sz="4" w:space="0" w:color="auto"/>
              <w:bottom w:val="single" w:sz="4" w:space="0" w:color="auto"/>
              <w:right w:val="single" w:sz="4" w:space="0" w:color="auto"/>
            </w:tcBorders>
            <w:noWrap/>
          </w:tcPr>
          <w:p w:rsidR="009211ED" w:rsidRPr="008E34F1" w:rsidRDefault="009211ED" w:rsidP="001B06F4">
            <w:pPr>
              <w:spacing w:line="0" w:lineRule="atLeast"/>
              <w:rPr>
                <w:rFonts w:ascii="標楷體" w:eastAsia="標楷體" w:hAnsi="標楷體"/>
                <w:color w:val="000000" w:themeColor="text1"/>
              </w:rPr>
            </w:pPr>
            <w:r w:rsidRPr="008E34F1">
              <w:rPr>
                <w:rFonts w:ascii="標楷體" w:eastAsia="標楷體" w:hAnsi="標楷體" w:hint="eastAsia"/>
                <w:color w:val="000000" w:themeColor="text1"/>
              </w:rPr>
              <w:t>10401018 960cc牛奶塑膠瓶(約200,000瓶)</w:t>
            </w:r>
          </w:p>
        </w:tc>
        <w:tc>
          <w:tcPr>
            <w:tcW w:w="1701" w:type="dxa"/>
            <w:tcBorders>
              <w:top w:val="single" w:sz="4" w:space="0" w:color="auto"/>
              <w:left w:val="nil"/>
              <w:bottom w:val="single" w:sz="4" w:space="0" w:color="auto"/>
              <w:right w:val="single" w:sz="4" w:space="0" w:color="auto"/>
            </w:tcBorders>
            <w:noWrap/>
            <w:vAlign w:val="center"/>
          </w:tcPr>
          <w:p w:rsidR="009211ED" w:rsidRPr="008E34F1" w:rsidRDefault="009211ED" w:rsidP="001B06F4">
            <w:pPr>
              <w:widowControl/>
              <w:spacing w:line="0" w:lineRule="atLeast"/>
              <w:jc w:val="center"/>
              <w:rPr>
                <w:rFonts w:ascii="標楷體" w:eastAsia="標楷體" w:hAnsi="標楷體"/>
                <w:color w:val="000000" w:themeColor="text1"/>
                <w:kern w:val="0"/>
              </w:rPr>
            </w:pPr>
          </w:p>
        </w:tc>
        <w:tc>
          <w:tcPr>
            <w:tcW w:w="1276" w:type="dxa"/>
            <w:tcBorders>
              <w:top w:val="single" w:sz="4" w:space="0" w:color="auto"/>
              <w:left w:val="nil"/>
              <w:bottom w:val="single" w:sz="4" w:space="0" w:color="auto"/>
              <w:right w:val="single" w:sz="4" w:space="0" w:color="auto"/>
            </w:tcBorders>
            <w:noWrap/>
            <w:vAlign w:val="center"/>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1,200,000</w:t>
            </w:r>
          </w:p>
        </w:tc>
        <w:tc>
          <w:tcPr>
            <w:tcW w:w="1410" w:type="dxa"/>
            <w:tcBorders>
              <w:top w:val="single" w:sz="4" w:space="0" w:color="auto"/>
              <w:left w:val="nil"/>
              <w:bottom w:val="single" w:sz="4" w:space="0" w:color="auto"/>
              <w:right w:val="single" w:sz="4" w:space="0" w:color="auto"/>
            </w:tcBorders>
            <w:noWrap/>
            <w:vAlign w:val="center"/>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動物試驗場</w:t>
            </w:r>
          </w:p>
        </w:tc>
        <w:tc>
          <w:tcPr>
            <w:tcW w:w="1293" w:type="dxa"/>
            <w:tcBorders>
              <w:top w:val="single" w:sz="4" w:space="0" w:color="auto"/>
              <w:left w:val="nil"/>
              <w:bottom w:val="single" w:sz="4" w:space="0" w:color="auto"/>
              <w:right w:val="single" w:sz="4" w:space="0" w:color="auto"/>
            </w:tcBorders>
            <w:noWrap/>
            <w:vAlign w:val="center"/>
          </w:tcPr>
          <w:p w:rsidR="009211ED" w:rsidRPr="008E34F1" w:rsidRDefault="009211ED" w:rsidP="001B06F4">
            <w:pPr>
              <w:spacing w:line="0" w:lineRule="atLeast"/>
              <w:jc w:val="center"/>
              <w:rPr>
                <w:rFonts w:ascii="標楷體" w:eastAsia="標楷體" w:hAnsi="標楷體"/>
                <w:color w:val="000000" w:themeColor="text1"/>
              </w:rPr>
            </w:pPr>
            <w:r w:rsidRPr="008E34F1">
              <w:rPr>
                <w:rFonts w:ascii="標楷體" w:eastAsia="標楷體" w:hAnsi="標楷體" w:hint="eastAsia"/>
                <w:color w:val="000000" w:themeColor="text1"/>
              </w:rPr>
              <w:t>簽辦中</w:t>
            </w:r>
          </w:p>
        </w:tc>
      </w:tr>
    </w:tbl>
    <w:p w:rsidR="009E1051" w:rsidRPr="008E34F1" w:rsidRDefault="009E1051" w:rsidP="00AB7837">
      <w:pPr>
        <w:tabs>
          <w:tab w:val="left" w:pos="1708"/>
        </w:tabs>
        <w:spacing w:line="420" w:lineRule="exact"/>
        <w:ind w:left="841" w:hangingChars="300" w:hanging="841"/>
        <w:rPr>
          <w:rFonts w:ascii="標楷體" w:eastAsia="標楷體" w:hAnsi="標楷體" w:cs="新細明體"/>
          <w:color w:val="000000" w:themeColor="text1"/>
          <w:kern w:val="0"/>
          <w:sz w:val="28"/>
          <w:szCs w:val="28"/>
        </w:rPr>
      </w:pPr>
      <w:r w:rsidRPr="008E34F1">
        <w:rPr>
          <w:rFonts w:ascii="標楷體" w:eastAsia="標楷體" w:hAnsi="標楷體" w:hint="eastAsia"/>
          <w:b/>
          <w:bCs/>
          <w:color w:val="000000" w:themeColor="text1"/>
          <w:sz w:val="28"/>
          <w:szCs w:val="28"/>
        </w:rPr>
        <w:t>＊保管組</w:t>
      </w:r>
    </w:p>
    <w:p w:rsidR="009E1051" w:rsidRPr="008E34F1" w:rsidRDefault="009E1051" w:rsidP="001B06F4">
      <w:pPr>
        <w:tabs>
          <w:tab w:val="left" w:pos="1708"/>
        </w:tabs>
        <w:spacing w:line="420" w:lineRule="exact"/>
        <w:ind w:left="840" w:hangingChars="300" w:hanging="84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業務執行情形（含重要工作成果）</w:t>
      </w:r>
    </w:p>
    <w:p w:rsidR="009211ED" w:rsidRPr="008E34F1" w:rsidRDefault="009211ED" w:rsidP="001B06F4">
      <w:pPr>
        <w:tabs>
          <w:tab w:val="left" w:pos="567"/>
        </w:tabs>
        <w:spacing w:line="420" w:lineRule="exact"/>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一、承辦場館出租</w:t>
      </w:r>
    </w:p>
    <w:p w:rsidR="009211ED" w:rsidRPr="008E34F1" w:rsidRDefault="009211ED" w:rsidP="001B06F4">
      <w:pPr>
        <w:tabs>
          <w:tab w:val="left" w:pos="1134"/>
        </w:tabs>
        <w:spacing w:line="420" w:lineRule="exact"/>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（一）104年度4月各場館租金收入如下（含實際報繳營業稅金額） 單位：元</w:t>
      </w:r>
    </w:p>
    <w:tbl>
      <w:tblPr>
        <w:tblW w:w="9662" w:type="dxa"/>
        <w:jc w:val="right"/>
        <w:tblInd w:w="5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15"/>
        <w:gridCol w:w="2507"/>
        <w:gridCol w:w="1301"/>
        <w:gridCol w:w="1423"/>
        <w:gridCol w:w="992"/>
        <w:gridCol w:w="1524"/>
      </w:tblGrid>
      <w:tr w:rsidR="009211ED" w:rsidRPr="008E34F1" w:rsidTr="001B06F4">
        <w:trPr>
          <w:trHeight w:val="431"/>
          <w:jc w:val="right"/>
        </w:trPr>
        <w:tc>
          <w:tcPr>
            <w:tcW w:w="1915" w:type="dxa"/>
            <w:shd w:val="clear" w:color="auto" w:fill="auto"/>
            <w:vAlign w:val="center"/>
          </w:tcPr>
          <w:p w:rsidR="009211ED" w:rsidRPr="008E34F1" w:rsidRDefault="009211ED" w:rsidP="001B06F4">
            <w:pPr>
              <w:adjustRightInd w:val="0"/>
              <w:snapToGrid w:val="0"/>
              <w:spacing w:line="3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出租標的物</w:t>
            </w:r>
          </w:p>
          <w:p w:rsidR="009211ED" w:rsidRPr="008E34F1" w:rsidRDefault="009211ED" w:rsidP="001B06F4">
            <w:pPr>
              <w:adjustRightInd w:val="0"/>
              <w:snapToGrid w:val="0"/>
              <w:spacing w:line="3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(廠商)</w:t>
            </w:r>
          </w:p>
        </w:tc>
        <w:tc>
          <w:tcPr>
            <w:tcW w:w="2507" w:type="dxa"/>
            <w:shd w:val="clear" w:color="auto" w:fill="auto"/>
            <w:vAlign w:val="center"/>
          </w:tcPr>
          <w:p w:rsidR="009211ED" w:rsidRPr="008E34F1" w:rsidRDefault="009211ED" w:rsidP="001B06F4">
            <w:pPr>
              <w:adjustRightInd w:val="0"/>
              <w:snapToGrid w:val="0"/>
              <w:spacing w:line="3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租約起訖</w:t>
            </w:r>
          </w:p>
        </w:tc>
        <w:tc>
          <w:tcPr>
            <w:tcW w:w="1301" w:type="dxa"/>
            <w:vAlign w:val="center"/>
          </w:tcPr>
          <w:p w:rsidR="009211ED" w:rsidRPr="008E34F1" w:rsidRDefault="009211ED" w:rsidP="001B06F4">
            <w:pPr>
              <w:adjustRightInd w:val="0"/>
              <w:snapToGrid w:val="0"/>
              <w:spacing w:line="3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繳費日期</w:t>
            </w:r>
          </w:p>
        </w:tc>
        <w:tc>
          <w:tcPr>
            <w:tcW w:w="1423" w:type="dxa"/>
            <w:vAlign w:val="center"/>
          </w:tcPr>
          <w:p w:rsidR="009211ED" w:rsidRPr="008E34F1" w:rsidRDefault="009211ED" w:rsidP="001B06F4">
            <w:pPr>
              <w:adjustRightInd w:val="0"/>
              <w:snapToGrid w:val="0"/>
              <w:spacing w:line="300" w:lineRule="exact"/>
              <w:ind w:rightChars="-45" w:right="-108"/>
              <w:jc w:val="center"/>
              <w:rPr>
                <w:rFonts w:ascii="標楷體" w:eastAsia="標楷體" w:hAnsi="標楷體"/>
                <w:color w:val="000000" w:themeColor="text1"/>
              </w:rPr>
            </w:pPr>
            <w:r w:rsidRPr="008E34F1">
              <w:rPr>
                <w:rFonts w:ascii="標楷體" w:eastAsia="標楷體" w:hAnsi="標楷體" w:hint="eastAsia"/>
                <w:color w:val="000000" w:themeColor="text1"/>
              </w:rPr>
              <w:t>租金收入</w:t>
            </w:r>
          </w:p>
        </w:tc>
        <w:tc>
          <w:tcPr>
            <w:tcW w:w="992" w:type="dxa"/>
            <w:vAlign w:val="center"/>
          </w:tcPr>
          <w:p w:rsidR="009211ED" w:rsidRPr="008E34F1" w:rsidRDefault="009211ED" w:rsidP="001B06F4">
            <w:pPr>
              <w:adjustRightInd w:val="0"/>
              <w:snapToGrid w:val="0"/>
              <w:spacing w:line="3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營業稅</w:t>
            </w:r>
          </w:p>
        </w:tc>
        <w:tc>
          <w:tcPr>
            <w:tcW w:w="1524" w:type="dxa"/>
            <w:vAlign w:val="center"/>
          </w:tcPr>
          <w:p w:rsidR="009211ED" w:rsidRPr="008E34F1" w:rsidRDefault="009211ED" w:rsidP="001B06F4">
            <w:pPr>
              <w:adjustRightInd w:val="0"/>
              <w:snapToGrid w:val="0"/>
              <w:spacing w:line="3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備註</w:t>
            </w:r>
          </w:p>
        </w:tc>
      </w:tr>
      <w:tr w:rsidR="009211ED" w:rsidRPr="008E34F1" w:rsidTr="001B06F4">
        <w:trPr>
          <w:trHeight w:val="503"/>
          <w:jc w:val="right"/>
        </w:trPr>
        <w:tc>
          <w:tcPr>
            <w:tcW w:w="1915" w:type="dxa"/>
            <w:shd w:val="clear" w:color="auto" w:fill="auto"/>
            <w:vAlign w:val="center"/>
          </w:tcPr>
          <w:p w:rsidR="009211ED" w:rsidRPr="008E34F1" w:rsidRDefault="009211ED" w:rsidP="001B06F4">
            <w:pPr>
              <w:adjustRightInd w:val="0"/>
              <w:snapToGrid w:val="0"/>
              <w:spacing w:line="3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禾康園</w:t>
            </w:r>
          </w:p>
          <w:p w:rsidR="009211ED" w:rsidRPr="008E34F1" w:rsidRDefault="009211ED" w:rsidP="001B06F4">
            <w:pPr>
              <w:adjustRightInd w:val="0"/>
              <w:snapToGrid w:val="0"/>
              <w:spacing w:line="3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(高高行銷)</w:t>
            </w:r>
          </w:p>
        </w:tc>
        <w:tc>
          <w:tcPr>
            <w:tcW w:w="2507" w:type="dxa"/>
            <w:shd w:val="clear" w:color="auto" w:fill="auto"/>
            <w:vAlign w:val="center"/>
          </w:tcPr>
          <w:p w:rsidR="009211ED" w:rsidRPr="008E34F1" w:rsidRDefault="009211ED" w:rsidP="001B06F4">
            <w:pPr>
              <w:adjustRightInd w:val="0"/>
              <w:snapToGrid w:val="0"/>
              <w:spacing w:line="300" w:lineRule="exact"/>
              <w:rPr>
                <w:rFonts w:ascii="標楷體" w:eastAsia="標楷體" w:hAnsi="標楷體"/>
                <w:color w:val="000000" w:themeColor="text1"/>
              </w:rPr>
            </w:pPr>
            <w:r w:rsidRPr="008E34F1">
              <w:rPr>
                <w:rFonts w:ascii="標楷體" w:eastAsia="標楷體" w:hAnsi="標楷體" w:hint="eastAsia"/>
                <w:color w:val="000000" w:themeColor="text1"/>
              </w:rPr>
              <w:t>101.05.05-104.05.04</w:t>
            </w:r>
          </w:p>
        </w:tc>
        <w:tc>
          <w:tcPr>
            <w:tcW w:w="1301" w:type="dxa"/>
            <w:vAlign w:val="center"/>
          </w:tcPr>
          <w:p w:rsidR="009211ED" w:rsidRPr="008E34F1" w:rsidRDefault="009211ED" w:rsidP="001B06F4">
            <w:pPr>
              <w:adjustRightInd w:val="0"/>
              <w:snapToGrid w:val="0"/>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104.04.02</w:t>
            </w:r>
          </w:p>
        </w:tc>
        <w:tc>
          <w:tcPr>
            <w:tcW w:w="1423" w:type="dxa"/>
            <w:vAlign w:val="center"/>
          </w:tcPr>
          <w:p w:rsidR="009211ED" w:rsidRPr="008E34F1" w:rsidRDefault="009211ED" w:rsidP="001B06F4">
            <w:pPr>
              <w:adjustRightInd w:val="0"/>
              <w:snapToGrid w:val="0"/>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25,674</w:t>
            </w:r>
          </w:p>
        </w:tc>
        <w:tc>
          <w:tcPr>
            <w:tcW w:w="992" w:type="dxa"/>
            <w:vAlign w:val="center"/>
          </w:tcPr>
          <w:p w:rsidR="009211ED" w:rsidRPr="008E34F1" w:rsidRDefault="009211ED" w:rsidP="001B06F4">
            <w:pPr>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1,223</w:t>
            </w:r>
          </w:p>
        </w:tc>
        <w:tc>
          <w:tcPr>
            <w:tcW w:w="1524" w:type="dxa"/>
            <w:vAlign w:val="center"/>
          </w:tcPr>
          <w:p w:rsidR="009211ED" w:rsidRPr="008E34F1" w:rsidRDefault="009211ED" w:rsidP="001B06F4">
            <w:pPr>
              <w:rPr>
                <w:rFonts w:ascii="標楷體" w:eastAsia="標楷體" w:hAnsi="標楷體"/>
                <w:color w:val="000000" w:themeColor="text1"/>
                <w:sz w:val="22"/>
                <w:szCs w:val="22"/>
              </w:rPr>
            </w:pPr>
            <w:r w:rsidRPr="008E34F1">
              <w:rPr>
                <w:rFonts w:ascii="標楷體" w:eastAsia="標楷體" w:hAnsi="標楷體" w:hint="eastAsia"/>
                <w:color w:val="000000" w:themeColor="text1"/>
                <w:sz w:val="22"/>
                <w:szCs w:val="22"/>
              </w:rPr>
              <w:t>月繳(104.4)</w:t>
            </w:r>
          </w:p>
        </w:tc>
      </w:tr>
      <w:tr w:rsidR="009211ED" w:rsidRPr="008E34F1" w:rsidTr="001B06F4">
        <w:trPr>
          <w:trHeight w:val="398"/>
          <w:jc w:val="right"/>
        </w:trPr>
        <w:tc>
          <w:tcPr>
            <w:tcW w:w="1915" w:type="dxa"/>
            <w:shd w:val="clear" w:color="auto" w:fill="auto"/>
            <w:vAlign w:val="center"/>
          </w:tcPr>
          <w:p w:rsidR="009211ED" w:rsidRPr="008E34F1" w:rsidRDefault="009211ED" w:rsidP="001B06F4">
            <w:pPr>
              <w:adjustRightInd w:val="0"/>
              <w:snapToGrid w:val="0"/>
              <w:spacing w:line="3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員生消費合作社</w:t>
            </w:r>
          </w:p>
        </w:tc>
        <w:tc>
          <w:tcPr>
            <w:tcW w:w="2507" w:type="dxa"/>
            <w:shd w:val="clear" w:color="auto" w:fill="auto"/>
            <w:vAlign w:val="center"/>
          </w:tcPr>
          <w:p w:rsidR="009211ED" w:rsidRPr="008E34F1" w:rsidRDefault="009211ED" w:rsidP="001B06F4">
            <w:pPr>
              <w:adjustRightInd w:val="0"/>
              <w:snapToGrid w:val="0"/>
              <w:spacing w:line="300" w:lineRule="exact"/>
              <w:rPr>
                <w:rFonts w:ascii="標楷體" w:eastAsia="標楷體" w:hAnsi="標楷體"/>
                <w:color w:val="000000" w:themeColor="text1"/>
              </w:rPr>
            </w:pPr>
            <w:r w:rsidRPr="008E34F1">
              <w:rPr>
                <w:rFonts w:ascii="標楷體" w:eastAsia="標楷體" w:hAnsi="標楷體" w:hint="eastAsia"/>
                <w:color w:val="000000" w:themeColor="text1"/>
              </w:rPr>
              <w:t>104.01.01-104.12.31</w:t>
            </w:r>
          </w:p>
        </w:tc>
        <w:tc>
          <w:tcPr>
            <w:tcW w:w="1301" w:type="dxa"/>
            <w:vAlign w:val="center"/>
          </w:tcPr>
          <w:p w:rsidR="009211ED" w:rsidRPr="008E34F1" w:rsidRDefault="009211ED" w:rsidP="001B06F4">
            <w:pPr>
              <w:adjustRightInd w:val="0"/>
              <w:snapToGrid w:val="0"/>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104.04.07</w:t>
            </w:r>
          </w:p>
        </w:tc>
        <w:tc>
          <w:tcPr>
            <w:tcW w:w="1423" w:type="dxa"/>
            <w:vAlign w:val="center"/>
          </w:tcPr>
          <w:p w:rsidR="009211ED" w:rsidRPr="008E34F1" w:rsidRDefault="009211ED" w:rsidP="001B06F4">
            <w:pPr>
              <w:adjustRightInd w:val="0"/>
              <w:snapToGrid w:val="0"/>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7,899</w:t>
            </w:r>
          </w:p>
        </w:tc>
        <w:tc>
          <w:tcPr>
            <w:tcW w:w="992" w:type="dxa"/>
            <w:vAlign w:val="center"/>
          </w:tcPr>
          <w:p w:rsidR="009211ED" w:rsidRPr="008E34F1" w:rsidRDefault="009211ED" w:rsidP="001B06F4">
            <w:pPr>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376</w:t>
            </w:r>
          </w:p>
        </w:tc>
        <w:tc>
          <w:tcPr>
            <w:tcW w:w="1524" w:type="dxa"/>
            <w:vAlign w:val="center"/>
          </w:tcPr>
          <w:p w:rsidR="009211ED" w:rsidRPr="008E34F1" w:rsidRDefault="009211ED" w:rsidP="001B06F4">
            <w:pPr>
              <w:adjustRightInd w:val="0"/>
              <w:snapToGrid w:val="0"/>
              <w:spacing w:line="300" w:lineRule="exact"/>
              <w:rPr>
                <w:rFonts w:ascii="標楷體" w:eastAsia="標楷體" w:hAnsi="標楷體"/>
                <w:color w:val="000000" w:themeColor="text1"/>
                <w:sz w:val="22"/>
                <w:szCs w:val="22"/>
              </w:rPr>
            </w:pPr>
            <w:r w:rsidRPr="008E34F1">
              <w:rPr>
                <w:rFonts w:ascii="標楷體" w:eastAsia="標楷體" w:hAnsi="標楷體" w:hint="eastAsia"/>
                <w:color w:val="000000" w:themeColor="text1"/>
                <w:sz w:val="22"/>
                <w:szCs w:val="22"/>
              </w:rPr>
              <w:t>季繳(104.4)</w:t>
            </w:r>
          </w:p>
        </w:tc>
      </w:tr>
      <w:tr w:rsidR="009211ED" w:rsidRPr="008E34F1" w:rsidTr="001B06F4">
        <w:trPr>
          <w:trHeight w:val="373"/>
          <w:jc w:val="right"/>
        </w:trPr>
        <w:tc>
          <w:tcPr>
            <w:tcW w:w="1915" w:type="dxa"/>
            <w:shd w:val="clear" w:color="auto" w:fill="auto"/>
            <w:vAlign w:val="center"/>
          </w:tcPr>
          <w:p w:rsidR="009211ED" w:rsidRPr="008E34F1" w:rsidRDefault="009211ED" w:rsidP="001B06F4">
            <w:pPr>
              <w:adjustRightInd w:val="0"/>
              <w:snapToGrid w:val="0"/>
              <w:spacing w:line="3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空中大學</w:t>
            </w:r>
          </w:p>
        </w:tc>
        <w:tc>
          <w:tcPr>
            <w:tcW w:w="2507" w:type="dxa"/>
            <w:shd w:val="clear" w:color="auto" w:fill="auto"/>
            <w:vAlign w:val="center"/>
          </w:tcPr>
          <w:p w:rsidR="009211ED" w:rsidRPr="008E34F1" w:rsidRDefault="009211ED" w:rsidP="001B06F4">
            <w:pPr>
              <w:adjustRightInd w:val="0"/>
              <w:snapToGrid w:val="0"/>
              <w:spacing w:line="300" w:lineRule="exact"/>
              <w:rPr>
                <w:rFonts w:ascii="標楷體" w:eastAsia="標楷體" w:hAnsi="標楷體"/>
                <w:color w:val="000000" w:themeColor="text1"/>
              </w:rPr>
            </w:pPr>
            <w:r w:rsidRPr="008E34F1">
              <w:rPr>
                <w:rFonts w:ascii="標楷體" w:eastAsia="標楷體" w:hAnsi="標楷體" w:hint="eastAsia"/>
                <w:color w:val="000000" w:themeColor="text1"/>
              </w:rPr>
              <w:t>103.07.01-105.06.30</w:t>
            </w:r>
          </w:p>
        </w:tc>
        <w:tc>
          <w:tcPr>
            <w:tcW w:w="1301" w:type="dxa"/>
            <w:vAlign w:val="center"/>
          </w:tcPr>
          <w:p w:rsidR="009211ED" w:rsidRPr="008E34F1" w:rsidRDefault="009211ED" w:rsidP="001B06F4">
            <w:pPr>
              <w:adjustRightInd w:val="0"/>
              <w:snapToGrid w:val="0"/>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104.04.13</w:t>
            </w:r>
          </w:p>
        </w:tc>
        <w:tc>
          <w:tcPr>
            <w:tcW w:w="1423" w:type="dxa"/>
            <w:vAlign w:val="center"/>
          </w:tcPr>
          <w:p w:rsidR="009211ED" w:rsidRPr="008E34F1" w:rsidRDefault="009211ED" w:rsidP="001B06F4">
            <w:pPr>
              <w:adjustRightInd w:val="0"/>
              <w:snapToGrid w:val="0"/>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43,350</w:t>
            </w:r>
          </w:p>
        </w:tc>
        <w:tc>
          <w:tcPr>
            <w:tcW w:w="992" w:type="dxa"/>
            <w:vAlign w:val="center"/>
          </w:tcPr>
          <w:p w:rsidR="009211ED" w:rsidRPr="008E34F1" w:rsidRDefault="009211ED" w:rsidP="001B06F4">
            <w:pPr>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2,064</w:t>
            </w:r>
          </w:p>
        </w:tc>
        <w:tc>
          <w:tcPr>
            <w:tcW w:w="1524" w:type="dxa"/>
            <w:vAlign w:val="center"/>
          </w:tcPr>
          <w:p w:rsidR="009211ED" w:rsidRPr="008E34F1" w:rsidRDefault="009211ED" w:rsidP="001B06F4">
            <w:pPr>
              <w:rPr>
                <w:rFonts w:ascii="標楷體" w:eastAsia="標楷體" w:hAnsi="標楷體"/>
                <w:color w:val="000000" w:themeColor="text1"/>
                <w:sz w:val="22"/>
                <w:szCs w:val="22"/>
              </w:rPr>
            </w:pPr>
            <w:r w:rsidRPr="008E34F1">
              <w:rPr>
                <w:rFonts w:ascii="標楷體" w:eastAsia="標楷體" w:hAnsi="標楷體" w:hint="eastAsia"/>
                <w:color w:val="000000" w:themeColor="text1"/>
                <w:sz w:val="22"/>
                <w:szCs w:val="22"/>
              </w:rPr>
              <w:t>月繳(104.4)</w:t>
            </w:r>
          </w:p>
        </w:tc>
      </w:tr>
      <w:tr w:rsidR="009211ED" w:rsidRPr="008E34F1" w:rsidTr="001B06F4">
        <w:trPr>
          <w:trHeight w:val="393"/>
          <w:jc w:val="right"/>
        </w:trPr>
        <w:tc>
          <w:tcPr>
            <w:tcW w:w="1915" w:type="dxa"/>
            <w:shd w:val="clear" w:color="auto" w:fill="auto"/>
            <w:vAlign w:val="center"/>
          </w:tcPr>
          <w:p w:rsidR="009211ED" w:rsidRPr="008E34F1" w:rsidRDefault="009211ED" w:rsidP="001B06F4">
            <w:pPr>
              <w:adjustRightInd w:val="0"/>
              <w:snapToGrid w:val="0"/>
              <w:spacing w:line="3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蘭潭影印部</w:t>
            </w:r>
          </w:p>
          <w:p w:rsidR="009211ED" w:rsidRPr="008E34F1" w:rsidRDefault="009211ED" w:rsidP="001B06F4">
            <w:pPr>
              <w:adjustRightInd w:val="0"/>
              <w:snapToGrid w:val="0"/>
              <w:spacing w:line="3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(復文企業社)</w:t>
            </w:r>
          </w:p>
        </w:tc>
        <w:tc>
          <w:tcPr>
            <w:tcW w:w="2507" w:type="dxa"/>
            <w:shd w:val="clear" w:color="auto" w:fill="auto"/>
            <w:vAlign w:val="center"/>
          </w:tcPr>
          <w:p w:rsidR="009211ED" w:rsidRPr="008E34F1" w:rsidRDefault="009211ED" w:rsidP="001B06F4">
            <w:pPr>
              <w:adjustRightInd w:val="0"/>
              <w:snapToGrid w:val="0"/>
              <w:spacing w:line="300" w:lineRule="exact"/>
              <w:rPr>
                <w:rFonts w:ascii="標楷體" w:eastAsia="標楷體" w:hAnsi="標楷體"/>
                <w:color w:val="000000" w:themeColor="text1"/>
              </w:rPr>
            </w:pPr>
            <w:r w:rsidRPr="008E34F1">
              <w:rPr>
                <w:rFonts w:ascii="標楷體" w:eastAsia="標楷體" w:hAnsi="標楷體" w:hint="eastAsia"/>
                <w:color w:val="000000" w:themeColor="text1"/>
              </w:rPr>
              <w:t>104.01.01-104.12.31</w:t>
            </w:r>
          </w:p>
        </w:tc>
        <w:tc>
          <w:tcPr>
            <w:tcW w:w="1301" w:type="dxa"/>
            <w:vAlign w:val="center"/>
          </w:tcPr>
          <w:p w:rsidR="009211ED" w:rsidRPr="008E34F1" w:rsidRDefault="009211ED" w:rsidP="001B06F4">
            <w:pPr>
              <w:adjustRightInd w:val="0"/>
              <w:snapToGrid w:val="0"/>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104.04.20</w:t>
            </w:r>
          </w:p>
        </w:tc>
        <w:tc>
          <w:tcPr>
            <w:tcW w:w="1423" w:type="dxa"/>
            <w:vAlign w:val="center"/>
          </w:tcPr>
          <w:p w:rsidR="009211ED" w:rsidRPr="008E34F1" w:rsidRDefault="009211ED" w:rsidP="001B06F4">
            <w:pPr>
              <w:adjustRightInd w:val="0"/>
              <w:snapToGrid w:val="0"/>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4,000</w:t>
            </w:r>
          </w:p>
        </w:tc>
        <w:tc>
          <w:tcPr>
            <w:tcW w:w="992" w:type="dxa"/>
            <w:vAlign w:val="center"/>
          </w:tcPr>
          <w:p w:rsidR="009211ED" w:rsidRPr="008E34F1" w:rsidRDefault="009211ED" w:rsidP="001B06F4">
            <w:pPr>
              <w:adjustRightInd w:val="0"/>
              <w:snapToGrid w:val="0"/>
              <w:spacing w:line="30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190</w:t>
            </w:r>
          </w:p>
        </w:tc>
        <w:tc>
          <w:tcPr>
            <w:tcW w:w="1524" w:type="dxa"/>
            <w:vAlign w:val="center"/>
          </w:tcPr>
          <w:p w:rsidR="009211ED" w:rsidRPr="008E34F1" w:rsidRDefault="009211ED" w:rsidP="001B06F4">
            <w:pPr>
              <w:rPr>
                <w:rFonts w:ascii="標楷體" w:eastAsia="標楷體" w:hAnsi="標楷體"/>
                <w:color w:val="000000" w:themeColor="text1"/>
                <w:sz w:val="22"/>
                <w:szCs w:val="22"/>
              </w:rPr>
            </w:pPr>
            <w:r w:rsidRPr="008E34F1">
              <w:rPr>
                <w:rFonts w:ascii="標楷體" w:eastAsia="標楷體" w:hAnsi="標楷體" w:hint="eastAsia"/>
                <w:color w:val="000000" w:themeColor="text1"/>
                <w:sz w:val="22"/>
                <w:szCs w:val="22"/>
              </w:rPr>
              <w:t>月繳(104.4)</w:t>
            </w:r>
          </w:p>
        </w:tc>
      </w:tr>
      <w:tr w:rsidR="009211ED" w:rsidRPr="008E34F1" w:rsidTr="001B06F4">
        <w:trPr>
          <w:trHeight w:val="583"/>
          <w:jc w:val="right"/>
        </w:trPr>
        <w:tc>
          <w:tcPr>
            <w:tcW w:w="1915" w:type="dxa"/>
            <w:shd w:val="clear" w:color="auto" w:fill="auto"/>
            <w:vAlign w:val="center"/>
          </w:tcPr>
          <w:p w:rsidR="009211ED" w:rsidRPr="008E34F1" w:rsidRDefault="009211ED" w:rsidP="001B06F4">
            <w:pPr>
              <w:adjustRightInd w:val="0"/>
              <w:snapToGrid w:val="0"/>
              <w:spacing w:line="3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民雄文具部</w:t>
            </w:r>
          </w:p>
          <w:p w:rsidR="009211ED" w:rsidRPr="008E34F1" w:rsidRDefault="009211ED" w:rsidP="001B06F4">
            <w:pPr>
              <w:adjustRightInd w:val="0"/>
              <w:snapToGrid w:val="0"/>
              <w:spacing w:line="3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(競永實業)</w:t>
            </w:r>
          </w:p>
        </w:tc>
        <w:tc>
          <w:tcPr>
            <w:tcW w:w="2507" w:type="dxa"/>
            <w:shd w:val="clear" w:color="auto" w:fill="auto"/>
            <w:vAlign w:val="center"/>
          </w:tcPr>
          <w:p w:rsidR="009211ED" w:rsidRPr="008E34F1" w:rsidRDefault="009211ED" w:rsidP="001B06F4">
            <w:pPr>
              <w:adjustRightInd w:val="0"/>
              <w:snapToGrid w:val="0"/>
              <w:spacing w:line="300" w:lineRule="exact"/>
              <w:rPr>
                <w:rFonts w:ascii="標楷體" w:eastAsia="標楷體" w:hAnsi="標楷體"/>
                <w:color w:val="000000" w:themeColor="text1"/>
              </w:rPr>
            </w:pPr>
            <w:r w:rsidRPr="008E34F1">
              <w:rPr>
                <w:rFonts w:ascii="標楷體" w:eastAsia="標楷體" w:hAnsi="標楷體" w:hint="eastAsia"/>
                <w:color w:val="000000" w:themeColor="text1"/>
              </w:rPr>
              <w:t>104.01.01-104.12.31</w:t>
            </w:r>
          </w:p>
        </w:tc>
        <w:tc>
          <w:tcPr>
            <w:tcW w:w="1301" w:type="dxa"/>
            <w:vAlign w:val="center"/>
          </w:tcPr>
          <w:p w:rsidR="009211ED" w:rsidRPr="008E34F1" w:rsidRDefault="009211ED" w:rsidP="001B06F4">
            <w:pPr>
              <w:adjustRightInd w:val="0"/>
              <w:snapToGrid w:val="0"/>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104.04.23</w:t>
            </w:r>
          </w:p>
        </w:tc>
        <w:tc>
          <w:tcPr>
            <w:tcW w:w="1423" w:type="dxa"/>
            <w:vAlign w:val="center"/>
          </w:tcPr>
          <w:p w:rsidR="009211ED" w:rsidRPr="008E34F1" w:rsidRDefault="009211ED" w:rsidP="001B06F4">
            <w:pPr>
              <w:adjustRightInd w:val="0"/>
              <w:snapToGrid w:val="0"/>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4,000</w:t>
            </w:r>
          </w:p>
        </w:tc>
        <w:tc>
          <w:tcPr>
            <w:tcW w:w="992" w:type="dxa"/>
            <w:vAlign w:val="center"/>
          </w:tcPr>
          <w:p w:rsidR="009211ED" w:rsidRPr="008E34F1" w:rsidRDefault="009211ED" w:rsidP="001B06F4">
            <w:pPr>
              <w:adjustRightInd w:val="0"/>
              <w:snapToGrid w:val="0"/>
              <w:spacing w:line="30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190</w:t>
            </w:r>
          </w:p>
        </w:tc>
        <w:tc>
          <w:tcPr>
            <w:tcW w:w="1524" w:type="dxa"/>
            <w:vAlign w:val="center"/>
          </w:tcPr>
          <w:p w:rsidR="009211ED" w:rsidRPr="008E34F1" w:rsidRDefault="009211ED" w:rsidP="001B06F4">
            <w:pPr>
              <w:rPr>
                <w:rFonts w:ascii="標楷體" w:eastAsia="標楷體" w:hAnsi="標楷體"/>
                <w:color w:val="000000" w:themeColor="text1"/>
                <w:sz w:val="22"/>
                <w:szCs w:val="22"/>
              </w:rPr>
            </w:pPr>
            <w:r w:rsidRPr="008E34F1">
              <w:rPr>
                <w:rFonts w:ascii="標楷體" w:eastAsia="標楷體" w:hAnsi="標楷體" w:hint="eastAsia"/>
                <w:color w:val="000000" w:themeColor="text1"/>
                <w:sz w:val="22"/>
                <w:szCs w:val="22"/>
              </w:rPr>
              <w:t>月繳(104.4)</w:t>
            </w:r>
          </w:p>
        </w:tc>
      </w:tr>
      <w:tr w:rsidR="009211ED" w:rsidRPr="008E34F1" w:rsidTr="001B06F4">
        <w:trPr>
          <w:trHeight w:val="583"/>
          <w:jc w:val="right"/>
        </w:trPr>
        <w:tc>
          <w:tcPr>
            <w:tcW w:w="1915" w:type="dxa"/>
            <w:shd w:val="clear" w:color="auto" w:fill="auto"/>
            <w:vAlign w:val="center"/>
          </w:tcPr>
          <w:p w:rsidR="009211ED" w:rsidRPr="008E34F1" w:rsidRDefault="009211ED" w:rsidP="001B06F4">
            <w:pPr>
              <w:adjustRightInd w:val="0"/>
              <w:snapToGrid w:val="0"/>
              <w:spacing w:line="300" w:lineRule="exact"/>
              <w:ind w:leftChars="-30" w:left="-72" w:rightChars="-36" w:right="-86"/>
              <w:jc w:val="center"/>
              <w:rPr>
                <w:rFonts w:ascii="標楷體" w:eastAsia="標楷體" w:hAnsi="標楷體"/>
                <w:color w:val="000000" w:themeColor="text1"/>
                <w:w w:val="90"/>
              </w:rPr>
            </w:pPr>
            <w:r w:rsidRPr="008E34F1">
              <w:rPr>
                <w:rFonts w:ascii="標楷體" w:eastAsia="標楷體" w:hAnsi="標楷體" w:hint="eastAsia"/>
                <w:color w:val="000000" w:themeColor="text1"/>
                <w:w w:val="90"/>
              </w:rPr>
              <w:t>統一速邁自販(股)</w:t>
            </w:r>
          </w:p>
        </w:tc>
        <w:tc>
          <w:tcPr>
            <w:tcW w:w="2507" w:type="dxa"/>
            <w:shd w:val="clear" w:color="auto" w:fill="auto"/>
            <w:vAlign w:val="center"/>
          </w:tcPr>
          <w:p w:rsidR="009211ED" w:rsidRPr="008E34F1" w:rsidRDefault="009211ED" w:rsidP="001B06F4">
            <w:pPr>
              <w:adjustRightInd w:val="0"/>
              <w:snapToGrid w:val="0"/>
              <w:spacing w:line="300" w:lineRule="exact"/>
              <w:rPr>
                <w:rFonts w:ascii="標楷體" w:eastAsia="標楷體" w:hAnsi="標楷體"/>
                <w:color w:val="000000" w:themeColor="text1"/>
              </w:rPr>
            </w:pPr>
            <w:r w:rsidRPr="008E34F1">
              <w:rPr>
                <w:rFonts w:ascii="標楷體" w:eastAsia="標楷體" w:hAnsi="標楷體" w:hint="eastAsia"/>
                <w:color w:val="000000" w:themeColor="text1"/>
              </w:rPr>
              <w:t>104.01.01-104.12.31</w:t>
            </w:r>
          </w:p>
        </w:tc>
        <w:tc>
          <w:tcPr>
            <w:tcW w:w="1301" w:type="dxa"/>
            <w:vAlign w:val="center"/>
          </w:tcPr>
          <w:p w:rsidR="009211ED" w:rsidRPr="008E34F1" w:rsidRDefault="009211ED" w:rsidP="001B06F4">
            <w:pPr>
              <w:adjustRightInd w:val="0"/>
              <w:snapToGrid w:val="0"/>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104.03.27</w:t>
            </w:r>
          </w:p>
        </w:tc>
        <w:tc>
          <w:tcPr>
            <w:tcW w:w="1423" w:type="dxa"/>
            <w:vAlign w:val="center"/>
          </w:tcPr>
          <w:p w:rsidR="009211ED" w:rsidRPr="008E34F1" w:rsidRDefault="009211ED" w:rsidP="001B06F4">
            <w:pPr>
              <w:adjustRightInd w:val="0"/>
              <w:snapToGrid w:val="0"/>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26,883</w:t>
            </w:r>
          </w:p>
        </w:tc>
        <w:tc>
          <w:tcPr>
            <w:tcW w:w="992" w:type="dxa"/>
            <w:vAlign w:val="center"/>
          </w:tcPr>
          <w:p w:rsidR="009211ED" w:rsidRPr="008E34F1" w:rsidRDefault="009211ED" w:rsidP="001B06F4">
            <w:pPr>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1,280</w:t>
            </w:r>
          </w:p>
        </w:tc>
        <w:tc>
          <w:tcPr>
            <w:tcW w:w="1524" w:type="dxa"/>
            <w:vAlign w:val="center"/>
          </w:tcPr>
          <w:p w:rsidR="009211ED" w:rsidRPr="008E34F1" w:rsidRDefault="009211ED" w:rsidP="001B06F4">
            <w:pPr>
              <w:rPr>
                <w:rFonts w:ascii="標楷體" w:eastAsia="標楷體" w:hAnsi="標楷體"/>
                <w:color w:val="000000" w:themeColor="text1"/>
                <w:sz w:val="22"/>
                <w:szCs w:val="22"/>
              </w:rPr>
            </w:pPr>
            <w:r w:rsidRPr="008E34F1">
              <w:rPr>
                <w:rFonts w:ascii="標楷體" w:eastAsia="標楷體" w:hAnsi="標楷體" w:hint="eastAsia"/>
                <w:color w:val="000000" w:themeColor="text1"/>
                <w:sz w:val="22"/>
                <w:szCs w:val="22"/>
              </w:rPr>
              <w:t>月繳(104.4)</w:t>
            </w:r>
          </w:p>
        </w:tc>
      </w:tr>
      <w:tr w:rsidR="009211ED" w:rsidRPr="008E34F1" w:rsidTr="001B06F4">
        <w:trPr>
          <w:trHeight w:val="337"/>
          <w:jc w:val="right"/>
        </w:trPr>
        <w:tc>
          <w:tcPr>
            <w:tcW w:w="1915" w:type="dxa"/>
            <w:shd w:val="clear" w:color="auto" w:fill="auto"/>
            <w:vAlign w:val="center"/>
          </w:tcPr>
          <w:p w:rsidR="009211ED" w:rsidRPr="008E34F1" w:rsidRDefault="009211ED" w:rsidP="001B06F4">
            <w:pPr>
              <w:adjustRightInd w:val="0"/>
              <w:snapToGrid w:val="0"/>
              <w:spacing w:line="3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太古食品(股)</w:t>
            </w:r>
          </w:p>
        </w:tc>
        <w:tc>
          <w:tcPr>
            <w:tcW w:w="2507" w:type="dxa"/>
            <w:shd w:val="clear" w:color="auto" w:fill="auto"/>
            <w:vAlign w:val="center"/>
          </w:tcPr>
          <w:p w:rsidR="009211ED" w:rsidRPr="008E34F1" w:rsidRDefault="009211ED" w:rsidP="001B06F4">
            <w:pPr>
              <w:adjustRightInd w:val="0"/>
              <w:snapToGrid w:val="0"/>
              <w:spacing w:line="300" w:lineRule="exact"/>
              <w:rPr>
                <w:rFonts w:ascii="標楷體" w:eastAsia="標楷體" w:hAnsi="標楷體"/>
                <w:color w:val="000000" w:themeColor="text1"/>
              </w:rPr>
            </w:pPr>
            <w:r w:rsidRPr="008E34F1">
              <w:rPr>
                <w:rFonts w:ascii="標楷體" w:eastAsia="標楷體" w:hAnsi="標楷體" w:hint="eastAsia"/>
                <w:color w:val="000000" w:themeColor="text1"/>
              </w:rPr>
              <w:t>104.01.01-104.12.31</w:t>
            </w:r>
          </w:p>
        </w:tc>
        <w:tc>
          <w:tcPr>
            <w:tcW w:w="1301" w:type="dxa"/>
            <w:vAlign w:val="center"/>
          </w:tcPr>
          <w:p w:rsidR="009211ED" w:rsidRPr="008E34F1" w:rsidRDefault="009211ED" w:rsidP="001B06F4">
            <w:pPr>
              <w:adjustRightInd w:val="0"/>
              <w:snapToGrid w:val="0"/>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104.04.15</w:t>
            </w:r>
          </w:p>
        </w:tc>
        <w:tc>
          <w:tcPr>
            <w:tcW w:w="1423" w:type="dxa"/>
            <w:vAlign w:val="center"/>
          </w:tcPr>
          <w:p w:rsidR="009211ED" w:rsidRPr="008E34F1" w:rsidRDefault="009211ED" w:rsidP="001B06F4">
            <w:pPr>
              <w:adjustRightInd w:val="0"/>
              <w:snapToGrid w:val="0"/>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3,152</w:t>
            </w:r>
          </w:p>
        </w:tc>
        <w:tc>
          <w:tcPr>
            <w:tcW w:w="992" w:type="dxa"/>
            <w:vAlign w:val="center"/>
          </w:tcPr>
          <w:p w:rsidR="009211ED" w:rsidRPr="008E34F1" w:rsidRDefault="009211ED" w:rsidP="001B06F4">
            <w:pPr>
              <w:adjustRightInd w:val="0"/>
              <w:snapToGrid w:val="0"/>
              <w:spacing w:line="30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150</w:t>
            </w:r>
          </w:p>
        </w:tc>
        <w:tc>
          <w:tcPr>
            <w:tcW w:w="1524" w:type="dxa"/>
            <w:vAlign w:val="center"/>
          </w:tcPr>
          <w:p w:rsidR="009211ED" w:rsidRPr="008E34F1" w:rsidRDefault="009211ED" w:rsidP="001B06F4">
            <w:pPr>
              <w:rPr>
                <w:rFonts w:ascii="標楷體" w:eastAsia="標楷體" w:hAnsi="標楷體"/>
                <w:color w:val="000000" w:themeColor="text1"/>
                <w:sz w:val="22"/>
                <w:szCs w:val="22"/>
              </w:rPr>
            </w:pPr>
            <w:r w:rsidRPr="008E34F1">
              <w:rPr>
                <w:rFonts w:ascii="標楷體" w:eastAsia="標楷體" w:hAnsi="標楷體" w:hint="eastAsia"/>
                <w:color w:val="000000" w:themeColor="text1"/>
                <w:sz w:val="22"/>
                <w:szCs w:val="22"/>
              </w:rPr>
              <w:t>月繳(104.4)</w:t>
            </w:r>
          </w:p>
        </w:tc>
      </w:tr>
      <w:tr w:rsidR="009211ED" w:rsidRPr="008E34F1" w:rsidTr="001B06F4">
        <w:trPr>
          <w:trHeight w:val="252"/>
          <w:jc w:val="right"/>
        </w:trPr>
        <w:tc>
          <w:tcPr>
            <w:tcW w:w="1915" w:type="dxa"/>
            <w:shd w:val="clear" w:color="auto" w:fill="auto"/>
            <w:vAlign w:val="center"/>
          </w:tcPr>
          <w:p w:rsidR="009211ED" w:rsidRPr="008E34F1" w:rsidRDefault="009211ED" w:rsidP="001B06F4">
            <w:pPr>
              <w:adjustRightInd w:val="0"/>
              <w:snapToGrid w:val="0"/>
              <w:spacing w:line="3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松泰飲料(股)</w:t>
            </w:r>
          </w:p>
        </w:tc>
        <w:tc>
          <w:tcPr>
            <w:tcW w:w="2507" w:type="dxa"/>
            <w:shd w:val="clear" w:color="auto" w:fill="auto"/>
            <w:vAlign w:val="center"/>
          </w:tcPr>
          <w:p w:rsidR="009211ED" w:rsidRPr="008E34F1" w:rsidRDefault="009211ED" w:rsidP="001B06F4">
            <w:pPr>
              <w:adjustRightInd w:val="0"/>
              <w:snapToGrid w:val="0"/>
              <w:spacing w:line="300" w:lineRule="exact"/>
              <w:rPr>
                <w:rFonts w:ascii="標楷體" w:eastAsia="標楷體" w:hAnsi="標楷體"/>
                <w:color w:val="000000" w:themeColor="text1"/>
              </w:rPr>
            </w:pPr>
            <w:r w:rsidRPr="008E34F1">
              <w:rPr>
                <w:rFonts w:ascii="標楷體" w:eastAsia="標楷體" w:hAnsi="標楷體" w:hint="eastAsia"/>
                <w:color w:val="000000" w:themeColor="text1"/>
              </w:rPr>
              <w:t>104.01.01-104.12.31</w:t>
            </w:r>
          </w:p>
        </w:tc>
        <w:tc>
          <w:tcPr>
            <w:tcW w:w="1301" w:type="dxa"/>
            <w:vAlign w:val="center"/>
          </w:tcPr>
          <w:p w:rsidR="009211ED" w:rsidRPr="008E34F1" w:rsidRDefault="009211ED" w:rsidP="001B06F4">
            <w:pPr>
              <w:adjustRightInd w:val="0"/>
              <w:snapToGrid w:val="0"/>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104.04.14</w:t>
            </w:r>
          </w:p>
        </w:tc>
        <w:tc>
          <w:tcPr>
            <w:tcW w:w="1423" w:type="dxa"/>
            <w:vAlign w:val="center"/>
          </w:tcPr>
          <w:p w:rsidR="009211ED" w:rsidRPr="008E34F1" w:rsidRDefault="009211ED" w:rsidP="001B06F4">
            <w:pPr>
              <w:adjustRightInd w:val="0"/>
              <w:snapToGrid w:val="0"/>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19,116</w:t>
            </w:r>
          </w:p>
        </w:tc>
        <w:tc>
          <w:tcPr>
            <w:tcW w:w="992" w:type="dxa"/>
            <w:vAlign w:val="center"/>
          </w:tcPr>
          <w:p w:rsidR="009211ED" w:rsidRPr="008E34F1" w:rsidRDefault="009211ED" w:rsidP="001B06F4">
            <w:pPr>
              <w:spacing w:line="320" w:lineRule="exact"/>
              <w:ind w:leftChars="-19" w:left="31" w:hangingChars="32" w:hanging="77"/>
              <w:jc w:val="right"/>
              <w:rPr>
                <w:rFonts w:ascii="標楷體" w:eastAsia="標楷體" w:hAnsi="標楷體"/>
                <w:color w:val="000000" w:themeColor="text1"/>
              </w:rPr>
            </w:pPr>
            <w:r w:rsidRPr="008E34F1">
              <w:rPr>
                <w:rFonts w:ascii="標楷體" w:eastAsia="標楷體" w:hAnsi="標楷體" w:hint="eastAsia"/>
                <w:color w:val="000000" w:themeColor="text1"/>
              </w:rPr>
              <w:t>910</w:t>
            </w:r>
          </w:p>
        </w:tc>
        <w:tc>
          <w:tcPr>
            <w:tcW w:w="1524" w:type="dxa"/>
            <w:vAlign w:val="center"/>
          </w:tcPr>
          <w:p w:rsidR="009211ED" w:rsidRPr="008E34F1" w:rsidRDefault="009211ED" w:rsidP="001B06F4">
            <w:pPr>
              <w:rPr>
                <w:rFonts w:ascii="標楷體" w:eastAsia="標楷體" w:hAnsi="標楷體"/>
                <w:color w:val="000000" w:themeColor="text1"/>
                <w:sz w:val="22"/>
                <w:szCs w:val="22"/>
              </w:rPr>
            </w:pPr>
            <w:r w:rsidRPr="008E34F1">
              <w:rPr>
                <w:rFonts w:ascii="標楷體" w:eastAsia="標楷體" w:hAnsi="標楷體" w:hint="eastAsia"/>
                <w:color w:val="000000" w:themeColor="text1"/>
                <w:sz w:val="22"/>
                <w:szCs w:val="22"/>
              </w:rPr>
              <w:t>月繳(104.4)</w:t>
            </w:r>
          </w:p>
        </w:tc>
      </w:tr>
      <w:tr w:rsidR="009211ED" w:rsidRPr="008E34F1" w:rsidTr="001B06F4">
        <w:trPr>
          <w:trHeight w:val="252"/>
          <w:jc w:val="right"/>
        </w:trPr>
        <w:tc>
          <w:tcPr>
            <w:tcW w:w="1915" w:type="dxa"/>
            <w:shd w:val="clear" w:color="auto" w:fill="auto"/>
            <w:vAlign w:val="center"/>
          </w:tcPr>
          <w:p w:rsidR="009211ED" w:rsidRPr="008E34F1" w:rsidRDefault="009211ED" w:rsidP="001B06F4">
            <w:pPr>
              <w:adjustRightInd w:val="0"/>
              <w:snapToGrid w:val="0"/>
              <w:spacing w:line="3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嘉大郵局</w:t>
            </w:r>
          </w:p>
          <w:p w:rsidR="009211ED" w:rsidRPr="008E34F1" w:rsidRDefault="009211ED" w:rsidP="001B06F4">
            <w:pPr>
              <w:adjustRightInd w:val="0"/>
              <w:snapToGrid w:val="0"/>
              <w:spacing w:line="3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(中華郵政)</w:t>
            </w:r>
          </w:p>
        </w:tc>
        <w:tc>
          <w:tcPr>
            <w:tcW w:w="2507" w:type="dxa"/>
            <w:shd w:val="clear" w:color="auto" w:fill="auto"/>
            <w:vAlign w:val="center"/>
          </w:tcPr>
          <w:p w:rsidR="009211ED" w:rsidRPr="008E34F1" w:rsidRDefault="009211ED" w:rsidP="001B06F4">
            <w:pPr>
              <w:adjustRightInd w:val="0"/>
              <w:snapToGrid w:val="0"/>
              <w:spacing w:line="300" w:lineRule="exact"/>
              <w:rPr>
                <w:rFonts w:ascii="標楷體" w:eastAsia="標楷體" w:hAnsi="標楷體"/>
                <w:color w:val="000000" w:themeColor="text1"/>
              </w:rPr>
            </w:pPr>
            <w:r w:rsidRPr="008E34F1">
              <w:rPr>
                <w:rFonts w:ascii="標楷體" w:eastAsia="標楷體" w:hAnsi="標楷體" w:hint="eastAsia"/>
                <w:color w:val="000000" w:themeColor="text1"/>
              </w:rPr>
              <w:t>102.01.01-104.12.31</w:t>
            </w:r>
          </w:p>
        </w:tc>
        <w:tc>
          <w:tcPr>
            <w:tcW w:w="1301" w:type="dxa"/>
            <w:vAlign w:val="center"/>
          </w:tcPr>
          <w:p w:rsidR="009211ED" w:rsidRPr="008E34F1" w:rsidRDefault="009211ED" w:rsidP="001B06F4">
            <w:pPr>
              <w:adjustRightInd w:val="0"/>
              <w:snapToGrid w:val="0"/>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104.01.15</w:t>
            </w:r>
          </w:p>
        </w:tc>
        <w:tc>
          <w:tcPr>
            <w:tcW w:w="1423" w:type="dxa"/>
            <w:vAlign w:val="center"/>
          </w:tcPr>
          <w:p w:rsidR="009211ED" w:rsidRPr="008E34F1" w:rsidRDefault="009211ED" w:rsidP="001B06F4">
            <w:pPr>
              <w:adjustRightInd w:val="0"/>
              <w:snapToGrid w:val="0"/>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18,000</w:t>
            </w:r>
          </w:p>
        </w:tc>
        <w:tc>
          <w:tcPr>
            <w:tcW w:w="992" w:type="dxa"/>
            <w:vAlign w:val="center"/>
          </w:tcPr>
          <w:p w:rsidR="009211ED" w:rsidRPr="008E34F1" w:rsidRDefault="009211ED" w:rsidP="001B06F4">
            <w:pPr>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857</w:t>
            </w:r>
          </w:p>
        </w:tc>
        <w:tc>
          <w:tcPr>
            <w:tcW w:w="1524" w:type="dxa"/>
            <w:vAlign w:val="center"/>
          </w:tcPr>
          <w:p w:rsidR="009211ED" w:rsidRPr="008E34F1" w:rsidRDefault="009211ED" w:rsidP="001B06F4">
            <w:pPr>
              <w:adjustRightInd w:val="0"/>
              <w:snapToGrid w:val="0"/>
              <w:spacing w:line="300" w:lineRule="exact"/>
              <w:rPr>
                <w:rFonts w:ascii="標楷體" w:eastAsia="標楷體" w:hAnsi="標楷體"/>
                <w:color w:val="000000" w:themeColor="text1"/>
                <w:sz w:val="22"/>
                <w:szCs w:val="22"/>
              </w:rPr>
            </w:pPr>
            <w:r w:rsidRPr="008E34F1">
              <w:rPr>
                <w:rFonts w:ascii="標楷體" w:eastAsia="標楷體" w:hAnsi="標楷體" w:hint="eastAsia"/>
                <w:color w:val="000000" w:themeColor="text1"/>
                <w:sz w:val="22"/>
                <w:szCs w:val="22"/>
              </w:rPr>
              <w:t>年繳(至104.12.31)</w:t>
            </w:r>
          </w:p>
        </w:tc>
      </w:tr>
      <w:tr w:rsidR="009211ED" w:rsidRPr="008E34F1" w:rsidTr="001B06F4">
        <w:trPr>
          <w:trHeight w:val="252"/>
          <w:jc w:val="right"/>
        </w:trPr>
        <w:tc>
          <w:tcPr>
            <w:tcW w:w="1915" w:type="dxa"/>
            <w:shd w:val="clear" w:color="auto" w:fill="auto"/>
            <w:vAlign w:val="center"/>
          </w:tcPr>
          <w:p w:rsidR="009211ED" w:rsidRPr="008E34F1" w:rsidRDefault="009211ED" w:rsidP="001B06F4">
            <w:pPr>
              <w:adjustRightInd w:val="0"/>
              <w:snapToGrid w:val="0"/>
              <w:spacing w:line="3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嘉大植物園</w:t>
            </w:r>
          </w:p>
        </w:tc>
        <w:tc>
          <w:tcPr>
            <w:tcW w:w="2507" w:type="dxa"/>
            <w:shd w:val="clear" w:color="auto" w:fill="auto"/>
            <w:vAlign w:val="center"/>
          </w:tcPr>
          <w:p w:rsidR="009211ED" w:rsidRPr="008E34F1" w:rsidRDefault="009211ED" w:rsidP="001B06F4">
            <w:pPr>
              <w:adjustRightInd w:val="0"/>
              <w:snapToGrid w:val="0"/>
              <w:spacing w:line="300" w:lineRule="exact"/>
              <w:rPr>
                <w:rFonts w:ascii="標楷體" w:eastAsia="標楷體" w:hAnsi="標楷體"/>
                <w:color w:val="000000" w:themeColor="text1"/>
              </w:rPr>
            </w:pPr>
            <w:r w:rsidRPr="008E34F1">
              <w:rPr>
                <w:rFonts w:ascii="標楷體" w:eastAsia="標楷體" w:hAnsi="標楷體" w:hint="eastAsia"/>
                <w:color w:val="000000" w:themeColor="text1"/>
              </w:rPr>
              <w:t>103.05.01-106.04.30</w:t>
            </w:r>
          </w:p>
        </w:tc>
        <w:tc>
          <w:tcPr>
            <w:tcW w:w="1301" w:type="dxa"/>
            <w:vAlign w:val="center"/>
          </w:tcPr>
          <w:p w:rsidR="009211ED" w:rsidRPr="008E34F1" w:rsidRDefault="009211ED" w:rsidP="001B06F4">
            <w:pPr>
              <w:adjustRightInd w:val="0"/>
              <w:snapToGrid w:val="0"/>
              <w:spacing w:line="3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104.04.22</w:t>
            </w:r>
          </w:p>
        </w:tc>
        <w:tc>
          <w:tcPr>
            <w:tcW w:w="1423" w:type="dxa"/>
            <w:vAlign w:val="center"/>
          </w:tcPr>
          <w:p w:rsidR="009211ED" w:rsidRPr="008E34F1" w:rsidRDefault="009211ED" w:rsidP="001B06F4">
            <w:pPr>
              <w:adjustRightInd w:val="0"/>
              <w:snapToGrid w:val="0"/>
              <w:spacing w:line="30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75,000</w:t>
            </w:r>
          </w:p>
        </w:tc>
        <w:tc>
          <w:tcPr>
            <w:tcW w:w="992" w:type="dxa"/>
            <w:vAlign w:val="center"/>
          </w:tcPr>
          <w:p w:rsidR="009211ED" w:rsidRPr="008E34F1" w:rsidRDefault="009211ED" w:rsidP="001B06F4">
            <w:pPr>
              <w:adjustRightInd w:val="0"/>
              <w:snapToGrid w:val="0"/>
              <w:spacing w:line="30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3,571</w:t>
            </w:r>
          </w:p>
        </w:tc>
        <w:tc>
          <w:tcPr>
            <w:tcW w:w="1524" w:type="dxa"/>
            <w:vAlign w:val="center"/>
          </w:tcPr>
          <w:p w:rsidR="009211ED" w:rsidRPr="008E34F1" w:rsidRDefault="009211ED" w:rsidP="001B06F4">
            <w:pPr>
              <w:adjustRightInd w:val="0"/>
              <w:snapToGrid w:val="0"/>
              <w:spacing w:line="300" w:lineRule="exact"/>
              <w:rPr>
                <w:rFonts w:ascii="標楷體" w:eastAsia="標楷體" w:hAnsi="標楷體"/>
                <w:color w:val="000000" w:themeColor="text1"/>
                <w:sz w:val="22"/>
                <w:szCs w:val="22"/>
              </w:rPr>
            </w:pPr>
            <w:r w:rsidRPr="008E34F1">
              <w:rPr>
                <w:rFonts w:ascii="標楷體" w:eastAsia="標楷體" w:hAnsi="標楷體" w:hint="eastAsia"/>
                <w:color w:val="000000" w:themeColor="text1"/>
                <w:sz w:val="22"/>
                <w:szCs w:val="22"/>
              </w:rPr>
              <w:t>年繳(至105.4.30)</w:t>
            </w:r>
          </w:p>
        </w:tc>
      </w:tr>
      <w:tr w:rsidR="009211ED" w:rsidRPr="008E34F1" w:rsidTr="001B06F4">
        <w:trPr>
          <w:trHeight w:val="252"/>
          <w:jc w:val="right"/>
        </w:trPr>
        <w:tc>
          <w:tcPr>
            <w:tcW w:w="1915" w:type="dxa"/>
            <w:shd w:val="clear" w:color="auto" w:fill="auto"/>
            <w:vAlign w:val="center"/>
          </w:tcPr>
          <w:p w:rsidR="009211ED" w:rsidRPr="008E34F1" w:rsidRDefault="009211ED" w:rsidP="001B06F4">
            <w:pPr>
              <w:adjustRightInd w:val="0"/>
              <w:snapToGrid w:val="0"/>
              <w:spacing w:line="3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中華電信(股)等5家基地台</w:t>
            </w:r>
          </w:p>
        </w:tc>
        <w:tc>
          <w:tcPr>
            <w:tcW w:w="2507" w:type="dxa"/>
            <w:shd w:val="clear" w:color="auto" w:fill="auto"/>
            <w:vAlign w:val="center"/>
          </w:tcPr>
          <w:p w:rsidR="009211ED" w:rsidRPr="008E34F1" w:rsidRDefault="009211ED" w:rsidP="001B06F4">
            <w:pPr>
              <w:adjustRightInd w:val="0"/>
              <w:snapToGrid w:val="0"/>
              <w:spacing w:line="300" w:lineRule="exact"/>
              <w:rPr>
                <w:rFonts w:ascii="標楷體" w:eastAsia="標楷體" w:hAnsi="標楷體"/>
                <w:color w:val="000000" w:themeColor="text1"/>
              </w:rPr>
            </w:pPr>
            <w:r w:rsidRPr="008E34F1">
              <w:rPr>
                <w:rFonts w:ascii="標楷體" w:eastAsia="標楷體" w:hAnsi="標楷體" w:hint="eastAsia"/>
                <w:color w:val="000000" w:themeColor="text1"/>
              </w:rPr>
              <w:t>102.07.01-107.06.30</w:t>
            </w:r>
          </w:p>
        </w:tc>
        <w:tc>
          <w:tcPr>
            <w:tcW w:w="1301" w:type="dxa"/>
            <w:vAlign w:val="center"/>
          </w:tcPr>
          <w:p w:rsidR="009211ED" w:rsidRPr="008E34F1" w:rsidRDefault="009211ED" w:rsidP="001B06F4">
            <w:pPr>
              <w:adjustRightInd w:val="0"/>
              <w:snapToGrid w:val="0"/>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103.07.01</w:t>
            </w:r>
          </w:p>
        </w:tc>
        <w:tc>
          <w:tcPr>
            <w:tcW w:w="1423" w:type="dxa"/>
            <w:vAlign w:val="center"/>
          </w:tcPr>
          <w:p w:rsidR="009211ED" w:rsidRPr="008E34F1" w:rsidRDefault="009211ED" w:rsidP="001B06F4">
            <w:pPr>
              <w:adjustRightInd w:val="0"/>
              <w:snapToGrid w:val="0"/>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1,380,000</w:t>
            </w:r>
          </w:p>
        </w:tc>
        <w:tc>
          <w:tcPr>
            <w:tcW w:w="992" w:type="dxa"/>
            <w:vAlign w:val="center"/>
          </w:tcPr>
          <w:p w:rsidR="009211ED" w:rsidRPr="008E34F1" w:rsidRDefault="009211ED" w:rsidP="001B06F4">
            <w:pPr>
              <w:adjustRightInd w:val="0"/>
              <w:snapToGrid w:val="0"/>
              <w:spacing w:line="30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65,715</w:t>
            </w:r>
          </w:p>
        </w:tc>
        <w:tc>
          <w:tcPr>
            <w:tcW w:w="1524" w:type="dxa"/>
            <w:vAlign w:val="center"/>
          </w:tcPr>
          <w:p w:rsidR="009211ED" w:rsidRPr="008E34F1" w:rsidRDefault="009211ED" w:rsidP="001B06F4">
            <w:pPr>
              <w:adjustRightInd w:val="0"/>
              <w:snapToGrid w:val="0"/>
              <w:spacing w:line="300" w:lineRule="exact"/>
              <w:rPr>
                <w:rFonts w:ascii="標楷體" w:eastAsia="標楷體" w:hAnsi="標楷體"/>
                <w:color w:val="000000" w:themeColor="text1"/>
                <w:sz w:val="22"/>
                <w:szCs w:val="22"/>
              </w:rPr>
            </w:pPr>
            <w:r w:rsidRPr="008E34F1">
              <w:rPr>
                <w:rFonts w:ascii="標楷體" w:eastAsia="標楷體" w:hAnsi="標楷體" w:hint="eastAsia"/>
                <w:color w:val="000000" w:themeColor="text1"/>
                <w:sz w:val="22"/>
                <w:szCs w:val="22"/>
              </w:rPr>
              <w:t>年繳(至104.06.30)</w:t>
            </w:r>
          </w:p>
          <w:p w:rsidR="009211ED" w:rsidRPr="008E34F1" w:rsidRDefault="009211ED" w:rsidP="001B06F4">
            <w:pPr>
              <w:adjustRightInd w:val="0"/>
              <w:snapToGrid w:val="0"/>
              <w:spacing w:line="300" w:lineRule="exact"/>
              <w:rPr>
                <w:rFonts w:ascii="標楷體" w:eastAsia="標楷體" w:hAnsi="標楷體"/>
                <w:color w:val="000000" w:themeColor="text1"/>
                <w:sz w:val="22"/>
                <w:szCs w:val="22"/>
              </w:rPr>
            </w:pPr>
            <w:r w:rsidRPr="008E34F1">
              <w:rPr>
                <w:rFonts w:ascii="標楷體" w:eastAsia="標楷體" w:hAnsi="標楷體" w:hint="eastAsia"/>
                <w:color w:val="000000" w:themeColor="text1"/>
                <w:sz w:val="22"/>
                <w:szCs w:val="22"/>
              </w:rPr>
              <w:t>23,000</w:t>
            </w:r>
            <w:r w:rsidRPr="008E34F1">
              <w:rPr>
                <w:rFonts w:ascii="新細明體" w:hAnsi="新細明體" w:hint="eastAsia"/>
                <w:color w:val="000000" w:themeColor="text1"/>
                <w:sz w:val="22"/>
                <w:szCs w:val="22"/>
              </w:rPr>
              <w:t>*</w:t>
            </w:r>
            <w:r w:rsidRPr="008E34F1">
              <w:rPr>
                <w:rFonts w:ascii="標楷體" w:eastAsia="標楷體" w:hAnsi="標楷體" w:hint="eastAsia"/>
                <w:color w:val="000000" w:themeColor="text1"/>
                <w:sz w:val="22"/>
                <w:szCs w:val="22"/>
              </w:rPr>
              <w:t>5</w:t>
            </w:r>
            <w:r w:rsidRPr="008E34F1">
              <w:rPr>
                <w:rFonts w:ascii="新細明體" w:hAnsi="新細明體" w:hint="eastAsia"/>
                <w:color w:val="000000" w:themeColor="text1"/>
                <w:sz w:val="22"/>
                <w:szCs w:val="22"/>
              </w:rPr>
              <w:t>*12</w:t>
            </w:r>
          </w:p>
        </w:tc>
      </w:tr>
      <w:tr w:rsidR="009211ED" w:rsidRPr="008E34F1" w:rsidTr="001B06F4">
        <w:trPr>
          <w:trHeight w:val="252"/>
          <w:jc w:val="right"/>
        </w:trPr>
        <w:tc>
          <w:tcPr>
            <w:tcW w:w="1915" w:type="dxa"/>
            <w:shd w:val="clear" w:color="auto" w:fill="auto"/>
            <w:vAlign w:val="center"/>
          </w:tcPr>
          <w:p w:rsidR="009211ED" w:rsidRPr="008E34F1" w:rsidRDefault="009211ED" w:rsidP="001B06F4">
            <w:pPr>
              <w:adjustRightInd w:val="0"/>
              <w:snapToGrid w:val="0"/>
              <w:spacing w:line="3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台電高壓電塔</w:t>
            </w:r>
          </w:p>
        </w:tc>
        <w:tc>
          <w:tcPr>
            <w:tcW w:w="2507" w:type="dxa"/>
            <w:shd w:val="clear" w:color="auto" w:fill="auto"/>
            <w:vAlign w:val="center"/>
          </w:tcPr>
          <w:p w:rsidR="009211ED" w:rsidRPr="008E34F1" w:rsidRDefault="009211ED" w:rsidP="001B06F4">
            <w:pPr>
              <w:adjustRightInd w:val="0"/>
              <w:snapToGrid w:val="0"/>
              <w:spacing w:line="300" w:lineRule="exact"/>
              <w:rPr>
                <w:rFonts w:ascii="標楷體" w:eastAsia="標楷體" w:hAnsi="標楷體"/>
                <w:color w:val="000000" w:themeColor="text1"/>
              </w:rPr>
            </w:pPr>
            <w:r w:rsidRPr="008E34F1">
              <w:rPr>
                <w:rFonts w:ascii="標楷體" w:eastAsia="標楷體" w:hAnsi="標楷體" w:hint="eastAsia"/>
                <w:color w:val="000000" w:themeColor="text1"/>
              </w:rPr>
              <w:t>104.03.01-109.02.29</w:t>
            </w:r>
          </w:p>
        </w:tc>
        <w:tc>
          <w:tcPr>
            <w:tcW w:w="1301" w:type="dxa"/>
            <w:vAlign w:val="center"/>
          </w:tcPr>
          <w:p w:rsidR="009211ED" w:rsidRPr="008E34F1" w:rsidRDefault="009211ED" w:rsidP="001B06F4">
            <w:pPr>
              <w:adjustRightInd w:val="0"/>
              <w:snapToGrid w:val="0"/>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104.03.11</w:t>
            </w:r>
          </w:p>
        </w:tc>
        <w:tc>
          <w:tcPr>
            <w:tcW w:w="1423" w:type="dxa"/>
            <w:vAlign w:val="center"/>
          </w:tcPr>
          <w:p w:rsidR="009211ED" w:rsidRPr="008E34F1" w:rsidRDefault="009211ED" w:rsidP="001B06F4">
            <w:pPr>
              <w:adjustRightInd w:val="0"/>
              <w:snapToGrid w:val="0"/>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20,000</w:t>
            </w:r>
          </w:p>
        </w:tc>
        <w:tc>
          <w:tcPr>
            <w:tcW w:w="992" w:type="dxa"/>
            <w:vAlign w:val="center"/>
          </w:tcPr>
          <w:p w:rsidR="009211ED" w:rsidRPr="008E34F1" w:rsidRDefault="009211ED" w:rsidP="001B06F4">
            <w:pPr>
              <w:adjustRightInd w:val="0"/>
              <w:snapToGrid w:val="0"/>
              <w:spacing w:line="30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952</w:t>
            </w:r>
          </w:p>
        </w:tc>
        <w:tc>
          <w:tcPr>
            <w:tcW w:w="1524" w:type="dxa"/>
            <w:vAlign w:val="center"/>
          </w:tcPr>
          <w:p w:rsidR="009211ED" w:rsidRPr="008E34F1" w:rsidRDefault="009211ED" w:rsidP="001B06F4">
            <w:pPr>
              <w:adjustRightInd w:val="0"/>
              <w:snapToGrid w:val="0"/>
              <w:spacing w:line="300" w:lineRule="exact"/>
              <w:rPr>
                <w:rFonts w:ascii="標楷體" w:eastAsia="標楷體" w:hAnsi="標楷體"/>
                <w:color w:val="000000" w:themeColor="text1"/>
                <w:sz w:val="22"/>
                <w:szCs w:val="22"/>
              </w:rPr>
            </w:pPr>
            <w:r w:rsidRPr="008E34F1">
              <w:rPr>
                <w:rFonts w:ascii="標楷體" w:eastAsia="標楷體" w:hAnsi="標楷體" w:hint="eastAsia"/>
                <w:color w:val="000000" w:themeColor="text1"/>
                <w:sz w:val="22"/>
                <w:szCs w:val="22"/>
              </w:rPr>
              <w:t>5年繳(另追繳使用補償金20,000)</w:t>
            </w:r>
          </w:p>
        </w:tc>
      </w:tr>
      <w:tr w:rsidR="009211ED" w:rsidRPr="008E34F1" w:rsidTr="00950938">
        <w:trPr>
          <w:trHeight w:val="276"/>
          <w:jc w:val="right"/>
        </w:trPr>
        <w:tc>
          <w:tcPr>
            <w:tcW w:w="1915" w:type="dxa"/>
            <w:shd w:val="clear" w:color="auto" w:fill="auto"/>
            <w:vAlign w:val="center"/>
          </w:tcPr>
          <w:p w:rsidR="009211ED" w:rsidRPr="008E34F1" w:rsidRDefault="009211ED" w:rsidP="004D68A3">
            <w:pPr>
              <w:adjustRightInd w:val="0"/>
              <w:snapToGrid w:val="0"/>
              <w:spacing w:beforeLines="50" w:line="300" w:lineRule="exact"/>
              <w:jc w:val="center"/>
              <w:rPr>
                <w:rFonts w:ascii="標楷體" w:eastAsia="標楷體" w:hAnsi="標楷體"/>
                <w:color w:val="000000" w:themeColor="text1"/>
                <w:shd w:val="pct15" w:color="auto" w:fill="FFFFFF"/>
              </w:rPr>
            </w:pPr>
            <w:r w:rsidRPr="008E34F1">
              <w:rPr>
                <w:rFonts w:ascii="標楷體" w:eastAsia="標楷體" w:hAnsi="標楷體" w:hint="eastAsia"/>
                <w:color w:val="000000" w:themeColor="text1"/>
              </w:rPr>
              <w:lastRenderedPageBreak/>
              <w:t>總  計</w:t>
            </w:r>
          </w:p>
        </w:tc>
        <w:tc>
          <w:tcPr>
            <w:tcW w:w="2507" w:type="dxa"/>
            <w:shd w:val="clear" w:color="auto" w:fill="auto"/>
            <w:vAlign w:val="center"/>
          </w:tcPr>
          <w:p w:rsidR="009211ED" w:rsidRPr="008E34F1" w:rsidRDefault="009211ED" w:rsidP="00950938">
            <w:pPr>
              <w:adjustRightInd w:val="0"/>
              <w:snapToGrid w:val="0"/>
              <w:spacing w:line="300" w:lineRule="exact"/>
              <w:jc w:val="center"/>
              <w:rPr>
                <w:rFonts w:ascii="標楷體" w:eastAsia="標楷體" w:hAnsi="標楷體"/>
                <w:color w:val="000000" w:themeColor="text1"/>
                <w:shd w:val="pct15" w:color="auto" w:fill="FFFFFF"/>
              </w:rPr>
            </w:pPr>
          </w:p>
        </w:tc>
        <w:tc>
          <w:tcPr>
            <w:tcW w:w="1301" w:type="dxa"/>
            <w:vAlign w:val="center"/>
          </w:tcPr>
          <w:p w:rsidR="009211ED" w:rsidRPr="008E34F1" w:rsidRDefault="009211ED" w:rsidP="00950938">
            <w:pPr>
              <w:jc w:val="center"/>
              <w:rPr>
                <w:rFonts w:ascii="標楷體" w:eastAsia="標楷體" w:hAnsi="標楷體"/>
                <w:color w:val="000000" w:themeColor="text1"/>
              </w:rPr>
            </w:pPr>
          </w:p>
        </w:tc>
        <w:tc>
          <w:tcPr>
            <w:tcW w:w="1423" w:type="dxa"/>
            <w:vAlign w:val="center"/>
          </w:tcPr>
          <w:p w:rsidR="009211ED" w:rsidRPr="008E34F1" w:rsidRDefault="009211ED" w:rsidP="00950938">
            <w:pPr>
              <w:adjustRightInd w:val="0"/>
              <w:snapToGrid w:val="0"/>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1,627,074</w:t>
            </w:r>
          </w:p>
        </w:tc>
        <w:tc>
          <w:tcPr>
            <w:tcW w:w="992" w:type="dxa"/>
            <w:vAlign w:val="center"/>
          </w:tcPr>
          <w:p w:rsidR="009211ED" w:rsidRPr="008E34F1" w:rsidRDefault="009211ED" w:rsidP="00950938">
            <w:pPr>
              <w:adjustRightInd w:val="0"/>
              <w:snapToGrid w:val="0"/>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77,478</w:t>
            </w:r>
          </w:p>
        </w:tc>
        <w:tc>
          <w:tcPr>
            <w:tcW w:w="1524" w:type="dxa"/>
            <w:vAlign w:val="center"/>
          </w:tcPr>
          <w:p w:rsidR="009211ED" w:rsidRPr="008E34F1" w:rsidRDefault="009211ED" w:rsidP="00950938">
            <w:pPr>
              <w:jc w:val="center"/>
              <w:rPr>
                <w:rFonts w:ascii="標楷體" w:eastAsia="標楷體" w:hAnsi="標楷體"/>
                <w:color w:val="000000" w:themeColor="text1"/>
                <w:sz w:val="22"/>
                <w:szCs w:val="22"/>
              </w:rPr>
            </w:pPr>
          </w:p>
        </w:tc>
      </w:tr>
    </w:tbl>
    <w:p w:rsidR="009211ED" w:rsidRPr="008E34F1" w:rsidRDefault="009211ED" w:rsidP="009211ED">
      <w:pPr>
        <w:tabs>
          <w:tab w:val="left" w:pos="567"/>
          <w:tab w:val="left" w:pos="1134"/>
        </w:tabs>
        <w:spacing w:line="420" w:lineRule="exact"/>
        <w:ind w:left="840" w:hangingChars="300" w:hanging="840"/>
        <w:jc w:val="both"/>
        <w:rPr>
          <w:rFonts w:ascii="標楷體" w:eastAsia="標楷體" w:hAnsi="標楷體"/>
          <w:color w:val="000000" w:themeColor="text1"/>
          <w:sz w:val="27"/>
          <w:szCs w:val="27"/>
        </w:rPr>
      </w:pPr>
      <w:r w:rsidRPr="008E34F1">
        <w:rPr>
          <w:rFonts w:ascii="標楷體" w:eastAsia="標楷體" w:hAnsi="標楷體" w:hint="eastAsia"/>
          <w:color w:val="000000" w:themeColor="text1"/>
          <w:sz w:val="28"/>
          <w:szCs w:val="28"/>
        </w:rPr>
        <w:t>（二）昆蟲館經營案：</w:t>
      </w:r>
      <w:r w:rsidRPr="008E34F1">
        <w:rPr>
          <w:rFonts w:ascii="標楷體" w:eastAsia="標楷體" w:hAnsi="標楷體" w:hint="eastAsia"/>
          <w:color w:val="000000" w:themeColor="text1"/>
          <w:sz w:val="27"/>
          <w:szCs w:val="27"/>
        </w:rPr>
        <w:t>「嘉大昆蟲館」出租案於103年12月26日協議終止契約</w:t>
      </w:r>
      <w:r w:rsidRPr="008E34F1">
        <w:rPr>
          <w:rFonts w:ascii="新細明體" w:hAnsi="新細明體" w:hint="eastAsia"/>
          <w:color w:val="000000" w:themeColor="text1"/>
          <w:sz w:val="27"/>
          <w:szCs w:val="27"/>
        </w:rPr>
        <w:t>，</w:t>
      </w:r>
      <w:r w:rsidRPr="008E34F1">
        <w:rPr>
          <w:rFonts w:ascii="標楷體" w:eastAsia="標楷體" w:hAnsi="標楷體" w:hint="eastAsia"/>
          <w:color w:val="000000" w:themeColor="text1"/>
          <w:sz w:val="27"/>
          <w:szCs w:val="27"/>
        </w:rPr>
        <w:t>為順另於104年2月9日召開「嘉大昆蟲館」出租案終止契約後接管協調會議，以利完成解約後財務接管及建物修繕等事宜。目前決議執行情形如下：</w:t>
      </w:r>
    </w:p>
    <w:p w:rsidR="009211ED" w:rsidRPr="008E34F1" w:rsidRDefault="009211ED" w:rsidP="009211ED">
      <w:pPr>
        <w:tabs>
          <w:tab w:val="left" w:pos="567"/>
          <w:tab w:val="left" w:pos="1134"/>
        </w:tabs>
        <w:spacing w:line="420" w:lineRule="exact"/>
        <w:ind w:left="810" w:hangingChars="300" w:hanging="810"/>
        <w:jc w:val="both"/>
        <w:rPr>
          <w:rFonts w:ascii="標楷體" w:eastAsia="標楷體" w:hAnsi="標楷體"/>
          <w:color w:val="000000" w:themeColor="text1"/>
          <w:sz w:val="27"/>
          <w:szCs w:val="27"/>
        </w:rPr>
      </w:pPr>
      <w:r w:rsidRPr="008E34F1">
        <w:rPr>
          <w:rFonts w:ascii="標楷體" w:eastAsia="標楷體" w:hAnsi="標楷體" w:hint="eastAsia"/>
          <w:color w:val="000000" w:themeColor="text1"/>
          <w:sz w:val="27"/>
          <w:szCs w:val="27"/>
        </w:rPr>
        <w:t xml:space="preserve">    1.104年2月24日及3月4日正式與廠商甲蟲企業社負責人葉永福先生逐筆點交財物，完成返還手續，學校採購登錄於契約書且經法院公證之財物總計113件已由保管組接管</w:t>
      </w:r>
      <w:r w:rsidRPr="008E34F1">
        <w:rPr>
          <w:rFonts w:ascii="新細明體" w:hAnsi="新細明體" w:hint="eastAsia"/>
          <w:color w:val="000000" w:themeColor="text1"/>
          <w:sz w:val="27"/>
          <w:szCs w:val="27"/>
        </w:rPr>
        <w:t>。</w:t>
      </w:r>
      <w:r w:rsidRPr="008E34F1">
        <w:rPr>
          <w:rFonts w:ascii="標楷體" w:eastAsia="標楷體" w:hAnsi="標楷體" w:hint="eastAsia"/>
          <w:color w:val="000000" w:themeColor="text1"/>
          <w:sz w:val="27"/>
          <w:szCs w:val="27"/>
        </w:rPr>
        <w:t>廠商撤出後現場環境雜亂，已派員清理及清運垃圾。</w:t>
      </w:r>
    </w:p>
    <w:p w:rsidR="009211ED" w:rsidRPr="008E34F1" w:rsidRDefault="009211ED" w:rsidP="009211ED">
      <w:pPr>
        <w:tabs>
          <w:tab w:val="left" w:pos="567"/>
          <w:tab w:val="left" w:pos="1134"/>
        </w:tabs>
        <w:spacing w:line="420" w:lineRule="exact"/>
        <w:ind w:left="810" w:hangingChars="300" w:hanging="810"/>
        <w:jc w:val="both"/>
        <w:rPr>
          <w:rFonts w:ascii="標楷體" w:eastAsia="標楷體" w:hAnsi="標楷體"/>
          <w:color w:val="000000" w:themeColor="text1"/>
          <w:sz w:val="27"/>
          <w:szCs w:val="27"/>
        </w:rPr>
      </w:pPr>
      <w:r w:rsidRPr="008E34F1">
        <w:rPr>
          <w:rFonts w:ascii="標楷體" w:eastAsia="標楷體" w:hAnsi="標楷體" w:hint="eastAsia"/>
          <w:color w:val="000000" w:themeColor="text1"/>
          <w:sz w:val="27"/>
          <w:szCs w:val="27"/>
        </w:rPr>
        <w:t xml:space="preserve">    2.104年3月2日依決議於館內3樓辦公室加裝2台空調冷氣，以利後續標本之維護保存。保管組104年3月9日簽會植醫系，請郭章信老師協助球型溫室內之食草病蟲害防治，及維護尚未毀損標本並搬運至3樓冷氣房存放。將派員協助清掃3樓辦公室。</w:t>
      </w:r>
    </w:p>
    <w:p w:rsidR="009211ED" w:rsidRPr="008E34F1" w:rsidRDefault="009211ED" w:rsidP="009211ED">
      <w:pPr>
        <w:tabs>
          <w:tab w:val="left" w:pos="567"/>
          <w:tab w:val="left" w:pos="1134"/>
        </w:tabs>
        <w:spacing w:line="420" w:lineRule="exact"/>
        <w:ind w:left="810" w:hangingChars="300" w:hanging="810"/>
        <w:jc w:val="both"/>
        <w:rPr>
          <w:rFonts w:ascii="標楷體" w:eastAsia="標楷體" w:hAnsi="標楷體"/>
          <w:color w:val="000000" w:themeColor="text1"/>
          <w:sz w:val="27"/>
          <w:szCs w:val="27"/>
        </w:rPr>
      </w:pPr>
      <w:r w:rsidRPr="008E34F1">
        <w:rPr>
          <w:rFonts w:ascii="標楷體" w:eastAsia="標楷體" w:hAnsi="標楷體" w:hint="eastAsia"/>
          <w:color w:val="000000" w:themeColor="text1"/>
          <w:sz w:val="27"/>
          <w:szCs w:val="27"/>
        </w:rPr>
        <w:t xml:space="preserve">    3.104年3月12日函文甲蟲企業社追償其應繳納租金、水電費、消防設備維護費等費用(含延遲給付違約金)，合計141萬7,647元整，惟該社迄未繳款，為維護學校權益及為求審慎周延，經洽詢法律顧問張雯峰律師，建議本校依契約書提出仲裁或行政訴訟等行政救濟程序，向該社追討欠費。廠商委任黃律師回復近期將提出仲裁。</w:t>
      </w:r>
    </w:p>
    <w:p w:rsidR="009211ED" w:rsidRPr="008E34F1" w:rsidRDefault="009211ED" w:rsidP="009211ED">
      <w:pPr>
        <w:tabs>
          <w:tab w:val="left" w:pos="567"/>
          <w:tab w:val="left" w:pos="1134"/>
        </w:tabs>
        <w:spacing w:line="420" w:lineRule="exact"/>
        <w:ind w:left="810" w:hangingChars="300" w:hanging="810"/>
        <w:jc w:val="both"/>
        <w:rPr>
          <w:rFonts w:ascii="標楷體" w:eastAsia="標楷體" w:hAnsi="標楷體"/>
          <w:color w:val="000000" w:themeColor="text1"/>
          <w:sz w:val="27"/>
          <w:szCs w:val="27"/>
        </w:rPr>
      </w:pPr>
      <w:r w:rsidRPr="008E34F1">
        <w:rPr>
          <w:rFonts w:ascii="標楷體" w:eastAsia="標楷體" w:hAnsi="標楷體" w:hint="eastAsia"/>
          <w:color w:val="000000" w:themeColor="text1"/>
          <w:sz w:val="27"/>
          <w:szCs w:val="27"/>
        </w:rPr>
        <w:t xml:space="preserve">    4.有關昆蟲館產學合作案由生物資源學系經管之財產，依決議因產學合作計畫所添購之研究與辦公設備等財物移交產學合作計畫主持人，現生資系除部分標本等財物權屬待釐清外，植物醫學系已完成財物接管。</w:t>
      </w:r>
    </w:p>
    <w:p w:rsidR="009211ED" w:rsidRPr="008E34F1" w:rsidRDefault="009211ED" w:rsidP="009211ED">
      <w:pPr>
        <w:tabs>
          <w:tab w:val="left" w:pos="567"/>
          <w:tab w:val="left" w:pos="1134"/>
        </w:tabs>
        <w:spacing w:line="420" w:lineRule="exact"/>
        <w:ind w:left="810" w:hangingChars="300" w:hanging="810"/>
        <w:jc w:val="both"/>
        <w:rPr>
          <w:rFonts w:ascii="標楷體" w:eastAsia="標楷體" w:hAnsi="標楷體"/>
          <w:color w:val="000000" w:themeColor="text1"/>
          <w:sz w:val="27"/>
          <w:szCs w:val="27"/>
        </w:rPr>
      </w:pPr>
      <w:r w:rsidRPr="008E34F1">
        <w:rPr>
          <w:rFonts w:ascii="標楷體" w:eastAsia="標楷體" w:hAnsi="標楷體" w:hint="eastAsia"/>
          <w:color w:val="000000" w:themeColor="text1"/>
          <w:sz w:val="27"/>
          <w:szCs w:val="27"/>
        </w:rPr>
        <w:t xml:space="preserve">    5.建物修繕部分，決議優先處理昆蟲館建築物漏水及滲水問題，經費由104年度總務處校舍修繕項下支付。104年4月21日營繕組召開「嘉大昆蟲館整修工程」設計書圖審查會，初步決議修繕方針，俟後續定案後進行修繕</w:t>
      </w:r>
      <w:r w:rsidRPr="008E34F1">
        <w:rPr>
          <w:rFonts w:ascii="新細明體" w:hAnsi="新細明體" w:hint="eastAsia"/>
          <w:color w:val="000000" w:themeColor="text1"/>
          <w:sz w:val="27"/>
          <w:szCs w:val="27"/>
        </w:rPr>
        <w:t>。</w:t>
      </w:r>
    </w:p>
    <w:p w:rsidR="009211ED" w:rsidRPr="008E34F1" w:rsidRDefault="009211ED" w:rsidP="009211ED">
      <w:pPr>
        <w:tabs>
          <w:tab w:val="left" w:pos="1276"/>
        </w:tabs>
        <w:spacing w:line="420" w:lineRule="exact"/>
        <w:ind w:left="840" w:hangingChars="300" w:hanging="840"/>
        <w:jc w:val="both"/>
        <w:rPr>
          <w:rFonts w:ascii="標楷體" w:eastAsia="標楷體" w:hAnsi="標楷體"/>
          <w:color w:val="000000" w:themeColor="text1"/>
          <w:sz w:val="27"/>
          <w:szCs w:val="27"/>
        </w:rPr>
      </w:pPr>
      <w:r w:rsidRPr="008E34F1">
        <w:rPr>
          <w:rFonts w:ascii="標楷體" w:eastAsia="標楷體" w:hAnsi="標楷體" w:hint="eastAsia"/>
          <w:color w:val="000000" w:themeColor="text1"/>
          <w:sz w:val="28"/>
          <w:szCs w:val="28"/>
        </w:rPr>
        <w:t>（三）禾康園經營案：本案於104年5月4日契約期滿，本校基於委外經營效益最大化考量，已奉准將昆蟲館、綠建築及農產品展售中心以統包整合方式，重新辦理公開招商，爰於104年3月31日函文廠商說明原委。廠商104年4月13日及4月21日來函要求本校履行其優先續約權，本校回函重申整合「嘉大昆蟲館園區」公開招商為既定之校務政策，期能再次合作創造雙贏。104年5月1日廠商來函申請延長資產返還時間至105年3月15日，並表示參與新案投標之意願，本案擬以原契約加註附約方式同意延長本次租期至新招標案決標日止，全案簽陳中。本組已簽准成立營運委員會，擇日召開會議討論招標相關文件。</w:t>
      </w:r>
    </w:p>
    <w:p w:rsidR="009211ED" w:rsidRPr="008E34F1" w:rsidRDefault="009211ED" w:rsidP="009211ED">
      <w:pPr>
        <w:tabs>
          <w:tab w:val="left" w:pos="1134"/>
        </w:tabs>
        <w:spacing w:line="420" w:lineRule="exact"/>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二、招待所及宿舍管理</w:t>
      </w:r>
    </w:p>
    <w:p w:rsidR="009211ED" w:rsidRPr="008E34F1" w:rsidRDefault="009211ED" w:rsidP="009211ED">
      <w:pPr>
        <w:tabs>
          <w:tab w:val="left" w:pos="1134"/>
        </w:tabs>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（一）蘭潭校區招待所收益</w:t>
      </w:r>
    </w:p>
    <w:p w:rsidR="009211ED" w:rsidRPr="008E34F1" w:rsidRDefault="009211ED" w:rsidP="009211ED">
      <w:pPr>
        <w:tabs>
          <w:tab w:val="left" w:pos="1134"/>
        </w:tabs>
        <w:spacing w:line="420" w:lineRule="exact"/>
        <w:ind w:leftChars="200" w:left="760" w:hangingChars="100" w:hanging="28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104年度4月份蘭潭校區招待所收益統計資料如下：         單位：元</w:t>
      </w:r>
    </w:p>
    <w:tbl>
      <w:tblPr>
        <w:tblW w:w="9000" w:type="dxa"/>
        <w:jc w:val="right"/>
        <w:tblInd w:w="13" w:type="dxa"/>
        <w:tblCellMar>
          <w:left w:w="28" w:type="dxa"/>
          <w:right w:w="28" w:type="dxa"/>
        </w:tblCellMar>
        <w:tblLook w:val="04A0"/>
      </w:tblPr>
      <w:tblGrid>
        <w:gridCol w:w="1560"/>
        <w:gridCol w:w="1300"/>
        <w:gridCol w:w="1360"/>
        <w:gridCol w:w="1620"/>
        <w:gridCol w:w="1500"/>
        <w:gridCol w:w="1660"/>
      </w:tblGrid>
      <w:tr w:rsidR="009211ED" w:rsidRPr="008E34F1" w:rsidTr="001B06F4">
        <w:trPr>
          <w:trHeight w:val="336"/>
          <w:jc w:val="right"/>
        </w:trPr>
        <w:tc>
          <w:tcPr>
            <w:tcW w:w="15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211ED" w:rsidRPr="008E34F1" w:rsidRDefault="009211ED" w:rsidP="001B06F4">
            <w:pPr>
              <w:widowControl/>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lastRenderedPageBreak/>
              <w:t>年度</w:t>
            </w:r>
          </w:p>
        </w:tc>
        <w:tc>
          <w:tcPr>
            <w:tcW w:w="2660" w:type="dxa"/>
            <w:gridSpan w:val="2"/>
            <w:tcBorders>
              <w:top w:val="single" w:sz="4" w:space="0" w:color="auto"/>
              <w:left w:val="nil"/>
              <w:bottom w:val="single" w:sz="4" w:space="0" w:color="auto"/>
              <w:right w:val="single" w:sz="4" w:space="0" w:color="000000"/>
            </w:tcBorders>
            <w:shd w:val="clear" w:color="auto" w:fill="auto"/>
            <w:vAlign w:val="center"/>
            <w:hideMark/>
          </w:tcPr>
          <w:p w:rsidR="009211ED" w:rsidRPr="008E34F1" w:rsidRDefault="009211ED" w:rsidP="001B06F4">
            <w:pPr>
              <w:widowControl/>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當月(4月)</w:t>
            </w:r>
          </w:p>
        </w:tc>
        <w:tc>
          <w:tcPr>
            <w:tcW w:w="3120" w:type="dxa"/>
            <w:gridSpan w:val="2"/>
            <w:tcBorders>
              <w:top w:val="single" w:sz="4" w:space="0" w:color="auto"/>
              <w:left w:val="nil"/>
              <w:bottom w:val="single" w:sz="4" w:space="0" w:color="auto"/>
              <w:right w:val="single" w:sz="4" w:space="0" w:color="000000"/>
            </w:tcBorders>
            <w:shd w:val="clear" w:color="auto" w:fill="auto"/>
            <w:vAlign w:val="center"/>
            <w:hideMark/>
          </w:tcPr>
          <w:p w:rsidR="009211ED" w:rsidRPr="008E34F1" w:rsidRDefault="009211ED" w:rsidP="001B06F4">
            <w:pPr>
              <w:widowControl/>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1-4月</w:t>
            </w:r>
          </w:p>
        </w:tc>
        <w:tc>
          <w:tcPr>
            <w:tcW w:w="16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211ED" w:rsidRPr="008E34F1" w:rsidRDefault="009211ED" w:rsidP="001B06F4">
            <w:pPr>
              <w:widowControl/>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當月住房率</w:t>
            </w:r>
          </w:p>
        </w:tc>
      </w:tr>
      <w:tr w:rsidR="009211ED" w:rsidRPr="008E34F1" w:rsidTr="001B06F4">
        <w:trPr>
          <w:trHeight w:val="324"/>
          <w:jc w:val="right"/>
        </w:trPr>
        <w:tc>
          <w:tcPr>
            <w:tcW w:w="1560" w:type="dxa"/>
            <w:vMerge/>
            <w:tcBorders>
              <w:top w:val="single" w:sz="4" w:space="0" w:color="auto"/>
              <w:left w:val="single" w:sz="4" w:space="0" w:color="auto"/>
              <w:bottom w:val="single" w:sz="4" w:space="0" w:color="000000"/>
              <w:right w:val="single" w:sz="4" w:space="0" w:color="auto"/>
            </w:tcBorders>
            <w:vAlign w:val="center"/>
            <w:hideMark/>
          </w:tcPr>
          <w:p w:rsidR="009211ED" w:rsidRPr="008E34F1" w:rsidRDefault="009211ED" w:rsidP="001B06F4">
            <w:pPr>
              <w:widowControl/>
              <w:rPr>
                <w:rFonts w:ascii="標楷體" w:eastAsia="標楷體" w:hAnsi="標楷體" w:cs="新細明體"/>
                <w:color w:val="000000" w:themeColor="text1"/>
                <w:kern w:val="0"/>
              </w:rPr>
            </w:pPr>
          </w:p>
        </w:tc>
        <w:tc>
          <w:tcPr>
            <w:tcW w:w="1300" w:type="dxa"/>
            <w:tcBorders>
              <w:top w:val="nil"/>
              <w:left w:val="nil"/>
              <w:bottom w:val="single" w:sz="4" w:space="0" w:color="auto"/>
              <w:right w:val="single" w:sz="4" w:space="0" w:color="auto"/>
            </w:tcBorders>
            <w:shd w:val="clear" w:color="auto" w:fill="auto"/>
            <w:vAlign w:val="center"/>
            <w:hideMark/>
          </w:tcPr>
          <w:p w:rsidR="009211ED" w:rsidRPr="008E34F1" w:rsidRDefault="009211ED" w:rsidP="001B06F4">
            <w:pPr>
              <w:widowControl/>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應收</w:t>
            </w:r>
          </w:p>
        </w:tc>
        <w:tc>
          <w:tcPr>
            <w:tcW w:w="1360" w:type="dxa"/>
            <w:tcBorders>
              <w:top w:val="nil"/>
              <w:left w:val="nil"/>
              <w:bottom w:val="single" w:sz="4" w:space="0" w:color="auto"/>
              <w:right w:val="single" w:sz="4" w:space="0" w:color="auto"/>
            </w:tcBorders>
            <w:shd w:val="clear" w:color="auto" w:fill="auto"/>
            <w:vAlign w:val="center"/>
            <w:hideMark/>
          </w:tcPr>
          <w:p w:rsidR="009211ED" w:rsidRPr="008E34F1" w:rsidRDefault="009211ED" w:rsidP="001B06F4">
            <w:pPr>
              <w:widowControl/>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實收</w:t>
            </w:r>
          </w:p>
        </w:tc>
        <w:tc>
          <w:tcPr>
            <w:tcW w:w="1620" w:type="dxa"/>
            <w:tcBorders>
              <w:top w:val="nil"/>
              <w:left w:val="nil"/>
              <w:bottom w:val="single" w:sz="4" w:space="0" w:color="auto"/>
              <w:right w:val="single" w:sz="4" w:space="0" w:color="auto"/>
            </w:tcBorders>
            <w:shd w:val="clear" w:color="auto" w:fill="auto"/>
            <w:vAlign w:val="center"/>
            <w:hideMark/>
          </w:tcPr>
          <w:p w:rsidR="009211ED" w:rsidRPr="008E34F1" w:rsidRDefault="009211ED" w:rsidP="001B06F4">
            <w:pPr>
              <w:widowControl/>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應收</w:t>
            </w:r>
          </w:p>
        </w:tc>
        <w:tc>
          <w:tcPr>
            <w:tcW w:w="1500" w:type="dxa"/>
            <w:tcBorders>
              <w:top w:val="nil"/>
              <w:left w:val="nil"/>
              <w:bottom w:val="single" w:sz="4" w:space="0" w:color="auto"/>
              <w:right w:val="single" w:sz="4" w:space="0" w:color="auto"/>
            </w:tcBorders>
            <w:shd w:val="clear" w:color="auto" w:fill="auto"/>
            <w:vAlign w:val="center"/>
            <w:hideMark/>
          </w:tcPr>
          <w:p w:rsidR="009211ED" w:rsidRPr="008E34F1" w:rsidRDefault="009211ED" w:rsidP="001B06F4">
            <w:pPr>
              <w:widowControl/>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實收</w:t>
            </w:r>
          </w:p>
        </w:tc>
        <w:tc>
          <w:tcPr>
            <w:tcW w:w="1660" w:type="dxa"/>
            <w:vMerge/>
            <w:tcBorders>
              <w:top w:val="single" w:sz="4" w:space="0" w:color="auto"/>
              <w:left w:val="single" w:sz="4" w:space="0" w:color="auto"/>
              <w:bottom w:val="single" w:sz="4" w:space="0" w:color="000000"/>
              <w:right w:val="single" w:sz="4" w:space="0" w:color="auto"/>
            </w:tcBorders>
            <w:vAlign w:val="center"/>
            <w:hideMark/>
          </w:tcPr>
          <w:p w:rsidR="009211ED" w:rsidRPr="008E34F1" w:rsidRDefault="009211ED" w:rsidP="001B06F4">
            <w:pPr>
              <w:widowControl/>
              <w:rPr>
                <w:rFonts w:ascii="標楷體" w:eastAsia="標楷體" w:hAnsi="標楷體" w:cs="新細明體"/>
                <w:color w:val="000000" w:themeColor="text1"/>
                <w:kern w:val="0"/>
              </w:rPr>
            </w:pPr>
          </w:p>
        </w:tc>
      </w:tr>
      <w:tr w:rsidR="009211ED" w:rsidRPr="008E34F1" w:rsidTr="001B06F4">
        <w:trPr>
          <w:trHeight w:val="324"/>
          <w:jc w:val="right"/>
        </w:trPr>
        <w:tc>
          <w:tcPr>
            <w:tcW w:w="1560" w:type="dxa"/>
            <w:tcBorders>
              <w:top w:val="nil"/>
              <w:left w:val="single" w:sz="4" w:space="0" w:color="auto"/>
              <w:bottom w:val="single" w:sz="4" w:space="0" w:color="auto"/>
              <w:right w:val="single" w:sz="4" w:space="0" w:color="auto"/>
            </w:tcBorders>
            <w:shd w:val="clear" w:color="auto" w:fill="auto"/>
            <w:vAlign w:val="center"/>
            <w:hideMark/>
          </w:tcPr>
          <w:p w:rsidR="009211ED" w:rsidRPr="008E34F1" w:rsidRDefault="009211ED" w:rsidP="001B06F4">
            <w:pPr>
              <w:widowControl/>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104</w:t>
            </w:r>
          </w:p>
        </w:tc>
        <w:tc>
          <w:tcPr>
            <w:tcW w:w="1300" w:type="dxa"/>
            <w:tcBorders>
              <w:top w:val="nil"/>
              <w:left w:val="nil"/>
              <w:bottom w:val="single" w:sz="4" w:space="0" w:color="auto"/>
              <w:right w:val="single" w:sz="4" w:space="0" w:color="auto"/>
            </w:tcBorders>
            <w:shd w:val="clear" w:color="auto" w:fill="auto"/>
            <w:hideMark/>
          </w:tcPr>
          <w:p w:rsidR="009211ED" w:rsidRPr="008E34F1" w:rsidRDefault="009211ED" w:rsidP="001B06F4">
            <w:pPr>
              <w:widowControl/>
              <w:jc w:val="right"/>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 xml:space="preserve">190,100 </w:t>
            </w:r>
          </w:p>
        </w:tc>
        <w:tc>
          <w:tcPr>
            <w:tcW w:w="1360" w:type="dxa"/>
            <w:tcBorders>
              <w:top w:val="nil"/>
              <w:left w:val="nil"/>
              <w:bottom w:val="single" w:sz="4" w:space="0" w:color="auto"/>
              <w:right w:val="single" w:sz="4" w:space="0" w:color="auto"/>
            </w:tcBorders>
            <w:shd w:val="clear" w:color="auto" w:fill="auto"/>
            <w:hideMark/>
          </w:tcPr>
          <w:p w:rsidR="009211ED" w:rsidRPr="008E34F1" w:rsidRDefault="009211ED" w:rsidP="001B06F4">
            <w:pPr>
              <w:widowControl/>
              <w:jc w:val="right"/>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 xml:space="preserve">163,260 </w:t>
            </w:r>
          </w:p>
        </w:tc>
        <w:tc>
          <w:tcPr>
            <w:tcW w:w="1620" w:type="dxa"/>
            <w:tcBorders>
              <w:top w:val="nil"/>
              <w:left w:val="nil"/>
              <w:bottom w:val="single" w:sz="4" w:space="0" w:color="auto"/>
              <w:right w:val="single" w:sz="4" w:space="0" w:color="auto"/>
            </w:tcBorders>
            <w:shd w:val="clear" w:color="auto" w:fill="auto"/>
            <w:hideMark/>
          </w:tcPr>
          <w:p w:rsidR="009211ED" w:rsidRPr="008E34F1" w:rsidRDefault="009211ED" w:rsidP="001B06F4">
            <w:pPr>
              <w:widowControl/>
              <w:jc w:val="right"/>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 xml:space="preserve">572,006 </w:t>
            </w:r>
          </w:p>
        </w:tc>
        <w:tc>
          <w:tcPr>
            <w:tcW w:w="1500" w:type="dxa"/>
            <w:tcBorders>
              <w:top w:val="nil"/>
              <w:left w:val="nil"/>
              <w:bottom w:val="single" w:sz="4" w:space="0" w:color="auto"/>
              <w:right w:val="single" w:sz="4" w:space="0" w:color="auto"/>
            </w:tcBorders>
            <w:shd w:val="clear" w:color="auto" w:fill="auto"/>
            <w:hideMark/>
          </w:tcPr>
          <w:p w:rsidR="009211ED" w:rsidRPr="008E34F1" w:rsidRDefault="009211ED" w:rsidP="001B06F4">
            <w:pPr>
              <w:widowControl/>
              <w:jc w:val="right"/>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 xml:space="preserve">498,866 </w:t>
            </w:r>
          </w:p>
        </w:tc>
        <w:tc>
          <w:tcPr>
            <w:tcW w:w="1660" w:type="dxa"/>
            <w:tcBorders>
              <w:top w:val="nil"/>
              <w:left w:val="nil"/>
              <w:bottom w:val="single" w:sz="4" w:space="0" w:color="auto"/>
              <w:right w:val="single" w:sz="4" w:space="0" w:color="auto"/>
            </w:tcBorders>
            <w:shd w:val="clear" w:color="auto" w:fill="auto"/>
            <w:vAlign w:val="center"/>
            <w:hideMark/>
          </w:tcPr>
          <w:p w:rsidR="009211ED" w:rsidRPr="008E34F1" w:rsidRDefault="009211ED" w:rsidP="001B06F4">
            <w:pPr>
              <w:widowControl/>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46%</w:t>
            </w:r>
          </w:p>
        </w:tc>
      </w:tr>
      <w:tr w:rsidR="009211ED" w:rsidRPr="008E34F1" w:rsidTr="001B06F4">
        <w:trPr>
          <w:trHeight w:val="324"/>
          <w:jc w:val="right"/>
        </w:trPr>
        <w:tc>
          <w:tcPr>
            <w:tcW w:w="1560" w:type="dxa"/>
            <w:tcBorders>
              <w:top w:val="nil"/>
              <w:left w:val="single" w:sz="4" w:space="0" w:color="auto"/>
              <w:bottom w:val="single" w:sz="4" w:space="0" w:color="auto"/>
              <w:right w:val="single" w:sz="4" w:space="0" w:color="auto"/>
            </w:tcBorders>
            <w:shd w:val="clear" w:color="auto" w:fill="auto"/>
            <w:vAlign w:val="center"/>
            <w:hideMark/>
          </w:tcPr>
          <w:p w:rsidR="009211ED" w:rsidRPr="008E34F1" w:rsidRDefault="009211ED" w:rsidP="001B06F4">
            <w:pPr>
              <w:widowControl/>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103</w:t>
            </w:r>
          </w:p>
        </w:tc>
        <w:tc>
          <w:tcPr>
            <w:tcW w:w="1300" w:type="dxa"/>
            <w:tcBorders>
              <w:top w:val="nil"/>
              <w:left w:val="nil"/>
              <w:bottom w:val="single" w:sz="4" w:space="0" w:color="auto"/>
              <w:right w:val="single" w:sz="4" w:space="0" w:color="auto"/>
            </w:tcBorders>
            <w:shd w:val="clear" w:color="auto" w:fill="auto"/>
            <w:hideMark/>
          </w:tcPr>
          <w:p w:rsidR="009211ED" w:rsidRPr="008E34F1" w:rsidRDefault="009211ED" w:rsidP="001B06F4">
            <w:pPr>
              <w:widowControl/>
              <w:jc w:val="right"/>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 xml:space="preserve">126,500 </w:t>
            </w:r>
          </w:p>
        </w:tc>
        <w:tc>
          <w:tcPr>
            <w:tcW w:w="1360" w:type="dxa"/>
            <w:tcBorders>
              <w:top w:val="nil"/>
              <w:left w:val="nil"/>
              <w:bottom w:val="single" w:sz="4" w:space="0" w:color="auto"/>
              <w:right w:val="single" w:sz="4" w:space="0" w:color="auto"/>
            </w:tcBorders>
            <w:shd w:val="clear" w:color="auto" w:fill="auto"/>
            <w:hideMark/>
          </w:tcPr>
          <w:p w:rsidR="009211ED" w:rsidRPr="008E34F1" w:rsidRDefault="009211ED" w:rsidP="001B06F4">
            <w:pPr>
              <w:widowControl/>
              <w:jc w:val="right"/>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 xml:space="preserve">114,220 </w:t>
            </w:r>
          </w:p>
        </w:tc>
        <w:tc>
          <w:tcPr>
            <w:tcW w:w="1620" w:type="dxa"/>
            <w:tcBorders>
              <w:top w:val="nil"/>
              <w:left w:val="nil"/>
              <w:bottom w:val="single" w:sz="4" w:space="0" w:color="auto"/>
              <w:right w:val="single" w:sz="4" w:space="0" w:color="auto"/>
            </w:tcBorders>
            <w:shd w:val="clear" w:color="auto" w:fill="auto"/>
            <w:hideMark/>
          </w:tcPr>
          <w:p w:rsidR="009211ED" w:rsidRPr="008E34F1" w:rsidRDefault="009211ED" w:rsidP="001B06F4">
            <w:pPr>
              <w:widowControl/>
              <w:jc w:val="right"/>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 xml:space="preserve">542,700 </w:t>
            </w:r>
          </w:p>
        </w:tc>
        <w:tc>
          <w:tcPr>
            <w:tcW w:w="1500" w:type="dxa"/>
            <w:tcBorders>
              <w:top w:val="nil"/>
              <w:left w:val="nil"/>
              <w:bottom w:val="single" w:sz="4" w:space="0" w:color="auto"/>
              <w:right w:val="single" w:sz="4" w:space="0" w:color="auto"/>
            </w:tcBorders>
            <w:shd w:val="clear" w:color="auto" w:fill="auto"/>
            <w:hideMark/>
          </w:tcPr>
          <w:p w:rsidR="009211ED" w:rsidRPr="008E34F1" w:rsidRDefault="009211ED" w:rsidP="001B06F4">
            <w:pPr>
              <w:widowControl/>
              <w:jc w:val="right"/>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 xml:space="preserve">485,780 </w:t>
            </w:r>
          </w:p>
        </w:tc>
        <w:tc>
          <w:tcPr>
            <w:tcW w:w="1660" w:type="dxa"/>
            <w:tcBorders>
              <w:top w:val="nil"/>
              <w:left w:val="nil"/>
              <w:bottom w:val="single" w:sz="4" w:space="0" w:color="auto"/>
              <w:right w:val="single" w:sz="4" w:space="0" w:color="auto"/>
            </w:tcBorders>
            <w:shd w:val="clear" w:color="auto" w:fill="auto"/>
            <w:vAlign w:val="center"/>
            <w:hideMark/>
          </w:tcPr>
          <w:p w:rsidR="009211ED" w:rsidRPr="008E34F1" w:rsidRDefault="009211ED" w:rsidP="001B06F4">
            <w:pPr>
              <w:widowControl/>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39%</w:t>
            </w:r>
          </w:p>
        </w:tc>
      </w:tr>
    </w:tbl>
    <w:p w:rsidR="009211ED" w:rsidRPr="008E34F1" w:rsidRDefault="009211ED" w:rsidP="009211ED">
      <w:pPr>
        <w:tabs>
          <w:tab w:val="left" w:pos="1134"/>
        </w:tabs>
        <w:spacing w:line="420" w:lineRule="exact"/>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（二）職務宿舍及眷舍管理</w:t>
      </w:r>
    </w:p>
    <w:p w:rsidR="009211ED" w:rsidRPr="008E34F1" w:rsidRDefault="009211ED" w:rsidP="009211ED">
      <w:pPr>
        <w:tabs>
          <w:tab w:val="left" w:pos="567"/>
          <w:tab w:val="left" w:pos="1134"/>
        </w:tabs>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bCs/>
          <w:color w:val="000000" w:themeColor="text1"/>
          <w:sz w:val="28"/>
          <w:szCs w:val="28"/>
        </w:rPr>
        <w:t>1.</w:t>
      </w:r>
      <w:r w:rsidRPr="008E34F1">
        <w:rPr>
          <w:rFonts w:ascii="標楷體" w:eastAsia="標楷體" w:hAnsi="標楷體" w:hint="eastAsia"/>
          <w:color w:val="000000" w:themeColor="text1"/>
          <w:sz w:val="28"/>
          <w:szCs w:val="28"/>
        </w:rPr>
        <w:t>教育部訂定「加強國有不動產活化運用計畫」，103年5月13日並函轉財政部訂頒「國有公用不動產依國有財產法第34條第1項變更為非公用財產之處理原則」，即訂定期程收回各機關留用(閒置、低度利用及不經濟使用之國有公用建築用地)但適宜以非公用財產活化之國有建築用地</w:t>
      </w:r>
      <w:r w:rsidRPr="008E34F1">
        <w:rPr>
          <w:rFonts w:ascii="新細明體" w:hAnsi="新細明體" w:hint="eastAsia"/>
          <w:color w:val="000000" w:themeColor="text1"/>
          <w:sz w:val="28"/>
          <w:szCs w:val="28"/>
        </w:rPr>
        <w:t>。</w:t>
      </w:r>
      <w:r w:rsidRPr="008E34F1">
        <w:rPr>
          <w:rFonts w:ascii="標楷體" w:eastAsia="標楷體" w:hAnsi="標楷體" w:hint="eastAsia"/>
          <w:color w:val="000000" w:themeColor="text1"/>
          <w:sz w:val="28"/>
          <w:szCs w:val="28"/>
        </w:rPr>
        <w:t>因內容涉及本校前獲國資會保留之低度利用房地後續執行方式及期程，已提相關會議報告，</w:t>
      </w:r>
      <w:r w:rsidRPr="008E34F1">
        <w:rPr>
          <w:rFonts w:ascii="標楷體" w:eastAsia="標楷體" w:hAnsi="標楷體" w:hint="eastAsia"/>
          <w:bCs/>
          <w:color w:val="000000" w:themeColor="text1"/>
          <w:sz w:val="28"/>
          <w:szCs w:val="28"/>
        </w:rPr>
        <w:t>賡續尋求廠商合作開發可行管道</w:t>
      </w:r>
      <w:r w:rsidRPr="008E34F1">
        <w:rPr>
          <w:rFonts w:ascii="標楷體" w:eastAsia="標楷體" w:hAnsi="標楷體" w:hint="eastAsia"/>
          <w:color w:val="000000" w:themeColor="text1"/>
          <w:sz w:val="28"/>
          <w:szCs w:val="28"/>
        </w:rPr>
        <w:t>。</w:t>
      </w:r>
    </w:p>
    <w:p w:rsidR="009211ED" w:rsidRPr="008E34F1" w:rsidRDefault="009211ED" w:rsidP="009211ED">
      <w:pPr>
        <w:tabs>
          <w:tab w:val="left" w:pos="567"/>
          <w:tab w:val="left" w:pos="1134"/>
        </w:tabs>
        <w:spacing w:line="420" w:lineRule="exact"/>
        <w:ind w:left="840" w:hangingChars="300" w:hanging="840"/>
        <w:jc w:val="both"/>
        <w:rPr>
          <w:rFonts w:ascii="標楷體" w:eastAsia="標楷體" w:hAnsi="標楷體"/>
          <w:bCs/>
          <w:color w:val="000000" w:themeColor="text1"/>
          <w:sz w:val="28"/>
          <w:szCs w:val="28"/>
        </w:rPr>
      </w:pPr>
      <w:r w:rsidRPr="008E34F1">
        <w:rPr>
          <w:rFonts w:ascii="標楷體" w:eastAsia="標楷體" w:hAnsi="標楷體" w:hint="eastAsia"/>
          <w:color w:val="000000" w:themeColor="text1"/>
          <w:sz w:val="28"/>
          <w:szCs w:val="28"/>
        </w:rPr>
        <w:t xml:space="preserve">    2.</w:t>
      </w:r>
      <w:r w:rsidRPr="008E34F1">
        <w:rPr>
          <w:rFonts w:ascii="標楷體" w:eastAsia="標楷體" w:hAnsi="標楷體" w:hint="eastAsia"/>
          <w:bCs/>
          <w:color w:val="000000" w:themeColor="text1"/>
          <w:sz w:val="28"/>
          <w:szCs w:val="28"/>
        </w:rPr>
        <w:t>忠義街首長宿舍：本案係教育部列管不動產活化案，本校幾次函請教育部同意保留原使用現況，教育部均指示應依前函辦理，103年5月26日簽奉校長指示「朝改變目前用途之方向規劃」。經查該宿舍基地旁毗鄰空地為彰化銀行所有，經洽該行討論合併開發土地並無意願，現朝學校自行興建方式規劃，104年3月30日委請林建良建築師規劃設計，規劃案擬提校園規劃小組討論，惟104年5月1日簽會主計室遭退件，其要求補附前同意首長宿舍改建綜合大樓興建案未執行完成之來龍去脈文件</w:t>
      </w:r>
      <w:r w:rsidRPr="008E34F1">
        <w:rPr>
          <w:rFonts w:ascii="標楷體" w:eastAsia="標楷體" w:hAnsi="標楷體" w:hint="eastAsia"/>
          <w:color w:val="000000" w:themeColor="text1"/>
          <w:sz w:val="28"/>
          <w:szCs w:val="28"/>
        </w:rPr>
        <w:t>。</w:t>
      </w:r>
    </w:p>
    <w:p w:rsidR="009211ED" w:rsidRPr="008E34F1" w:rsidRDefault="009211ED" w:rsidP="009211ED">
      <w:pPr>
        <w:tabs>
          <w:tab w:val="left" w:pos="567"/>
          <w:tab w:val="left" w:pos="1134"/>
        </w:tabs>
        <w:spacing w:line="420" w:lineRule="exact"/>
        <w:ind w:left="840" w:hangingChars="300" w:hanging="840"/>
        <w:jc w:val="both"/>
        <w:rPr>
          <w:rFonts w:ascii="新細明體" w:hAnsi="新細明體"/>
          <w:bCs/>
          <w:color w:val="000000" w:themeColor="text1"/>
          <w:sz w:val="28"/>
          <w:szCs w:val="28"/>
        </w:rPr>
      </w:pPr>
      <w:r w:rsidRPr="008E34F1">
        <w:rPr>
          <w:rFonts w:ascii="標楷體" w:eastAsia="標楷體" w:hAnsi="標楷體" w:hint="eastAsia"/>
          <w:bCs/>
          <w:color w:val="000000" w:themeColor="text1"/>
          <w:sz w:val="28"/>
          <w:szCs w:val="28"/>
        </w:rPr>
        <w:t xml:space="preserve">    2.</w:t>
      </w:r>
      <w:r w:rsidRPr="008E34F1">
        <w:rPr>
          <w:rFonts w:ascii="標楷體" w:eastAsia="標楷體" w:hAnsi="標楷體" w:hint="eastAsia"/>
          <w:color w:val="000000" w:themeColor="text1"/>
          <w:sz w:val="28"/>
          <w:szCs w:val="28"/>
        </w:rPr>
        <w:t>嘉師二村及嘉農新村</w:t>
      </w:r>
      <w:r w:rsidRPr="008E34F1">
        <w:rPr>
          <w:rFonts w:ascii="標楷體" w:eastAsia="標楷體" w:hAnsi="標楷體" w:hint="eastAsia"/>
          <w:bCs/>
          <w:color w:val="000000" w:themeColor="text1"/>
          <w:sz w:val="28"/>
          <w:szCs w:val="28"/>
        </w:rPr>
        <w:t>宿舍：發展觀光條例已於104年2月4日修正刪除第24條第3項「非以營利為目的且供特定對象住宿之場所，由各該目的事業主管機關就其安全、經營等事項訂定辦法管理」之規定，並新增第70條之2「於本條例中華民國104年1月22日修正施行前，非以營利為目的且供特定對象住宿之場所而有營利之事實者，應自本條例修正施行之日起10年內，向地方主管機關申請旅館業登記、領取登記證及專用標識，始得繼續營業」</w:t>
      </w:r>
      <w:r w:rsidRPr="008E34F1">
        <w:rPr>
          <w:rFonts w:ascii="新細明體" w:hAnsi="新細明體" w:hint="eastAsia"/>
          <w:bCs/>
          <w:color w:val="000000" w:themeColor="text1"/>
          <w:sz w:val="28"/>
          <w:szCs w:val="28"/>
        </w:rPr>
        <w:t>。</w:t>
      </w:r>
      <w:r w:rsidRPr="008E34F1">
        <w:rPr>
          <w:rFonts w:ascii="標楷體" w:eastAsia="標楷體" w:hAnsi="標楷體" w:hint="eastAsia"/>
          <w:bCs/>
          <w:color w:val="000000" w:themeColor="text1"/>
          <w:sz w:val="28"/>
          <w:szCs w:val="28"/>
        </w:rPr>
        <w:t>現行部分公教會館、校友會館或公立學校學舍等有屬依「教育部及所屬機關學校住宿設施經營管理及安全維護要點」提供非以營利為目的且供特定對象住宿場所之情形，於發展觀光條例修正後，將受影響。此規定亦影響廠商與本校合作宿舍改建開發案意願。</w:t>
      </w:r>
    </w:p>
    <w:p w:rsidR="009211ED" w:rsidRPr="008E34F1" w:rsidRDefault="009211ED" w:rsidP="009211ED">
      <w:pPr>
        <w:tabs>
          <w:tab w:val="left" w:pos="567"/>
          <w:tab w:val="left" w:pos="1134"/>
        </w:tabs>
        <w:spacing w:line="420" w:lineRule="exact"/>
        <w:ind w:left="840" w:hangingChars="300" w:hanging="840"/>
        <w:jc w:val="both"/>
        <w:rPr>
          <w:rFonts w:ascii="標楷體" w:eastAsia="標楷體" w:hAnsi="標楷體"/>
          <w:bCs/>
          <w:color w:val="000000" w:themeColor="text1"/>
          <w:sz w:val="28"/>
          <w:szCs w:val="28"/>
        </w:rPr>
      </w:pPr>
      <w:r w:rsidRPr="008E34F1">
        <w:rPr>
          <w:rFonts w:ascii="標楷體" w:eastAsia="標楷體" w:hAnsi="標楷體" w:hint="eastAsia"/>
          <w:color w:val="000000" w:themeColor="text1"/>
          <w:sz w:val="28"/>
          <w:szCs w:val="28"/>
        </w:rPr>
        <w:t>4.</w:t>
      </w:r>
      <w:r w:rsidRPr="008E34F1">
        <w:rPr>
          <w:rFonts w:ascii="標楷體" w:eastAsia="標楷體" w:hAnsi="標楷體" w:hint="eastAsia"/>
          <w:bCs/>
          <w:color w:val="000000" w:themeColor="text1"/>
          <w:sz w:val="28"/>
          <w:szCs w:val="28"/>
        </w:rPr>
        <w:t>蘭潭校區單身宿舍：經清查單身宿舍居住人員現況，共計清理已退住或待整理空房6間，將妥予整理後，依本校教職員工宿舍管理要點第六點，於7月公告週知本校編制內之教職員工得申請借用，並按第九點所定程序重新受理申借。空餘房間整修工程業於104年4月7日竣工。</w:t>
      </w:r>
    </w:p>
    <w:p w:rsidR="009211ED" w:rsidRPr="008E34F1" w:rsidRDefault="009211ED" w:rsidP="009211ED">
      <w:pPr>
        <w:tabs>
          <w:tab w:val="left" w:pos="567"/>
          <w:tab w:val="left" w:pos="1134"/>
        </w:tabs>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三、財產及物品管理</w:t>
      </w:r>
    </w:p>
    <w:p w:rsidR="009211ED" w:rsidRPr="008E34F1" w:rsidRDefault="009211ED" w:rsidP="009211ED">
      <w:pPr>
        <w:tabs>
          <w:tab w:val="left" w:pos="1134"/>
        </w:tabs>
        <w:spacing w:line="420" w:lineRule="exact"/>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（一）第1~2類財產管理</w:t>
      </w:r>
    </w:p>
    <w:p w:rsidR="009211ED" w:rsidRPr="008E34F1" w:rsidRDefault="009211ED" w:rsidP="009211ED">
      <w:pPr>
        <w:widowControl/>
        <w:tabs>
          <w:tab w:val="left" w:pos="1276"/>
        </w:tabs>
        <w:spacing w:line="420" w:lineRule="exact"/>
        <w:jc w:val="both"/>
        <w:rPr>
          <w:rFonts w:ascii="標楷體" w:eastAsia="標楷體" w:hAnsi="標楷體" w:cs="新細明體"/>
          <w:color w:val="000000" w:themeColor="text1"/>
          <w:kern w:val="0"/>
          <w:sz w:val="28"/>
          <w:szCs w:val="28"/>
        </w:rPr>
      </w:pPr>
      <w:r w:rsidRPr="008E34F1">
        <w:rPr>
          <w:rFonts w:ascii="標楷體" w:eastAsia="標楷體" w:hAnsi="標楷體" w:cs="新細明體" w:hint="eastAsia"/>
          <w:color w:val="000000" w:themeColor="text1"/>
          <w:kern w:val="0"/>
          <w:sz w:val="28"/>
          <w:szCs w:val="28"/>
        </w:rPr>
        <w:lastRenderedPageBreak/>
        <w:t xml:space="preserve">    1.104年4月第1~2類財產增減情形如下(統計至4月30日） 單位：元</w:t>
      </w:r>
    </w:p>
    <w:tbl>
      <w:tblPr>
        <w:tblW w:w="9320" w:type="dxa"/>
        <w:jc w:val="right"/>
        <w:tblInd w:w="-4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13"/>
        <w:gridCol w:w="981"/>
        <w:gridCol w:w="1776"/>
        <w:gridCol w:w="1042"/>
        <w:gridCol w:w="1536"/>
        <w:gridCol w:w="896"/>
        <w:gridCol w:w="1776"/>
      </w:tblGrid>
      <w:tr w:rsidR="009211ED" w:rsidRPr="008E34F1" w:rsidTr="001B06F4">
        <w:trPr>
          <w:trHeight w:val="352"/>
          <w:jc w:val="right"/>
        </w:trPr>
        <w:tc>
          <w:tcPr>
            <w:tcW w:w="1313"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widowControl/>
              <w:spacing w:line="320" w:lineRule="exact"/>
              <w:ind w:leftChars="-21" w:left="-50" w:rightChars="-33" w:right="-79"/>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財產項目</w:t>
            </w:r>
          </w:p>
        </w:tc>
        <w:tc>
          <w:tcPr>
            <w:tcW w:w="981"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widowControl/>
              <w:spacing w:line="320" w:lineRule="exact"/>
              <w:ind w:leftChars="-38" w:left="-77" w:rightChars="-47" w:right="-113" w:hangingChars="6" w:hanging="14"/>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經管筆數</w:t>
            </w:r>
          </w:p>
        </w:tc>
        <w:tc>
          <w:tcPr>
            <w:tcW w:w="1776"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widowControl/>
              <w:spacing w:line="3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總價值</w:t>
            </w:r>
          </w:p>
        </w:tc>
        <w:tc>
          <w:tcPr>
            <w:tcW w:w="1042"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widowControl/>
              <w:spacing w:line="320" w:lineRule="exact"/>
              <w:ind w:leftChars="-38" w:left="-77" w:rightChars="-47" w:right="-113" w:hangingChars="6" w:hanging="14"/>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增減筆數</w:t>
            </w:r>
          </w:p>
        </w:tc>
        <w:tc>
          <w:tcPr>
            <w:tcW w:w="1536" w:type="dxa"/>
            <w:tcBorders>
              <w:top w:val="single" w:sz="4" w:space="0" w:color="auto"/>
              <w:left w:val="single" w:sz="4" w:space="0" w:color="auto"/>
              <w:bottom w:val="single" w:sz="4" w:space="0" w:color="auto"/>
              <w:right w:val="single" w:sz="8" w:space="0" w:color="auto"/>
            </w:tcBorders>
            <w:vAlign w:val="center"/>
            <w:hideMark/>
          </w:tcPr>
          <w:p w:rsidR="009211ED" w:rsidRPr="008E34F1" w:rsidRDefault="009211ED" w:rsidP="001B06F4">
            <w:pPr>
              <w:widowControl/>
              <w:spacing w:line="3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增減金額</w:t>
            </w:r>
          </w:p>
        </w:tc>
        <w:tc>
          <w:tcPr>
            <w:tcW w:w="896" w:type="dxa"/>
            <w:tcBorders>
              <w:top w:val="single" w:sz="4" w:space="0" w:color="auto"/>
              <w:left w:val="single" w:sz="8" w:space="0" w:color="auto"/>
              <w:bottom w:val="single" w:sz="4" w:space="0" w:color="auto"/>
              <w:right w:val="single" w:sz="4" w:space="0" w:color="auto"/>
            </w:tcBorders>
            <w:vAlign w:val="center"/>
            <w:hideMark/>
          </w:tcPr>
          <w:p w:rsidR="009211ED" w:rsidRPr="008E34F1" w:rsidRDefault="009211ED" w:rsidP="001B06F4">
            <w:pPr>
              <w:widowControl/>
              <w:spacing w:line="320" w:lineRule="exact"/>
              <w:ind w:rightChars="-31" w:right="-74"/>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總筆數</w:t>
            </w:r>
          </w:p>
        </w:tc>
        <w:tc>
          <w:tcPr>
            <w:tcW w:w="1776"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widowControl/>
              <w:spacing w:line="320" w:lineRule="exact"/>
              <w:jc w:val="center"/>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累計金額</w:t>
            </w:r>
          </w:p>
        </w:tc>
      </w:tr>
      <w:tr w:rsidR="009211ED" w:rsidRPr="008E34F1" w:rsidTr="001B06F4">
        <w:trPr>
          <w:trHeight w:val="407"/>
          <w:jc w:val="right"/>
        </w:trPr>
        <w:tc>
          <w:tcPr>
            <w:tcW w:w="1313"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widowControl/>
              <w:spacing w:line="320" w:lineRule="exact"/>
              <w:ind w:leftChars="-21" w:left="-50" w:rightChars="-29" w:right="-70"/>
              <w:jc w:val="both"/>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土地</w:t>
            </w:r>
          </w:p>
        </w:tc>
        <w:tc>
          <w:tcPr>
            <w:tcW w:w="981"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widowControl/>
              <w:spacing w:line="300" w:lineRule="exact"/>
              <w:jc w:val="right"/>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680</w:t>
            </w:r>
          </w:p>
        </w:tc>
        <w:tc>
          <w:tcPr>
            <w:tcW w:w="1776"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widowControl/>
              <w:spacing w:line="300" w:lineRule="exact"/>
              <w:jc w:val="right"/>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2,112,204,772</w:t>
            </w:r>
          </w:p>
        </w:tc>
        <w:tc>
          <w:tcPr>
            <w:tcW w:w="1042"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widowControl/>
              <w:spacing w:line="300" w:lineRule="exact"/>
              <w:jc w:val="right"/>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0</w:t>
            </w:r>
          </w:p>
        </w:tc>
        <w:tc>
          <w:tcPr>
            <w:tcW w:w="1536" w:type="dxa"/>
            <w:tcBorders>
              <w:top w:val="single" w:sz="4" w:space="0" w:color="auto"/>
              <w:left w:val="single" w:sz="4" w:space="0" w:color="auto"/>
              <w:bottom w:val="single" w:sz="4" w:space="0" w:color="auto"/>
              <w:right w:val="single" w:sz="8" w:space="0" w:color="auto"/>
            </w:tcBorders>
            <w:vAlign w:val="center"/>
            <w:hideMark/>
          </w:tcPr>
          <w:p w:rsidR="009211ED" w:rsidRPr="008E34F1" w:rsidRDefault="009211ED" w:rsidP="001B06F4">
            <w:pPr>
              <w:widowControl/>
              <w:spacing w:line="300" w:lineRule="exact"/>
              <w:jc w:val="right"/>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0</w:t>
            </w:r>
          </w:p>
        </w:tc>
        <w:tc>
          <w:tcPr>
            <w:tcW w:w="896" w:type="dxa"/>
            <w:tcBorders>
              <w:top w:val="single" w:sz="4" w:space="0" w:color="auto"/>
              <w:left w:val="single" w:sz="8" w:space="0" w:color="auto"/>
              <w:bottom w:val="single" w:sz="4" w:space="0" w:color="auto"/>
              <w:right w:val="single" w:sz="2" w:space="0" w:color="auto"/>
            </w:tcBorders>
            <w:vAlign w:val="center"/>
            <w:hideMark/>
          </w:tcPr>
          <w:p w:rsidR="009211ED" w:rsidRPr="008E34F1" w:rsidRDefault="009211ED" w:rsidP="001B06F4">
            <w:pPr>
              <w:widowControl/>
              <w:spacing w:line="300" w:lineRule="exact"/>
              <w:jc w:val="right"/>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680</w:t>
            </w:r>
          </w:p>
        </w:tc>
        <w:tc>
          <w:tcPr>
            <w:tcW w:w="1776" w:type="dxa"/>
            <w:tcBorders>
              <w:top w:val="single" w:sz="4" w:space="0" w:color="auto"/>
              <w:left w:val="single" w:sz="2" w:space="0" w:color="auto"/>
              <w:bottom w:val="single" w:sz="4" w:space="0" w:color="auto"/>
              <w:right w:val="single" w:sz="4" w:space="0" w:color="auto"/>
            </w:tcBorders>
            <w:vAlign w:val="center"/>
            <w:hideMark/>
          </w:tcPr>
          <w:p w:rsidR="009211ED" w:rsidRPr="008E34F1" w:rsidRDefault="009211ED" w:rsidP="001B06F4">
            <w:pPr>
              <w:widowControl/>
              <w:spacing w:line="300" w:lineRule="exact"/>
              <w:jc w:val="right"/>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2,112,204,772</w:t>
            </w:r>
          </w:p>
        </w:tc>
      </w:tr>
      <w:tr w:rsidR="009211ED" w:rsidRPr="008E34F1" w:rsidTr="001B06F4">
        <w:trPr>
          <w:trHeight w:val="561"/>
          <w:jc w:val="right"/>
        </w:trPr>
        <w:tc>
          <w:tcPr>
            <w:tcW w:w="1313"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widowControl/>
              <w:spacing w:line="320" w:lineRule="exact"/>
              <w:ind w:leftChars="-21" w:left="-50" w:rightChars="-29" w:right="-70"/>
              <w:jc w:val="both"/>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土地改良物</w:t>
            </w:r>
          </w:p>
        </w:tc>
        <w:tc>
          <w:tcPr>
            <w:tcW w:w="981"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widowControl/>
              <w:spacing w:line="300" w:lineRule="exact"/>
              <w:jc w:val="right"/>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79</w:t>
            </w:r>
          </w:p>
        </w:tc>
        <w:tc>
          <w:tcPr>
            <w:tcW w:w="1776"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widowControl/>
              <w:spacing w:line="300" w:lineRule="exact"/>
              <w:jc w:val="right"/>
              <w:rPr>
                <w:rFonts w:ascii="標楷體" w:eastAsia="標楷體" w:hAnsi="標楷體" w:cs="新細明體"/>
                <w:color w:val="000000" w:themeColor="text1"/>
                <w:kern w:val="0"/>
              </w:rPr>
            </w:pPr>
            <w:r w:rsidRPr="008E34F1">
              <w:rPr>
                <w:rFonts w:ascii="標楷體" w:eastAsia="標楷體" w:hAnsi="標楷體" w:hint="eastAsia"/>
                <w:color w:val="000000" w:themeColor="text1"/>
              </w:rPr>
              <w:t>128,563,675</w:t>
            </w:r>
          </w:p>
        </w:tc>
        <w:tc>
          <w:tcPr>
            <w:tcW w:w="1042"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widowControl/>
              <w:spacing w:line="300" w:lineRule="exact"/>
              <w:jc w:val="right"/>
              <w:rPr>
                <w:rFonts w:ascii="標楷體" w:eastAsia="標楷體" w:hAnsi="標楷體" w:cs="新細明體"/>
                <w:color w:val="000000" w:themeColor="text1"/>
                <w:kern w:val="0"/>
              </w:rPr>
            </w:pPr>
            <w:r w:rsidRPr="008E34F1">
              <w:rPr>
                <w:rFonts w:ascii="標楷體" w:eastAsia="標楷體" w:hAnsi="標楷體" w:cs="新細明體"/>
                <w:color w:val="000000" w:themeColor="text1"/>
                <w:kern w:val="0"/>
              </w:rPr>
              <w:t>0</w:t>
            </w:r>
          </w:p>
        </w:tc>
        <w:tc>
          <w:tcPr>
            <w:tcW w:w="1536" w:type="dxa"/>
            <w:tcBorders>
              <w:top w:val="single" w:sz="4" w:space="0" w:color="auto"/>
              <w:left w:val="single" w:sz="4" w:space="0" w:color="auto"/>
              <w:bottom w:val="single" w:sz="4" w:space="0" w:color="auto"/>
              <w:right w:val="single" w:sz="8" w:space="0" w:color="auto"/>
            </w:tcBorders>
            <w:vAlign w:val="center"/>
            <w:hideMark/>
          </w:tcPr>
          <w:p w:rsidR="009211ED" w:rsidRPr="008E34F1" w:rsidRDefault="009211ED" w:rsidP="001B06F4">
            <w:pPr>
              <w:widowControl/>
              <w:jc w:val="right"/>
              <w:rPr>
                <w:rFonts w:ascii="標楷體" w:eastAsia="標楷體" w:hAnsi="標楷體"/>
                <w:color w:val="000000" w:themeColor="text1"/>
                <w:kern w:val="0"/>
              </w:rPr>
            </w:pPr>
            <w:r w:rsidRPr="008E34F1">
              <w:rPr>
                <w:rFonts w:ascii="標楷體" w:eastAsia="標楷體" w:hAnsi="標楷體" w:hint="eastAsia"/>
                <w:color w:val="000000" w:themeColor="text1"/>
              </w:rPr>
              <w:t>-</w:t>
            </w:r>
            <w:r w:rsidRPr="008E34F1">
              <w:rPr>
                <w:rFonts w:ascii="標楷體" w:eastAsia="標楷體" w:hAnsi="標楷體"/>
                <w:color w:val="000000" w:themeColor="text1"/>
              </w:rPr>
              <w:t>915,79</w:t>
            </w:r>
            <w:r w:rsidRPr="008E34F1">
              <w:rPr>
                <w:rFonts w:ascii="標楷體" w:eastAsia="標楷體" w:hAnsi="標楷體" w:hint="eastAsia"/>
                <w:color w:val="000000" w:themeColor="text1"/>
              </w:rPr>
              <w:t>6</w:t>
            </w:r>
          </w:p>
        </w:tc>
        <w:tc>
          <w:tcPr>
            <w:tcW w:w="896" w:type="dxa"/>
            <w:tcBorders>
              <w:top w:val="single" w:sz="4" w:space="0" w:color="auto"/>
              <w:left w:val="single" w:sz="8" w:space="0" w:color="auto"/>
              <w:bottom w:val="single" w:sz="4" w:space="0" w:color="auto"/>
              <w:right w:val="single" w:sz="2" w:space="0" w:color="auto"/>
            </w:tcBorders>
            <w:vAlign w:val="center"/>
            <w:hideMark/>
          </w:tcPr>
          <w:p w:rsidR="009211ED" w:rsidRPr="008E34F1" w:rsidRDefault="009211ED" w:rsidP="001B06F4">
            <w:pPr>
              <w:widowControl/>
              <w:spacing w:line="300" w:lineRule="exact"/>
              <w:jc w:val="right"/>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79</w:t>
            </w:r>
          </w:p>
        </w:tc>
        <w:tc>
          <w:tcPr>
            <w:tcW w:w="1776" w:type="dxa"/>
            <w:tcBorders>
              <w:top w:val="single" w:sz="4" w:space="0" w:color="auto"/>
              <w:left w:val="single" w:sz="2" w:space="0" w:color="auto"/>
              <w:bottom w:val="single" w:sz="4" w:space="0" w:color="auto"/>
              <w:right w:val="single" w:sz="4" w:space="0" w:color="auto"/>
            </w:tcBorders>
            <w:vAlign w:val="center"/>
            <w:hideMark/>
          </w:tcPr>
          <w:p w:rsidR="009211ED" w:rsidRPr="008E34F1" w:rsidRDefault="009211ED" w:rsidP="001B06F4">
            <w:pPr>
              <w:widowControl/>
              <w:jc w:val="right"/>
              <w:rPr>
                <w:rFonts w:ascii="標楷體" w:eastAsia="標楷體" w:hAnsi="標楷體"/>
                <w:color w:val="000000" w:themeColor="text1"/>
                <w:kern w:val="0"/>
              </w:rPr>
            </w:pPr>
            <w:r w:rsidRPr="008E34F1">
              <w:rPr>
                <w:rFonts w:ascii="標楷體" w:eastAsia="標楷體" w:hAnsi="標楷體" w:hint="eastAsia"/>
                <w:color w:val="000000" w:themeColor="text1"/>
              </w:rPr>
              <w:t>126,732,084</w:t>
            </w:r>
          </w:p>
        </w:tc>
      </w:tr>
      <w:tr w:rsidR="009211ED" w:rsidRPr="008E34F1" w:rsidTr="001B06F4">
        <w:trPr>
          <w:jc w:val="right"/>
        </w:trPr>
        <w:tc>
          <w:tcPr>
            <w:tcW w:w="1313"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widowControl/>
              <w:spacing w:line="320" w:lineRule="exact"/>
              <w:ind w:leftChars="-21" w:left="-50" w:rightChars="-29" w:right="-70"/>
              <w:jc w:val="both"/>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房屋建築及設備</w:t>
            </w:r>
          </w:p>
        </w:tc>
        <w:tc>
          <w:tcPr>
            <w:tcW w:w="981"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widowControl/>
              <w:spacing w:line="300" w:lineRule="exact"/>
              <w:jc w:val="right"/>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259</w:t>
            </w:r>
          </w:p>
        </w:tc>
        <w:tc>
          <w:tcPr>
            <w:tcW w:w="1776"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widowControl/>
              <w:jc w:val="right"/>
              <w:rPr>
                <w:rFonts w:ascii="標楷體" w:eastAsia="標楷體" w:hAnsi="標楷體"/>
                <w:color w:val="000000" w:themeColor="text1"/>
                <w:kern w:val="0"/>
              </w:rPr>
            </w:pPr>
            <w:r w:rsidRPr="008E34F1">
              <w:rPr>
                <w:rFonts w:ascii="標楷體" w:eastAsia="標楷體" w:hAnsi="標楷體" w:hint="eastAsia"/>
                <w:color w:val="000000" w:themeColor="text1"/>
              </w:rPr>
              <w:t>4,137,833,986</w:t>
            </w:r>
          </w:p>
        </w:tc>
        <w:tc>
          <w:tcPr>
            <w:tcW w:w="1042" w:type="dxa"/>
            <w:tcBorders>
              <w:top w:val="single" w:sz="4" w:space="0" w:color="auto"/>
              <w:left w:val="single" w:sz="4" w:space="0" w:color="auto"/>
              <w:bottom w:val="single" w:sz="4" w:space="0" w:color="auto"/>
              <w:right w:val="single" w:sz="4" w:space="0" w:color="auto"/>
            </w:tcBorders>
            <w:vAlign w:val="center"/>
            <w:hideMark/>
          </w:tcPr>
          <w:p w:rsidR="009211ED" w:rsidRPr="008E34F1" w:rsidRDefault="009211ED" w:rsidP="001B06F4">
            <w:pPr>
              <w:widowControl/>
              <w:spacing w:line="300" w:lineRule="exact"/>
              <w:jc w:val="right"/>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0</w:t>
            </w:r>
          </w:p>
        </w:tc>
        <w:tc>
          <w:tcPr>
            <w:tcW w:w="1536" w:type="dxa"/>
            <w:tcBorders>
              <w:top w:val="single" w:sz="4" w:space="0" w:color="auto"/>
              <w:left w:val="single" w:sz="4" w:space="0" w:color="auto"/>
              <w:bottom w:val="single" w:sz="4" w:space="0" w:color="auto"/>
              <w:right w:val="single" w:sz="8" w:space="0" w:color="auto"/>
            </w:tcBorders>
            <w:vAlign w:val="center"/>
            <w:hideMark/>
          </w:tcPr>
          <w:p w:rsidR="009211ED" w:rsidRPr="008E34F1" w:rsidRDefault="009211ED" w:rsidP="001B06F4">
            <w:pPr>
              <w:widowControl/>
              <w:spacing w:line="300" w:lineRule="exact"/>
              <w:jc w:val="right"/>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-4,938,729</w:t>
            </w:r>
          </w:p>
        </w:tc>
        <w:tc>
          <w:tcPr>
            <w:tcW w:w="896" w:type="dxa"/>
            <w:tcBorders>
              <w:top w:val="single" w:sz="4" w:space="0" w:color="auto"/>
              <w:left w:val="single" w:sz="8" w:space="0" w:color="auto"/>
              <w:bottom w:val="single" w:sz="4" w:space="0" w:color="auto"/>
              <w:right w:val="single" w:sz="2" w:space="0" w:color="auto"/>
            </w:tcBorders>
            <w:vAlign w:val="center"/>
            <w:hideMark/>
          </w:tcPr>
          <w:p w:rsidR="009211ED" w:rsidRPr="008E34F1" w:rsidRDefault="009211ED" w:rsidP="001B06F4">
            <w:pPr>
              <w:widowControl/>
              <w:spacing w:line="300" w:lineRule="exact"/>
              <w:jc w:val="right"/>
              <w:rPr>
                <w:rFonts w:ascii="標楷體" w:eastAsia="標楷體" w:hAnsi="標楷體" w:cs="新細明體"/>
                <w:color w:val="000000" w:themeColor="text1"/>
                <w:kern w:val="0"/>
              </w:rPr>
            </w:pPr>
            <w:r w:rsidRPr="008E34F1">
              <w:rPr>
                <w:rFonts w:ascii="標楷體" w:eastAsia="標楷體" w:hAnsi="標楷體" w:cs="新細明體" w:hint="eastAsia"/>
                <w:color w:val="000000" w:themeColor="text1"/>
                <w:kern w:val="0"/>
              </w:rPr>
              <w:t>25</w:t>
            </w:r>
            <w:r w:rsidRPr="008E34F1">
              <w:rPr>
                <w:rFonts w:ascii="標楷體" w:eastAsia="標楷體" w:hAnsi="標楷體" w:cs="新細明體"/>
                <w:color w:val="000000" w:themeColor="text1"/>
                <w:kern w:val="0"/>
              </w:rPr>
              <w:t>9</w:t>
            </w:r>
          </w:p>
        </w:tc>
        <w:tc>
          <w:tcPr>
            <w:tcW w:w="1776" w:type="dxa"/>
            <w:tcBorders>
              <w:top w:val="single" w:sz="4" w:space="0" w:color="auto"/>
              <w:left w:val="single" w:sz="2" w:space="0" w:color="auto"/>
              <w:bottom w:val="single" w:sz="4" w:space="0" w:color="auto"/>
              <w:right w:val="single" w:sz="4" w:space="0" w:color="auto"/>
            </w:tcBorders>
            <w:vAlign w:val="center"/>
            <w:hideMark/>
          </w:tcPr>
          <w:p w:rsidR="009211ED" w:rsidRPr="008E34F1" w:rsidRDefault="009211ED" w:rsidP="001B06F4">
            <w:pPr>
              <w:widowControl/>
              <w:jc w:val="right"/>
              <w:rPr>
                <w:rFonts w:ascii="標楷體" w:eastAsia="標楷體" w:hAnsi="標楷體"/>
                <w:color w:val="000000" w:themeColor="text1"/>
                <w:kern w:val="0"/>
              </w:rPr>
            </w:pPr>
            <w:r w:rsidRPr="008E34F1">
              <w:rPr>
                <w:rFonts w:ascii="標楷體" w:eastAsia="標楷體" w:hAnsi="標楷體" w:hint="eastAsia"/>
                <w:color w:val="000000" w:themeColor="text1"/>
              </w:rPr>
              <w:t>4,129,125,332</w:t>
            </w:r>
          </w:p>
        </w:tc>
      </w:tr>
    </w:tbl>
    <w:p w:rsidR="009211ED" w:rsidRPr="008E34F1" w:rsidRDefault="009211ED" w:rsidP="009211ED">
      <w:pPr>
        <w:widowControl/>
        <w:tabs>
          <w:tab w:val="left" w:pos="1276"/>
        </w:tabs>
        <w:spacing w:line="420" w:lineRule="exact"/>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    2.土地調查與處理</w:t>
      </w:r>
    </w:p>
    <w:p w:rsidR="009211ED" w:rsidRPr="008E34F1" w:rsidRDefault="009211ED" w:rsidP="009211ED">
      <w:pPr>
        <w:tabs>
          <w:tab w:val="left" w:pos="1276"/>
        </w:tabs>
        <w:spacing w:line="420" w:lineRule="exact"/>
        <w:ind w:left="980" w:hangingChars="350" w:hanging="98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    (1)陸軍「101蘭潭分庫」列管土地：本校依現況需要申請撥(借)用陸軍列管24筆土地(撥用14筆、借用2筆、點還9筆)</w:t>
      </w:r>
      <w:r w:rsidRPr="008E34F1">
        <w:rPr>
          <w:rFonts w:ascii="新細明體" w:hAnsi="新細明體" w:hint="eastAsia"/>
          <w:color w:val="000000" w:themeColor="text1"/>
          <w:sz w:val="28"/>
          <w:szCs w:val="28"/>
        </w:rPr>
        <w:t>，</w:t>
      </w:r>
      <w:r w:rsidRPr="008E34F1">
        <w:rPr>
          <w:rFonts w:ascii="標楷體" w:eastAsia="標楷體" w:hAnsi="標楷體" w:hint="eastAsia"/>
          <w:color w:val="000000" w:themeColor="text1"/>
          <w:sz w:val="28"/>
          <w:szCs w:val="28"/>
        </w:rPr>
        <w:t>全案經數次履勘協調，104年3月23日國防部軍備局工程營產中心中部地區工程營產處另於陸軍101蘭潭分庫召開會議，陸軍第五地區支援指揮部彈藥庫蘭潭分庫副分庫長等人員參與，共同協調本校申請撥(借)用土地暨現地會勘釐清用地範圍。軍方指出部分土地已列為眷改用地，核准後需辦理有償撥用，另請本校於部分界址配合設置圍蘺。本案俟函復，續辦撥(借)用事宜。</w:t>
      </w:r>
    </w:p>
    <w:p w:rsidR="009211ED" w:rsidRPr="008E34F1" w:rsidRDefault="009211ED" w:rsidP="009211ED">
      <w:pPr>
        <w:tabs>
          <w:tab w:val="left" w:pos="1276"/>
        </w:tabs>
        <w:spacing w:line="420" w:lineRule="exact"/>
        <w:ind w:left="980" w:hangingChars="350" w:hanging="98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    (2)蘭潭風景區筍寮步道旁竹林地管理案：前函請嘉義市政府秉持以往互利雙贏精神，依「國有公用財產無償提供使用之原則」與本校簽訂無償提供使用土地借貸契約，負責月影潭心廣場、根公園、小公園、後山步道及環潭道路沿線臨蘭潭水域側竹林區域等範圍之管理維護與損害賠償責任。未完成訂約前，已於各景點入口處設置告示牌提醒民眾，除提供市政府設置公廁、景觀步道及相關設施土地，不開放民眾使用。</w:t>
      </w:r>
    </w:p>
    <w:p w:rsidR="009211ED" w:rsidRPr="008E34F1" w:rsidRDefault="009211ED" w:rsidP="009211ED">
      <w:pPr>
        <w:tabs>
          <w:tab w:val="left" w:pos="1276"/>
        </w:tabs>
        <w:spacing w:line="420" w:lineRule="exact"/>
        <w:ind w:left="980" w:hangingChars="350" w:hanging="98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    (3)查訪本校實習農場用地：蘭潭校區周邊隸屬國防部軍備局土地，計有嘉義市鹿寮、蘭潭、仁義段等214筆，面積合計89.49公頃，比鄰校地較平坦區約20公頃土地，較適宜做為農場用地。持續配合教學單位擴展學生實習農場之需要辦理撥借用。</w:t>
      </w:r>
    </w:p>
    <w:p w:rsidR="009211ED" w:rsidRPr="008E34F1" w:rsidRDefault="009211ED" w:rsidP="009211ED">
      <w:pPr>
        <w:tabs>
          <w:tab w:val="left" w:pos="1276"/>
        </w:tabs>
        <w:spacing w:line="420" w:lineRule="exact"/>
        <w:ind w:leftChars="232" w:left="977" w:hangingChars="150" w:hanging="42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(4)蘭潭校區學府路道路改善案：嘉義市政府委託顧問公司規劃設計，本校蒐集資料並配合市政府出具土地使用同意書</w:t>
      </w:r>
      <w:r w:rsidRPr="008E34F1">
        <w:rPr>
          <w:rFonts w:ascii="新細明體" w:hAnsi="新細明體" w:hint="eastAsia"/>
          <w:color w:val="000000" w:themeColor="text1"/>
          <w:sz w:val="28"/>
          <w:szCs w:val="28"/>
        </w:rPr>
        <w:t>。</w:t>
      </w:r>
      <w:r w:rsidRPr="008E34F1">
        <w:rPr>
          <w:rFonts w:ascii="標楷體" w:eastAsia="標楷體" w:hAnsi="標楷體" w:hint="eastAsia"/>
          <w:color w:val="000000" w:themeColor="text1"/>
          <w:sz w:val="28"/>
          <w:szCs w:val="28"/>
        </w:rPr>
        <w:t>市府於104年2月4日嘉大總字第1040000856號函請本校確認校門出入口道路標線施工平面配置圖，本組業依營繕組與駐警隊及學務處會簽意見回復。本案市府審核預備發包中。</w:t>
      </w:r>
    </w:p>
    <w:p w:rsidR="009211ED" w:rsidRPr="008E34F1" w:rsidRDefault="009211ED" w:rsidP="009211ED">
      <w:pPr>
        <w:tabs>
          <w:tab w:val="left" w:pos="1276"/>
        </w:tabs>
        <w:spacing w:line="420" w:lineRule="exact"/>
        <w:ind w:leftChars="232" w:left="977" w:hangingChars="150" w:hanging="420"/>
        <w:jc w:val="both"/>
        <w:rPr>
          <w:rFonts w:ascii="新細明體" w:hAnsi="新細明體"/>
          <w:color w:val="000000" w:themeColor="text1"/>
          <w:sz w:val="28"/>
          <w:szCs w:val="28"/>
        </w:rPr>
      </w:pPr>
      <w:r w:rsidRPr="008E34F1">
        <w:rPr>
          <w:rFonts w:ascii="標楷體" w:eastAsia="標楷體" w:hAnsi="標楷體" w:hint="eastAsia"/>
          <w:color w:val="000000" w:themeColor="text1"/>
          <w:sz w:val="28"/>
          <w:szCs w:val="28"/>
        </w:rPr>
        <w:t>(5)台電來文表示本校於民國59年間，提供蘭潭段513、549地號土地設置「嘉義~新營161仟伏輸電線路第10及11號鐵塔」，當初未辦理用地撥用或租用手續，現為符合使用權函請本校同意辦理租用，本校104年3月1日與台電完成租用契約手續(租期至109年2月29日止)，台電已依約繳交5年租金及5年使用補償金</w:t>
      </w:r>
      <w:r w:rsidRPr="008E34F1">
        <w:rPr>
          <w:rFonts w:ascii="新細明體" w:hAnsi="新細明體" w:hint="eastAsia"/>
          <w:color w:val="000000" w:themeColor="text1"/>
          <w:sz w:val="28"/>
          <w:szCs w:val="28"/>
        </w:rPr>
        <w:t>。</w:t>
      </w:r>
    </w:p>
    <w:p w:rsidR="009211ED" w:rsidRPr="008E34F1" w:rsidRDefault="009211ED" w:rsidP="009211ED">
      <w:pPr>
        <w:tabs>
          <w:tab w:val="left" w:pos="1276"/>
        </w:tabs>
        <w:spacing w:line="420" w:lineRule="exact"/>
        <w:ind w:leftChars="234" w:left="842" w:hangingChars="100" w:hanging="28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lastRenderedPageBreak/>
        <w:t>3.建物空間調查：本校空間系統於103年3月31日建置完成，持續依各建物使用管理單位之使用現況，修正資訊系統圖檔與概況資料。協請系統廠商於104年4月23日再次派員現場量測各校區溫室及合作社等空間，補足闕漏資料及釐正空間調整後實際使用面積，將依測量結果更新系統。</w:t>
      </w:r>
    </w:p>
    <w:p w:rsidR="009211ED" w:rsidRPr="008E34F1" w:rsidRDefault="009211ED" w:rsidP="009211ED">
      <w:pPr>
        <w:tabs>
          <w:tab w:val="left" w:pos="1276"/>
        </w:tabs>
        <w:spacing w:line="420" w:lineRule="exact"/>
        <w:ind w:leftChars="234" w:left="842" w:hangingChars="100" w:hanging="28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4.古蹟維護管理：嘉義市政府文化局函請本校依文化部訂定之「古蹟管理維護資料檔案建檔與彙送要點」辦理管理維護工作。本校訂定原嘉義農林學校校長官舍管理維護計畫書並函送市政府核備在案，嘉農校友會依計畫執行並記錄每週、每月、每年之保養工作。3月初派員清除周邊樹木枝葉及雜草等，避免孳生蚊蟲</w:t>
      </w:r>
      <w:r w:rsidRPr="008E34F1">
        <w:rPr>
          <w:rFonts w:ascii="新細明體" w:hAnsi="新細明體" w:hint="eastAsia"/>
          <w:color w:val="000000" w:themeColor="text1"/>
          <w:sz w:val="28"/>
          <w:szCs w:val="28"/>
        </w:rPr>
        <w:t>、</w:t>
      </w:r>
      <w:r w:rsidRPr="008E34F1">
        <w:rPr>
          <w:rFonts w:ascii="標楷體" w:eastAsia="標楷體" w:hAnsi="標楷體" w:hint="eastAsia"/>
          <w:color w:val="000000" w:themeColor="text1"/>
          <w:sz w:val="28"/>
          <w:szCs w:val="28"/>
        </w:rPr>
        <w:t>螞蟻或蛇鼠躲藏。</w:t>
      </w:r>
    </w:p>
    <w:p w:rsidR="009211ED" w:rsidRPr="008E34F1" w:rsidRDefault="009211ED" w:rsidP="009211ED">
      <w:pPr>
        <w:tabs>
          <w:tab w:val="left" w:pos="1276"/>
        </w:tabs>
        <w:spacing w:line="420" w:lineRule="exact"/>
        <w:ind w:leftChars="234" w:left="842" w:hangingChars="100" w:hanging="280"/>
        <w:jc w:val="both"/>
        <w:rPr>
          <w:rFonts w:ascii="新細明體" w:hAnsi="新細明體"/>
          <w:color w:val="000000" w:themeColor="text1"/>
          <w:sz w:val="28"/>
          <w:szCs w:val="28"/>
        </w:rPr>
      </w:pPr>
      <w:r w:rsidRPr="008E34F1">
        <w:rPr>
          <w:rFonts w:ascii="標楷體" w:eastAsia="標楷體" w:hAnsi="標楷體" w:hint="eastAsia"/>
          <w:color w:val="000000" w:themeColor="text1"/>
          <w:sz w:val="28"/>
          <w:szCs w:val="28"/>
        </w:rPr>
        <w:t>5.建物登記：臺灣魚類保育研究中心建物第1次產權登記案，營繕組就圖說面積不符部分已發文建築師更正，正確圖說須送市府建管科辦理變更使用執照</w:t>
      </w:r>
      <w:r w:rsidRPr="008E34F1">
        <w:rPr>
          <w:rFonts w:ascii="新細明體" w:hAnsi="新細明體" w:hint="eastAsia"/>
          <w:color w:val="000000" w:themeColor="text1"/>
          <w:sz w:val="28"/>
          <w:szCs w:val="28"/>
        </w:rPr>
        <w:t>。</w:t>
      </w:r>
      <w:r w:rsidRPr="008E34F1">
        <w:rPr>
          <w:rFonts w:ascii="標楷體" w:eastAsia="標楷體" w:hAnsi="標楷體" w:hint="eastAsia"/>
          <w:color w:val="000000" w:themeColor="text1"/>
          <w:sz w:val="28"/>
          <w:szCs w:val="28"/>
        </w:rPr>
        <w:t>保管組須俟使用執照變更完成，再送地政事務所辦理建物第1次產權登記(103年2月已先辦理本校財產產籍入帳)。</w:t>
      </w:r>
    </w:p>
    <w:p w:rsidR="009211ED" w:rsidRPr="008E34F1" w:rsidRDefault="009211ED" w:rsidP="009211ED">
      <w:pPr>
        <w:tabs>
          <w:tab w:val="left" w:pos="1276"/>
        </w:tabs>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（二）第3~5類財產管理</w:t>
      </w:r>
    </w:p>
    <w:p w:rsidR="009211ED" w:rsidRPr="008E34F1" w:rsidRDefault="009211ED" w:rsidP="009211ED">
      <w:pPr>
        <w:tabs>
          <w:tab w:val="left" w:pos="1276"/>
        </w:tabs>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    1. 104年4月第3~5類財產增減情形（統計</w:t>
      </w:r>
      <w:r w:rsidRPr="008E34F1">
        <w:rPr>
          <w:rFonts w:ascii="標楷體" w:eastAsia="標楷體" w:hAnsi="標楷體" w:cs="新細明體" w:hint="eastAsia"/>
          <w:color w:val="000000" w:themeColor="text1"/>
          <w:kern w:val="0"/>
          <w:sz w:val="28"/>
          <w:szCs w:val="28"/>
        </w:rPr>
        <w:t>至</w:t>
      </w:r>
      <w:r w:rsidRPr="008E34F1">
        <w:rPr>
          <w:rFonts w:ascii="標楷體" w:eastAsia="標楷體" w:hAnsi="標楷體" w:hint="eastAsia"/>
          <w:color w:val="000000" w:themeColor="text1"/>
          <w:sz w:val="28"/>
          <w:szCs w:val="28"/>
        </w:rPr>
        <w:t>4月30日）    單位：元</w:t>
      </w:r>
    </w:p>
    <w:tbl>
      <w:tblPr>
        <w:tblW w:w="8848" w:type="dxa"/>
        <w:jc w:val="right"/>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21"/>
        <w:gridCol w:w="1417"/>
        <w:gridCol w:w="1843"/>
        <w:gridCol w:w="1276"/>
        <w:gridCol w:w="2091"/>
      </w:tblGrid>
      <w:tr w:rsidR="009211ED" w:rsidRPr="008E34F1" w:rsidTr="001B06F4">
        <w:trPr>
          <w:trHeight w:val="331"/>
          <w:jc w:val="right"/>
        </w:trPr>
        <w:tc>
          <w:tcPr>
            <w:tcW w:w="2221" w:type="dxa"/>
            <w:shd w:val="clear" w:color="auto" w:fill="auto"/>
            <w:vAlign w:val="center"/>
          </w:tcPr>
          <w:p w:rsidR="009211ED" w:rsidRPr="008E34F1" w:rsidRDefault="009211ED" w:rsidP="001B06F4">
            <w:pPr>
              <w:tabs>
                <w:tab w:val="num" w:pos="1200"/>
              </w:tabs>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項目</w:t>
            </w:r>
          </w:p>
        </w:tc>
        <w:tc>
          <w:tcPr>
            <w:tcW w:w="1417" w:type="dxa"/>
            <w:shd w:val="clear" w:color="auto" w:fill="auto"/>
            <w:vAlign w:val="center"/>
          </w:tcPr>
          <w:p w:rsidR="009211ED" w:rsidRPr="008E34F1" w:rsidRDefault="009211ED" w:rsidP="001B06F4">
            <w:pPr>
              <w:tabs>
                <w:tab w:val="num" w:pos="1200"/>
              </w:tabs>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增加筆數</w:t>
            </w:r>
          </w:p>
        </w:tc>
        <w:tc>
          <w:tcPr>
            <w:tcW w:w="1843" w:type="dxa"/>
            <w:shd w:val="clear" w:color="auto" w:fill="auto"/>
            <w:vAlign w:val="center"/>
          </w:tcPr>
          <w:p w:rsidR="009211ED" w:rsidRPr="008E34F1" w:rsidRDefault="009211ED" w:rsidP="001B06F4">
            <w:pPr>
              <w:tabs>
                <w:tab w:val="num" w:pos="1200"/>
              </w:tabs>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增加金額</w:t>
            </w:r>
          </w:p>
        </w:tc>
        <w:tc>
          <w:tcPr>
            <w:tcW w:w="1276" w:type="dxa"/>
            <w:shd w:val="clear" w:color="auto" w:fill="auto"/>
            <w:vAlign w:val="center"/>
          </w:tcPr>
          <w:p w:rsidR="009211ED" w:rsidRPr="008E34F1" w:rsidRDefault="009211ED" w:rsidP="001B06F4">
            <w:pPr>
              <w:tabs>
                <w:tab w:val="num" w:pos="1200"/>
              </w:tabs>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減少筆數</w:t>
            </w:r>
          </w:p>
        </w:tc>
        <w:tc>
          <w:tcPr>
            <w:tcW w:w="2091" w:type="dxa"/>
            <w:shd w:val="clear" w:color="auto" w:fill="auto"/>
            <w:vAlign w:val="center"/>
          </w:tcPr>
          <w:p w:rsidR="009211ED" w:rsidRPr="008E34F1" w:rsidRDefault="009211ED" w:rsidP="001B06F4">
            <w:pPr>
              <w:tabs>
                <w:tab w:val="num" w:pos="1200"/>
              </w:tabs>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減少金額</w:t>
            </w:r>
          </w:p>
        </w:tc>
      </w:tr>
      <w:tr w:rsidR="009211ED" w:rsidRPr="008E34F1" w:rsidTr="001B06F4">
        <w:trPr>
          <w:jc w:val="right"/>
        </w:trPr>
        <w:tc>
          <w:tcPr>
            <w:tcW w:w="2221" w:type="dxa"/>
            <w:shd w:val="clear" w:color="auto" w:fill="auto"/>
            <w:vAlign w:val="center"/>
          </w:tcPr>
          <w:p w:rsidR="009211ED" w:rsidRPr="008E34F1" w:rsidRDefault="009211ED" w:rsidP="001B06F4">
            <w:pPr>
              <w:tabs>
                <w:tab w:val="num" w:pos="1200"/>
              </w:tabs>
              <w:spacing w:line="320" w:lineRule="exact"/>
              <w:jc w:val="both"/>
              <w:rPr>
                <w:rFonts w:ascii="標楷體" w:eastAsia="標楷體" w:hAnsi="標楷體"/>
                <w:color w:val="000000" w:themeColor="text1"/>
              </w:rPr>
            </w:pPr>
            <w:r w:rsidRPr="008E34F1">
              <w:rPr>
                <w:rFonts w:ascii="標楷體" w:eastAsia="標楷體" w:hAnsi="標楷體" w:hint="eastAsia"/>
                <w:color w:val="000000" w:themeColor="text1"/>
              </w:rPr>
              <w:t>機械及設備</w:t>
            </w:r>
          </w:p>
        </w:tc>
        <w:tc>
          <w:tcPr>
            <w:tcW w:w="1417" w:type="dxa"/>
            <w:shd w:val="clear" w:color="auto" w:fill="auto"/>
          </w:tcPr>
          <w:p w:rsidR="009211ED" w:rsidRPr="008E34F1" w:rsidRDefault="009211ED" w:rsidP="001B06F4">
            <w:pPr>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44</w:t>
            </w:r>
          </w:p>
        </w:tc>
        <w:tc>
          <w:tcPr>
            <w:tcW w:w="1843" w:type="dxa"/>
            <w:shd w:val="clear" w:color="auto" w:fill="auto"/>
          </w:tcPr>
          <w:p w:rsidR="009211ED" w:rsidRPr="008E34F1" w:rsidRDefault="009211ED" w:rsidP="001B06F4">
            <w:pPr>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2,269,414</w:t>
            </w:r>
          </w:p>
        </w:tc>
        <w:tc>
          <w:tcPr>
            <w:tcW w:w="1276" w:type="dxa"/>
            <w:shd w:val="clear" w:color="auto" w:fill="auto"/>
          </w:tcPr>
          <w:p w:rsidR="009211ED" w:rsidRPr="008E34F1" w:rsidRDefault="009211ED" w:rsidP="001B06F4">
            <w:pPr>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120</w:t>
            </w:r>
          </w:p>
        </w:tc>
        <w:tc>
          <w:tcPr>
            <w:tcW w:w="2091" w:type="dxa"/>
            <w:shd w:val="clear" w:color="auto" w:fill="auto"/>
          </w:tcPr>
          <w:p w:rsidR="009211ED" w:rsidRPr="008E34F1" w:rsidRDefault="009211ED" w:rsidP="001B06F4">
            <w:pPr>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10,056,438</w:t>
            </w:r>
          </w:p>
        </w:tc>
      </w:tr>
      <w:tr w:rsidR="009211ED" w:rsidRPr="008E34F1" w:rsidTr="001B06F4">
        <w:trPr>
          <w:jc w:val="right"/>
        </w:trPr>
        <w:tc>
          <w:tcPr>
            <w:tcW w:w="2221" w:type="dxa"/>
            <w:shd w:val="clear" w:color="auto" w:fill="auto"/>
            <w:vAlign w:val="center"/>
          </w:tcPr>
          <w:p w:rsidR="009211ED" w:rsidRPr="008E34F1" w:rsidRDefault="009211ED" w:rsidP="001B06F4">
            <w:pPr>
              <w:tabs>
                <w:tab w:val="num" w:pos="1200"/>
              </w:tabs>
              <w:spacing w:line="320" w:lineRule="exact"/>
              <w:jc w:val="both"/>
              <w:rPr>
                <w:rFonts w:ascii="標楷體" w:eastAsia="標楷體" w:hAnsi="標楷體"/>
                <w:color w:val="000000" w:themeColor="text1"/>
              </w:rPr>
            </w:pPr>
            <w:r w:rsidRPr="008E34F1">
              <w:rPr>
                <w:rFonts w:ascii="標楷體" w:eastAsia="標楷體" w:hAnsi="標楷體" w:hint="eastAsia"/>
                <w:color w:val="000000" w:themeColor="text1"/>
              </w:rPr>
              <w:t>交通及運輸</w:t>
            </w:r>
          </w:p>
        </w:tc>
        <w:tc>
          <w:tcPr>
            <w:tcW w:w="1417" w:type="dxa"/>
            <w:shd w:val="clear" w:color="auto" w:fill="auto"/>
          </w:tcPr>
          <w:p w:rsidR="009211ED" w:rsidRPr="008E34F1" w:rsidRDefault="009211ED" w:rsidP="001B06F4">
            <w:pPr>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3</w:t>
            </w:r>
          </w:p>
        </w:tc>
        <w:tc>
          <w:tcPr>
            <w:tcW w:w="1843" w:type="dxa"/>
            <w:shd w:val="clear" w:color="auto" w:fill="auto"/>
          </w:tcPr>
          <w:p w:rsidR="009211ED" w:rsidRPr="008E34F1" w:rsidRDefault="009211ED" w:rsidP="001B06F4">
            <w:pPr>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239,918</w:t>
            </w:r>
          </w:p>
        </w:tc>
        <w:tc>
          <w:tcPr>
            <w:tcW w:w="1276" w:type="dxa"/>
            <w:shd w:val="clear" w:color="auto" w:fill="auto"/>
          </w:tcPr>
          <w:p w:rsidR="009211ED" w:rsidRPr="008E34F1" w:rsidRDefault="009211ED" w:rsidP="001B06F4">
            <w:pPr>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5</w:t>
            </w:r>
          </w:p>
        </w:tc>
        <w:tc>
          <w:tcPr>
            <w:tcW w:w="2091" w:type="dxa"/>
            <w:shd w:val="clear" w:color="auto" w:fill="auto"/>
          </w:tcPr>
          <w:p w:rsidR="009211ED" w:rsidRPr="008E34F1" w:rsidRDefault="009211ED" w:rsidP="001B06F4">
            <w:pPr>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829,601</w:t>
            </w:r>
          </w:p>
        </w:tc>
      </w:tr>
      <w:tr w:rsidR="009211ED" w:rsidRPr="008E34F1" w:rsidTr="001B06F4">
        <w:trPr>
          <w:trHeight w:val="274"/>
          <w:jc w:val="right"/>
        </w:trPr>
        <w:tc>
          <w:tcPr>
            <w:tcW w:w="2221" w:type="dxa"/>
            <w:shd w:val="clear" w:color="auto" w:fill="auto"/>
            <w:vAlign w:val="center"/>
          </w:tcPr>
          <w:p w:rsidR="009211ED" w:rsidRPr="008E34F1" w:rsidRDefault="009211ED" w:rsidP="001B06F4">
            <w:pPr>
              <w:tabs>
                <w:tab w:val="num" w:pos="1200"/>
              </w:tabs>
              <w:spacing w:line="320" w:lineRule="exact"/>
              <w:rPr>
                <w:rFonts w:ascii="標楷體" w:eastAsia="標楷體" w:hAnsi="標楷體"/>
                <w:color w:val="000000" w:themeColor="text1"/>
              </w:rPr>
            </w:pPr>
            <w:r w:rsidRPr="008E34F1">
              <w:rPr>
                <w:rFonts w:ascii="標楷體" w:eastAsia="標楷體" w:hAnsi="標楷體" w:hint="eastAsia"/>
                <w:color w:val="000000" w:themeColor="text1"/>
              </w:rPr>
              <w:t>雜項設備（含圖書）</w:t>
            </w:r>
          </w:p>
        </w:tc>
        <w:tc>
          <w:tcPr>
            <w:tcW w:w="1417" w:type="dxa"/>
            <w:shd w:val="clear" w:color="auto" w:fill="auto"/>
            <w:vAlign w:val="center"/>
          </w:tcPr>
          <w:p w:rsidR="009211ED" w:rsidRPr="008E34F1" w:rsidRDefault="009211ED" w:rsidP="001B06F4">
            <w:pPr>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96</w:t>
            </w:r>
          </w:p>
        </w:tc>
        <w:tc>
          <w:tcPr>
            <w:tcW w:w="1843" w:type="dxa"/>
            <w:shd w:val="clear" w:color="auto" w:fill="auto"/>
            <w:vAlign w:val="center"/>
          </w:tcPr>
          <w:p w:rsidR="009211ED" w:rsidRPr="008E34F1" w:rsidRDefault="009211ED" w:rsidP="001B06F4">
            <w:pPr>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1,578,860</w:t>
            </w:r>
          </w:p>
        </w:tc>
        <w:tc>
          <w:tcPr>
            <w:tcW w:w="1276" w:type="dxa"/>
            <w:shd w:val="clear" w:color="auto" w:fill="auto"/>
            <w:vAlign w:val="center"/>
          </w:tcPr>
          <w:p w:rsidR="009211ED" w:rsidRPr="008E34F1" w:rsidRDefault="009211ED" w:rsidP="001B06F4">
            <w:pPr>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37</w:t>
            </w:r>
          </w:p>
        </w:tc>
        <w:tc>
          <w:tcPr>
            <w:tcW w:w="2091" w:type="dxa"/>
            <w:shd w:val="clear" w:color="auto" w:fill="auto"/>
            <w:vAlign w:val="center"/>
          </w:tcPr>
          <w:p w:rsidR="009211ED" w:rsidRPr="008E34F1" w:rsidRDefault="009211ED" w:rsidP="001B06F4">
            <w:pPr>
              <w:wordWrap w:val="0"/>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5,259,366</w:t>
            </w:r>
          </w:p>
        </w:tc>
      </w:tr>
    </w:tbl>
    <w:p w:rsidR="009211ED" w:rsidRPr="008E34F1" w:rsidRDefault="009211ED" w:rsidP="009211ED">
      <w:pPr>
        <w:tabs>
          <w:tab w:val="left" w:pos="1276"/>
        </w:tabs>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    2.各單位財物報廢事宜：辦理本校新民管理學院、新民聯合辦公室、駐警隊、語言中心、國際事務處、創新育成中心、電算中心遠距教學組、動物科學系、動物醫院、電子物理學系、森林暨自然資源學系、木質材料與設計學系、輔導與諮商學系、應用歷史學系及視覺藝術系</w:t>
      </w:r>
      <w:r w:rsidRPr="008E34F1">
        <w:rPr>
          <w:rFonts w:ascii="新細明體" w:hAnsi="新細明體" w:hint="eastAsia"/>
          <w:color w:val="000000" w:themeColor="text1"/>
          <w:sz w:val="28"/>
          <w:szCs w:val="28"/>
        </w:rPr>
        <w:t>、</w:t>
      </w:r>
      <w:r w:rsidRPr="008E34F1">
        <w:rPr>
          <w:rFonts w:ascii="標楷體" w:eastAsia="標楷體" w:hAnsi="標楷體" w:hint="eastAsia"/>
          <w:color w:val="000000" w:themeColor="text1"/>
          <w:sz w:val="28"/>
          <w:szCs w:val="28"/>
        </w:rPr>
        <w:t>家教所、視覺藝術學系、師資培育中心、輔導與諮商學系、應用歷史學系等單位，因逾使用年限且不堪使用之財物報廢。</w:t>
      </w:r>
    </w:p>
    <w:p w:rsidR="009211ED" w:rsidRPr="008E34F1" w:rsidRDefault="009211ED" w:rsidP="009211ED">
      <w:pPr>
        <w:tabs>
          <w:tab w:val="left" w:pos="1134"/>
        </w:tabs>
        <w:spacing w:line="420" w:lineRule="exact"/>
        <w:ind w:left="848" w:hangingChars="303" w:hanging="848"/>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（三）第6類非消耗品管理：</w:t>
      </w:r>
    </w:p>
    <w:p w:rsidR="009211ED" w:rsidRPr="008E34F1" w:rsidRDefault="009211ED" w:rsidP="009211ED">
      <w:pPr>
        <w:pStyle w:val="af3"/>
        <w:spacing w:line="420" w:lineRule="exact"/>
        <w:ind w:firstLineChars="50" w:firstLine="1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104</w:t>
      </w:r>
      <w:r w:rsidRPr="008E34F1">
        <w:rPr>
          <w:rFonts w:ascii="標楷體" w:eastAsia="標楷體" w:hAnsi="標楷體"/>
          <w:color w:val="000000" w:themeColor="text1"/>
          <w:sz w:val="28"/>
          <w:szCs w:val="28"/>
        </w:rPr>
        <w:t>年</w:t>
      </w:r>
      <w:r w:rsidRPr="008E34F1">
        <w:rPr>
          <w:rFonts w:ascii="標楷體" w:eastAsia="標楷體" w:hAnsi="標楷體" w:hint="eastAsia"/>
          <w:color w:val="000000" w:themeColor="text1"/>
          <w:sz w:val="28"/>
          <w:szCs w:val="28"/>
        </w:rPr>
        <w:t>4</w:t>
      </w:r>
      <w:r w:rsidRPr="008E34F1">
        <w:rPr>
          <w:rFonts w:ascii="標楷體" w:eastAsia="標楷體" w:hAnsi="標楷體"/>
          <w:color w:val="000000" w:themeColor="text1"/>
          <w:sz w:val="28"/>
          <w:szCs w:val="28"/>
        </w:rPr>
        <w:t>月非消耗品增</w:t>
      </w:r>
      <w:r w:rsidRPr="008E34F1">
        <w:rPr>
          <w:rFonts w:ascii="標楷體" w:eastAsia="標楷體" w:hAnsi="標楷體" w:hint="eastAsia"/>
          <w:color w:val="000000" w:themeColor="text1"/>
          <w:sz w:val="28"/>
          <w:szCs w:val="28"/>
        </w:rPr>
        <w:t>減情形如下：                     單位：元</w:t>
      </w:r>
    </w:p>
    <w:tbl>
      <w:tblPr>
        <w:tblW w:w="9102" w:type="dxa"/>
        <w:jc w:val="right"/>
        <w:tblInd w:w="1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47"/>
        <w:gridCol w:w="1818"/>
        <w:gridCol w:w="2143"/>
        <w:gridCol w:w="1650"/>
        <w:gridCol w:w="2044"/>
      </w:tblGrid>
      <w:tr w:rsidR="009211ED" w:rsidRPr="008E34F1" w:rsidTr="001B06F4">
        <w:trPr>
          <w:jc w:val="right"/>
        </w:trPr>
        <w:tc>
          <w:tcPr>
            <w:tcW w:w="1447" w:type="dxa"/>
            <w:shd w:val="clear" w:color="auto" w:fill="auto"/>
            <w:vAlign w:val="center"/>
          </w:tcPr>
          <w:p w:rsidR="009211ED" w:rsidRPr="008E34F1" w:rsidRDefault="009211ED" w:rsidP="001B06F4">
            <w:pPr>
              <w:tabs>
                <w:tab w:val="num" w:pos="1200"/>
              </w:tabs>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年度</w:t>
            </w:r>
          </w:p>
        </w:tc>
        <w:tc>
          <w:tcPr>
            <w:tcW w:w="1818" w:type="dxa"/>
            <w:shd w:val="clear" w:color="auto" w:fill="auto"/>
            <w:vAlign w:val="center"/>
          </w:tcPr>
          <w:p w:rsidR="009211ED" w:rsidRPr="008E34F1" w:rsidRDefault="009211ED" w:rsidP="001B06F4">
            <w:pPr>
              <w:tabs>
                <w:tab w:val="num" w:pos="1200"/>
              </w:tabs>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增加筆數</w:t>
            </w:r>
          </w:p>
        </w:tc>
        <w:tc>
          <w:tcPr>
            <w:tcW w:w="2143" w:type="dxa"/>
            <w:shd w:val="clear" w:color="auto" w:fill="auto"/>
            <w:vAlign w:val="center"/>
          </w:tcPr>
          <w:p w:rsidR="009211ED" w:rsidRPr="008E34F1" w:rsidRDefault="009211ED" w:rsidP="001B06F4">
            <w:pPr>
              <w:tabs>
                <w:tab w:val="num" w:pos="1200"/>
              </w:tabs>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增加金額</w:t>
            </w:r>
          </w:p>
        </w:tc>
        <w:tc>
          <w:tcPr>
            <w:tcW w:w="1650" w:type="dxa"/>
            <w:shd w:val="clear" w:color="auto" w:fill="auto"/>
            <w:vAlign w:val="center"/>
          </w:tcPr>
          <w:p w:rsidR="009211ED" w:rsidRPr="008E34F1" w:rsidRDefault="009211ED" w:rsidP="001B06F4">
            <w:pPr>
              <w:tabs>
                <w:tab w:val="num" w:pos="1200"/>
              </w:tabs>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減少筆數</w:t>
            </w:r>
          </w:p>
        </w:tc>
        <w:tc>
          <w:tcPr>
            <w:tcW w:w="2044" w:type="dxa"/>
            <w:shd w:val="clear" w:color="auto" w:fill="auto"/>
            <w:vAlign w:val="center"/>
          </w:tcPr>
          <w:p w:rsidR="009211ED" w:rsidRPr="008E34F1" w:rsidRDefault="009211ED" w:rsidP="001B06F4">
            <w:pPr>
              <w:tabs>
                <w:tab w:val="num" w:pos="1200"/>
              </w:tabs>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減少金額</w:t>
            </w:r>
          </w:p>
        </w:tc>
      </w:tr>
      <w:tr w:rsidR="009211ED" w:rsidRPr="008E34F1" w:rsidTr="001B06F4">
        <w:trPr>
          <w:jc w:val="right"/>
        </w:trPr>
        <w:tc>
          <w:tcPr>
            <w:tcW w:w="1447" w:type="dxa"/>
            <w:shd w:val="clear" w:color="auto" w:fill="auto"/>
            <w:vAlign w:val="center"/>
          </w:tcPr>
          <w:p w:rsidR="009211ED" w:rsidRPr="008E34F1" w:rsidRDefault="009211ED" w:rsidP="001B06F4">
            <w:pPr>
              <w:tabs>
                <w:tab w:val="num" w:pos="1200"/>
              </w:tabs>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104</w:t>
            </w:r>
          </w:p>
        </w:tc>
        <w:tc>
          <w:tcPr>
            <w:tcW w:w="1818" w:type="dxa"/>
            <w:shd w:val="clear" w:color="auto" w:fill="auto"/>
            <w:vAlign w:val="center"/>
          </w:tcPr>
          <w:p w:rsidR="009211ED" w:rsidRPr="008E34F1" w:rsidRDefault="009211ED" w:rsidP="001B06F4">
            <w:pPr>
              <w:tabs>
                <w:tab w:val="num" w:pos="1200"/>
              </w:tabs>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168</w:t>
            </w:r>
          </w:p>
        </w:tc>
        <w:tc>
          <w:tcPr>
            <w:tcW w:w="2143" w:type="dxa"/>
            <w:shd w:val="clear" w:color="auto" w:fill="auto"/>
            <w:vAlign w:val="center"/>
          </w:tcPr>
          <w:p w:rsidR="009211ED" w:rsidRPr="008E34F1" w:rsidRDefault="009211ED" w:rsidP="001B06F4">
            <w:pPr>
              <w:tabs>
                <w:tab w:val="num" w:pos="1200"/>
              </w:tabs>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603,827</w:t>
            </w:r>
          </w:p>
        </w:tc>
        <w:tc>
          <w:tcPr>
            <w:tcW w:w="1650" w:type="dxa"/>
            <w:shd w:val="clear" w:color="auto" w:fill="auto"/>
            <w:vAlign w:val="center"/>
          </w:tcPr>
          <w:p w:rsidR="009211ED" w:rsidRPr="008E34F1" w:rsidRDefault="009211ED" w:rsidP="001B06F4">
            <w:pPr>
              <w:tabs>
                <w:tab w:val="num" w:pos="1200"/>
              </w:tabs>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206</w:t>
            </w:r>
          </w:p>
        </w:tc>
        <w:tc>
          <w:tcPr>
            <w:tcW w:w="2044" w:type="dxa"/>
            <w:shd w:val="clear" w:color="auto" w:fill="auto"/>
            <w:vAlign w:val="center"/>
          </w:tcPr>
          <w:p w:rsidR="009211ED" w:rsidRPr="008E34F1" w:rsidRDefault="009211ED" w:rsidP="001B06F4">
            <w:pPr>
              <w:tabs>
                <w:tab w:val="num" w:pos="1200"/>
              </w:tabs>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671,512</w:t>
            </w:r>
          </w:p>
        </w:tc>
      </w:tr>
      <w:tr w:rsidR="009211ED" w:rsidRPr="008E34F1" w:rsidTr="001B06F4">
        <w:trPr>
          <w:jc w:val="right"/>
        </w:trPr>
        <w:tc>
          <w:tcPr>
            <w:tcW w:w="1447" w:type="dxa"/>
            <w:shd w:val="clear" w:color="auto" w:fill="auto"/>
            <w:vAlign w:val="center"/>
          </w:tcPr>
          <w:p w:rsidR="009211ED" w:rsidRPr="008E34F1" w:rsidRDefault="009211ED" w:rsidP="001B06F4">
            <w:pPr>
              <w:tabs>
                <w:tab w:val="num" w:pos="1200"/>
              </w:tabs>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103</w:t>
            </w:r>
          </w:p>
        </w:tc>
        <w:tc>
          <w:tcPr>
            <w:tcW w:w="1818" w:type="dxa"/>
            <w:shd w:val="clear" w:color="auto" w:fill="auto"/>
          </w:tcPr>
          <w:p w:rsidR="009211ED" w:rsidRPr="008E34F1" w:rsidRDefault="009211ED" w:rsidP="001B06F4">
            <w:pPr>
              <w:tabs>
                <w:tab w:val="num" w:pos="1200"/>
              </w:tabs>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131</w:t>
            </w:r>
          </w:p>
        </w:tc>
        <w:tc>
          <w:tcPr>
            <w:tcW w:w="2143" w:type="dxa"/>
            <w:shd w:val="clear" w:color="auto" w:fill="auto"/>
          </w:tcPr>
          <w:p w:rsidR="009211ED" w:rsidRPr="008E34F1" w:rsidRDefault="009211ED" w:rsidP="001B06F4">
            <w:pPr>
              <w:tabs>
                <w:tab w:val="num" w:pos="1200"/>
              </w:tabs>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481,270</w:t>
            </w:r>
          </w:p>
        </w:tc>
        <w:tc>
          <w:tcPr>
            <w:tcW w:w="1650" w:type="dxa"/>
            <w:shd w:val="clear" w:color="auto" w:fill="auto"/>
          </w:tcPr>
          <w:p w:rsidR="009211ED" w:rsidRPr="008E34F1" w:rsidRDefault="009211ED" w:rsidP="001B06F4">
            <w:pPr>
              <w:tabs>
                <w:tab w:val="num" w:pos="1200"/>
              </w:tabs>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115</w:t>
            </w:r>
          </w:p>
        </w:tc>
        <w:tc>
          <w:tcPr>
            <w:tcW w:w="2044" w:type="dxa"/>
            <w:shd w:val="clear" w:color="auto" w:fill="auto"/>
          </w:tcPr>
          <w:p w:rsidR="009211ED" w:rsidRPr="008E34F1" w:rsidRDefault="009211ED" w:rsidP="001B06F4">
            <w:pPr>
              <w:tabs>
                <w:tab w:val="num" w:pos="1200"/>
              </w:tabs>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549,233</w:t>
            </w:r>
          </w:p>
        </w:tc>
      </w:tr>
    </w:tbl>
    <w:p w:rsidR="009211ED" w:rsidRPr="008E34F1" w:rsidRDefault="009211ED" w:rsidP="009211ED">
      <w:pPr>
        <w:tabs>
          <w:tab w:val="left" w:pos="1134"/>
        </w:tabs>
        <w:spacing w:line="420" w:lineRule="exact"/>
        <w:ind w:left="848" w:hangingChars="303" w:hanging="848"/>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（四）第7類消耗品管理：印製並受理各單位系所依業務需要領用信封、公文封、獎狀、便條紙、公文夾、聘書等。</w:t>
      </w:r>
    </w:p>
    <w:p w:rsidR="009211ED" w:rsidRPr="008E34F1" w:rsidRDefault="009211ED" w:rsidP="009211ED">
      <w:pPr>
        <w:tabs>
          <w:tab w:val="left" w:pos="1134"/>
        </w:tabs>
        <w:spacing w:line="420" w:lineRule="exact"/>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（五）第8類無形資產管理：</w:t>
      </w:r>
    </w:p>
    <w:p w:rsidR="009211ED" w:rsidRPr="008E34F1" w:rsidRDefault="009211ED" w:rsidP="009211ED">
      <w:pPr>
        <w:pStyle w:val="af3"/>
        <w:spacing w:line="420" w:lineRule="exact"/>
        <w:ind w:firstLineChars="50" w:firstLine="1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104</w:t>
      </w:r>
      <w:r w:rsidRPr="008E34F1">
        <w:rPr>
          <w:rFonts w:ascii="標楷體" w:eastAsia="標楷體" w:hAnsi="標楷體"/>
          <w:color w:val="000000" w:themeColor="text1"/>
          <w:sz w:val="28"/>
          <w:szCs w:val="28"/>
        </w:rPr>
        <w:t>年</w:t>
      </w:r>
      <w:r w:rsidRPr="008E34F1">
        <w:rPr>
          <w:rFonts w:ascii="標楷體" w:eastAsia="標楷體" w:hAnsi="標楷體" w:hint="eastAsia"/>
          <w:color w:val="000000" w:themeColor="text1"/>
          <w:sz w:val="28"/>
          <w:szCs w:val="28"/>
        </w:rPr>
        <w:t>4</w:t>
      </w:r>
      <w:r w:rsidRPr="008E34F1">
        <w:rPr>
          <w:rFonts w:ascii="標楷體" w:eastAsia="標楷體" w:hAnsi="標楷體"/>
          <w:color w:val="000000" w:themeColor="text1"/>
          <w:sz w:val="28"/>
          <w:szCs w:val="28"/>
        </w:rPr>
        <w:t>月</w:t>
      </w:r>
      <w:r w:rsidRPr="008E34F1">
        <w:rPr>
          <w:rFonts w:ascii="標楷體" w:eastAsia="標楷體" w:hAnsi="標楷體" w:hint="eastAsia"/>
          <w:color w:val="000000" w:themeColor="text1"/>
          <w:sz w:val="28"/>
          <w:szCs w:val="28"/>
        </w:rPr>
        <w:t>無形資產</w:t>
      </w:r>
      <w:r w:rsidRPr="008E34F1">
        <w:rPr>
          <w:rFonts w:ascii="標楷體" w:eastAsia="標楷體" w:hAnsi="標楷體"/>
          <w:color w:val="000000" w:themeColor="text1"/>
          <w:sz w:val="28"/>
          <w:szCs w:val="28"/>
        </w:rPr>
        <w:t>增</w:t>
      </w:r>
      <w:r w:rsidRPr="008E34F1">
        <w:rPr>
          <w:rFonts w:ascii="標楷體" w:eastAsia="標楷體" w:hAnsi="標楷體" w:hint="eastAsia"/>
          <w:color w:val="000000" w:themeColor="text1"/>
          <w:sz w:val="28"/>
          <w:szCs w:val="28"/>
        </w:rPr>
        <w:t>減情形如下：                     單位：元</w:t>
      </w:r>
    </w:p>
    <w:tbl>
      <w:tblPr>
        <w:tblW w:w="9102" w:type="dxa"/>
        <w:jc w:val="right"/>
        <w:tblInd w:w="1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47"/>
        <w:gridCol w:w="1818"/>
        <w:gridCol w:w="2143"/>
        <w:gridCol w:w="1650"/>
        <w:gridCol w:w="2044"/>
      </w:tblGrid>
      <w:tr w:rsidR="009211ED" w:rsidRPr="008E34F1" w:rsidTr="001B06F4">
        <w:trPr>
          <w:jc w:val="right"/>
        </w:trPr>
        <w:tc>
          <w:tcPr>
            <w:tcW w:w="1447" w:type="dxa"/>
            <w:shd w:val="clear" w:color="auto" w:fill="auto"/>
            <w:vAlign w:val="center"/>
          </w:tcPr>
          <w:p w:rsidR="009211ED" w:rsidRPr="008E34F1" w:rsidRDefault="009211ED" w:rsidP="001B06F4">
            <w:pPr>
              <w:tabs>
                <w:tab w:val="num" w:pos="1200"/>
              </w:tabs>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年度</w:t>
            </w:r>
          </w:p>
        </w:tc>
        <w:tc>
          <w:tcPr>
            <w:tcW w:w="1818" w:type="dxa"/>
            <w:shd w:val="clear" w:color="auto" w:fill="auto"/>
            <w:vAlign w:val="center"/>
          </w:tcPr>
          <w:p w:rsidR="009211ED" w:rsidRPr="008E34F1" w:rsidRDefault="009211ED" w:rsidP="001B06F4">
            <w:pPr>
              <w:tabs>
                <w:tab w:val="num" w:pos="1200"/>
              </w:tabs>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增加筆數</w:t>
            </w:r>
          </w:p>
        </w:tc>
        <w:tc>
          <w:tcPr>
            <w:tcW w:w="2143" w:type="dxa"/>
            <w:shd w:val="clear" w:color="auto" w:fill="auto"/>
            <w:vAlign w:val="center"/>
          </w:tcPr>
          <w:p w:rsidR="009211ED" w:rsidRPr="008E34F1" w:rsidRDefault="009211ED" w:rsidP="001B06F4">
            <w:pPr>
              <w:tabs>
                <w:tab w:val="num" w:pos="1200"/>
              </w:tabs>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增加金額</w:t>
            </w:r>
          </w:p>
        </w:tc>
        <w:tc>
          <w:tcPr>
            <w:tcW w:w="1650" w:type="dxa"/>
            <w:shd w:val="clear" w:color="auto" w:fill="auto"/>
            <w:vAlign w:val="center"/>
          </w:tcPr>
          <w:p w:rsidR="009211ED" w:rsidRPr="008E34F1" w:rsidRDefault="009211ED" w:rsidP="001B06F4">
            <w:pPr>
              <w:tabs>
                <w:tab w:val="num" w:pos="1200"/>
              </w:tabs>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減少筆數</w:t>
            </w:r>
          </w:p>
        </w:tc>
        <w:tc>
          <w:tcPr>
            <w:tcW w:w="2044" w:type="dxa"/>
            <w:shd w:val="clear" w:color="auto" w:fill="auto"/>
            <w:vAlign w:val="center"/>
          </w:tcPr>
          <w:p w:rsidR="009211ED" w:rsidRPr="008E34F1" w:rsidRDefault="009211ED" w:rsidP="001B06F4">
            <w:pPr>
              <w:tabs>
                <w:tab w:val="num" w:pos="1200"/>
              </w:tabs>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減少金額</w:t>
            </w:r>
          </w:p>
        </w:tc>
      </w:tr>
      <w:tr w:rsidR="009211ED" w:rsidRPr="008E34F1" w:rsidTr="001B06F4">
        <w:trPr>
          <w:jc w:val="right"/>
        </w:trPr>
        <w:tc>
          <w:tcPr>
            <w:tcW w:w="1447" w:type="dxa"/>
            <w:shd w:val="clear" w:color="auto" w:fill="auto"/>
            <w:vAlign w:val="center"/>
          </w:tcPr>
          <w:p w:rsidR="009211ED" w:rsidRPr="008E34F1" w:rsidRDefault="009211ED" w:rsidP="001B06F4">
            <w:pPr>
              <w:tabs>
                <w:tab w:val="num" w:pos="1200"/>
              </w:tabs>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104</w:t>
            </w:r>
          </w:p>
        </w:tc>
        <w:tc>
          <w:tcPr>
            <w:tcW w:w="1818" w:type="dxa"/>
            <w:shd w:val="clear" w:color="auto" w:fill="auto"/>
            <w:vAlign w:val="center"/>
          </w:tcPr>
          <w:p w:rsidR="009211ED" w:rsidRPr="008E34F1" w:rsidRDefault="009211ED" w:rsidP="001B06F4">
            <w:pPr>
              <w:tabs>
                <w:tab w:val="num" w:pos="1200"/>
              </w:tabs>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1</w:t>
            </w:r>
          </w:p>
        </w:tc>
        <w:tc>
          <w:tcPr>
            <w:tcW w:w="2143" w:type="dxa"/>
            <w:shd w:val="clear" w:color="auto" w:fill="auto"/>
            <w:vAlign w:val="center"/>
          </w:tcPr>
          <w:p w:rsidR="009211ED" w:rsidRPr="008E34F1" w:rsidRDefault="009211ED" w:rsidP="001B06F4">
            <w:pPr>
              <w:tabs>
                <w:tab w:val="num" w:pos="1200"/>
              </w:tabs>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188,000</w:t>
            </w:r>
          </w:p>
        </w:tc>
        <w:tc>
          <w:tcPr>
            <w:tcW w:w="1650" w:type="dxa"/>
            <w:shd w:val="clear" w:color="auto" w:fill="auto"/>
            <w:vAlign w:val="center"/>
          </w:tcPr>
          <w:p w:rsidR="009211ED" w:rsidRPr="008E34F1" w:rsidRDefault="009211ED" w:rsidP="001B06F4">
            <w:pPr>
              <w:tabs>
                <w:tab w:val="num" w:pos="1200"/>
              </w:tabs>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12</w:t>
            </w:r>
          </w:p>
        </w:tc>
        <w:tc>
          <w:tcPr>
            <w:tcW w:w="2044" w:type="dxa"/>
            <w:shd w:val="clear" w:color="auto" w:fill="auto"/>
            <w:vAlign w:val="center"/>
          </w:tcPr>
          <w:p w:rsidR="009211ED" w:rsidRPr="008E34F1" w:rsidRDefault="009211ED" w:rsidP="001B06F4">
            <w:pPr>
              <w:tabs>
                <w:tab w:val="num" w:pos="1200"/>
              </w:tabs>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1,551,038</w:t>
            </w:r>
          </w:p>
        </w:tc>
      </w:tr>
      <w:tr w:rsidR="009211ED" w:rsidRPr="008E34F1" w:rsidTr="001B06F4">
        <w:trPr>
          <w:jc w:val="right"/>
        </w:trPr>
        <w:tc>
          <w:tcPr>
            <w:tcW w:w="1447" w:type="dxa"/>
            <w:shd w:val="clear" w:color="auto" w:fill="auto"/>
            <w:vAlign w:val="center"/>
          </w:tcPr>
          <w:p w:rsidR="009211ED" w:rsidRPr="008E34F1" w:rsidRDefault="009211ED" w:rsidP="001B06F4">
            <w:pPr>
              <w:tabs>
                <w:tab w:val="num" w:pos="1200"/>
              </w:tabs>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lastRenderedPageBreak/>
              <w:t>103</w:t>
            </w:r>
          </w:p>
        </w:tc>
        <w:tc>
          <w:tcPr>
            <w:tcW w:w="1818" w:type="dxa"/>
            <w:shd w:val="clear" w:color="auto" w:fill="auto"/>
          </w:tcPr>
          <w:p w:rsidR="009211ED" w:rsidRPr="008E34F1" w:rsidRDefault="009211ED" w:rsidP="001B06F4">
            <w:pPr>
              <w:tabs>
                <w:tab w:val="num" w:pos="1200"/>
              </w:tabs>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4</w:t>
            </w:r>
          </w:p>
        </w:tc>
        <w:tc>
          <w:tcPr>
            <w:tcW w:w="2143" w:type="dxa"/>
            <w:shd w:val="clear" w:color="auto" w:fill="auto"/>
          </w:tcPr>
          <w:p w:rsidR="009211ED" w:rsidRPr="008E34F1" w:rsidRDefault="009211ED" w:rsidP="001B06F4">
            <w:pPr>
              <w:tabs>
                <w:tab w:val="num" w:pos="1200"/>
              </w:tabs>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239,746</w:t>
            </w:r>
          </w:p>
        </w:tc>
        <w:tc>
          <w:tcPr>
            <w:tcW w:w="1650" w:type="dxa"/>
            <w:shd w:val="clear" w:color="auto" w:fill="auto"/>
          </w:tcPr>
          <w:p w:rsidR="009211ED" w:rsidRPr="008E34F1" w:rsidRDefault="009211ED" w:rsidP="001B06F4">
            <w:pPr>
              <w:tabs>
                <w:tab w:val="num" w:pos="1200"/>
              </w:tabs>
              <w:spacing w:line="3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0</w:t>
            </w:r>
          </w:p>
        </w:tc>
        <w:tc>
          <w:tcPr>
            <w:tcW w:w="2044" w:type="dxa"/>
            <w:shd w:val="clear" w:color="auto" w:fill="auto"/>
          </w:tcPr>
          <w:p w:rsidR="009211ED" w:rsidRPr="008E34F1" w:rsidRDefault="009211ED" w:rsidP="001B06F4">
            <w:pPr>
              <w:tabs>
                <w:tab w:val="num" w:pos="1200"/>
              </w:tabs>
              <w:spacing w:line="320" w:lineRule="exact"/>
              <w:jc w:val="right"/>
              <w:rPr>
                <w:rFonts w:ascii="標楷體" w:eastAsia="標楷體" w:hAnsi="標楷體"/>
                <w:color w:val="000000" w:themeColor="text1"/>
              </w:rPr>
            </w:pPr>
            <w:r w:rsidRPr="008E34F1">
              <w:rPr>
                <w:rFonts w:ascii="標楷體" w:eastAsia="標楷體" w:hAnsi="標楷體" w:hint="eastAsia"/>
                <w:color w:val="000000" w:themeColor="text1"/>
              </w:rPr>
              <w:t>0</w:t>
            </w:r>
          </w:p>
        </w:tc>
      </w:tr>
    </w:tbl>
    <w:p w:rsidR="009211ED" w:rsidRPr="008E34F1" w:rsidRDefault="009211ED" w:rsidP="009211ED">
      <w:pPr>
        <w:tabs>
          <w:tab w:val="left" w:pos="1708"/>
        </w:tabs>
        <w:spacing w:line="420" w:lineRule="exact"/>
        <w:ind w:left="840" w:hangingChars="300" w:hanging="840"/>
        <w:rPr>
          <w:rFonts w:ascii="標楷體" w:eastAsia="標楷體" w:hAnsi="標楷體"/>
          <w:bCs/>
          <w:color w:val="000000" w:themeColor="text1"/>
          <w:sz w:val="28"/>
          <w:szCs w:val="28"/>
        </w:rPr>
      </w:pPr>
      <w:r w:rsidRPr="008E34F1">
        <w:rPr>
          <w:rFonts w:ascii="標楷體" w:eastAsia="標楷體" w:hAnsi="標楷體" w:hint="eastAsia"/>
          <w:color w:val="000000" w:themeColor="text1"/>
          <w:sz w:val="28"/>
          <w:szCs w:val="28"/>
        </w:rPr>
        <w:t>（六）財產管理系統變更：為協助本校同仁瞭解財產資訊管理網頁系統操作與新增單據申請</w:t>
      </w:r>
      <w:r w:rsidRPr="008E34F1">
        <w:rPr>
          <w:rFonts w:ascii="標楷體" w:eastAsia="標楷體" w:hAnsi="標楷體"/>
          <w:color w:val="000000" w:themeColor="text1"/>
          <w:sz w:val="28"/>
          <w:szCs w:val="28"/>
        </w:rPr>
        <w:t>(</w:t>
      </w:r>
      <w:r w:rsidRPr="008E34F1">
        <w:rPr>
          <w:rFonts w:ascii="標楷體" w:eastAsia="標楷體" w:hAnsi="標楷體" w:hint="eastAsia"/>
          <w:color w:val="000000" w:themeColor="text1"/>
          <w:sz w:val="28"/>
          <w:szCs w:val="28"/>
        </w:rPr>
        <w:t>增加單</w:t>
      </w:r>
      <w:r w:rsidRPr="008E34F1">
        <w:rPr>
          <w:rFonts w:ascii="標楷體" w:eastAsia="標楷體" w:hAnsi="標楷體"/>
          <w:color w:val="000000" w:themeColor="text1"/>
          <w:sz w:val="28"/>
          <w:szCs w:val="28"/>
        </w:rPr>
        <w:t>)</w:t>
      </w:r>
      <w:r w:rsidRPr="008E34F1">
        <w:rPr>
          <w:rFonts w:ascii="標楷體" w:eastAsia="標楷體" w:hAnsi="標楷體" w:hint="eastAsia"/>
          <w:color w:val="000000" w:themeColor="text1"/>
          <w:sz w:val="28"/>
          <w:szCs w:val="28"/>
        </w:rPr>
        <w:t>作業，訂於104年5月6日辦理「本校AMSISNET財產資訊管理網頁系統說明會」。地點：本校蘭潭校區理工大樓1樓多功能視聽教室。參訓人員主要為</w:t>
      </w:r>
      <w:r w:rsidRPr="008E34F1">
        <w:rPr>
          <w:rFonts w:ascii="標楷體" w:eastAsia="標楷體" w:hAnsi="標楷體" w:hint="eastAsia"/>
          <w:bCs/>
          <w:color w:val="000000" w:themeColor="text1"/>
          <w:sz w:val="28"/>
          <w:szCs w:val="28"/>
        </w:rPr>
        <w:t>各單位財產管理人。</w:t>
      </w:r>
    </w:p>
    <w:p w:rsidR="009211ED" w:rsidRPr="008E34F1" w:rsidRDefault="009211ED" w:rsidP="009211ED">
      <w:pPr>
        <w:tabs>
          <w:tab w:val="left" w:pos="1276"/>
        </w:tabs>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（七）學位服管理：有關蘭潭校區各畢業班統一借用學位服時間如下－</w:t>
      </w:r>
    </w:p>
    <w:tbl>
      <w:tblPr>
        <w:tblW w:w="0" w:type="auto"/>
        <w:jc w:val="right"/>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25"/>
        <w:gridCol w:w="4320"/>
        <w:gridCol w:w="2377"/>
      </w:tblGrid>
      <w:tr w:rsidR="009211ED" w:rsidRPr="008E34F1" w:rsidTr="001B06F4">
        <w:trPr>
          <w:trHeight w:val="381"/>
          <w:jc w:val="right"/>
        </w:trPr>
        <w:tc>
          <w:tcPr>
            <w:tcW w:w="2225" w:type="dxa"/>
            <w:tcBorders>
              <w:tl2br w:val="nil"/>
            </w:tcBorders>
            <w:shd w:val="clear" w:color="auto" w:fill="auto"/>
          </w:tcPr>
          <w:p w:rsidR="009211ED" w:rsidRPr="008E34F1" w:rsidRDefault="009211ED" w:rsidP="001B06F4">
            <w:pPr>
              <w:spacing w:line="3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借用類別</w:t>
            </w:r>
          </w:p>
        </w:tc>
        <w:tc>
          <w:tcPr>
            <w:tcW w:w="4320" w:type="dxa"/>
            <w:shd w:val="clear" w:color="auto" w:fill="auto"/>
            <w:vAlign w:val="center"/>
          </w:tcPr>
          <w:p w:rsidR="009211ED" w:rsidRPr="008E34F1" w:rsidRDefault="009211ED" w:rsidP="001B06F4">
            <w:pPr>
              <w:spacing w:line="3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日 期 / 單位</w:t>
            </w:r>
          </w:p>
        </w:tc>
        <w:tc>
          <w:tcPr>
            <w:tcW w:w="2377" w:type="dxa"/>
            <w:shd w:val="clear" w:color="auto" w:fill="auto"/>
            <w:vAlign w:val="center"/>
          </w:tcPr>
          <w:p w:rsidR="009211ED" w:rsidRPr="008E34F1" w:rsidRDefault="009211ED" w:rsidP="001B06F4">
            <w:pPr>
              <w:spacing w:line="300" w:lineRule="exact"/>
              <w:jc w:val="center"/>
              <w:rPr>
                <w:rFonts w:ascii="標楷體" w:eastAsia="標楷體" w:hAnsi="標楷體"/>
                <w:color w:val="000000" w:themeColor="text1"/>
              </w:rPr>
            </w:pPr>
            <w:r w:rsidRPr="008E34F1">
              <w:rPr>
                <w:rFonts w:eastAsia="標楷體" w:hint="eastAsia"/>
                <w:color w:val="000000" w:themeColor="text1"/>
              </w:rPr>
              <w:t>時間</w:t>
            </w:r>
          </w:p>
        </w:tc>
      </w:tr>
      <w:tr w:rsidR="009211ED" w:rsidRPr="008E34F1" w:rsidTr="001B06F4">
        <w:trPr>
          <w:trHeight w:val="712"/>
          <w:jc w:val="right"/>
        </w:trPr>
        <w:tc>
          <w:tcPr>
            <w:tcW w:w="2225" w:type="dxa"/>
            <w:shd w:val="clear" w:color="auto" w:fill="auto"/>
            <w:vAlign w:val="center"/>
          </w:tcPr>
          <w:p w:rsidR="009211ED" w:rsidRPr="008E34F1" w:rsidRDefault="009211ED" w:rsidP="001B06F4">
            <w:pPr>
              <w:spacing w:line="300" w:lineRule="exact"/>
              <w:jc w:val="both"/>
              <w:rPr>
                <w:rFonts w:ascii="標楷體" w:eastAsia="標楷體" w:hAnsi="標楷體"/>
                <w:color w:val="000000" w:themeColor="text1"/>
              </w:rPr>
            </w:pPr>
            <w:r w:rsidRPr="008E34F1">
              <w:rPr>
                <w:rFonts w:ascii="標楷體" w:eastAsia="標楷體" w:hAnsi="標楷體" w:hint="eastAsia"/>
                <w:color w:val="000000" w:themeColor="text1"/>
              </w:rPr>
              <w:t>碩/博士畢業生(含碩專班)</w:t>
            </w:r>
          </w:p>
        </w:tc>
        <w:tc>
          <w:tcPr>
            <w:tcW w:w="4320" w:type="dxa"/>
            <w:shd w:val="clear" w:color="auto" w:fill="auto"/>
            <w:vAlign w:val="center"/>
          </w:tcPr>
          <w:p w:rsidR="009211ED" w:rsidRPr="008E34F1" w:rsidRDefault="009211ED" w:rsidP="001B06F4">
            <w:pPr>
              <w:spacing w:line="300" w:lineRule="exact"/>
              <w:jc w:val="both"/>
              <w:rPr>
                <w:rFonts w:ascii="標楷體" w:eastAsia="標楷體" w:hAnsi="標楷體"/>
                <w:color w:val="000000" w:themeColor="text1"/>
              </w:rPr>
            </w:pPr>
            <w:r w:rsidRPr="008E34F1">
              <w:rPr>
                <w:rFonts w:ascii="標楷體" w:eastAsia="標楷體" w:hAnsi="標楷體" w:hint="eastAsia"/>
                <w:color w:val="000000" w:themeColor="text1"/>
                <w:shd w:val="pct15" w:color="auto" w:fill="FFFFFF"/>
              </w:rPr>
              <w:t>5月19日</w:t>
            </w:r>
            <w:r w:rsidRPr="008E34F1">
              <w:rPr>
                <w:rFonts w:ascii="標楷體" w:eastAsia="標楷體" w:hAnsi="標楷體" w:hint="eastAsia"/>
                <w:color w:val="000000" w:themeColor="text1"/>
              </w:rPr>
              <w:t>(星期二)：理工學院、公共所</w:t>
            </w:r>
          </w:p>
          <w:p w:rsidR="009211ED" w:rsidRPr="008E34F1" w:rsidRDefault="009211ED" w:rsidP="001B06F4">
            <w:pPr>
              <w:spacing w:line="300" w:lineRule="exact"/>
              <w:jc w:val="both"/>
              <w:rPr>
                <w:rFonts w:ascii="標楷體" w:eastAsia="標楷體" w:hAnsi="標楷體"/>
                <w:color w:val="000000" w:themeColor="text1"/>
              </w:rPr>
            </w:pPr>
            <w:r w:rsidRPr="008E34F1">
              <w:rPr>
                <w:rFonts w:ascii="標楷體" w:eastAsia="標楷體" w:hAnsi="標楷體" w:hint="eastAsia"/>
                <w:color w:val="000000" w:themeColor="text1"/>
                <w:shd w:val="pct15" w:color="auto" w:fill="FFFFFF"/>
              </w:rPr>
              <w:t>5月20日</w:t>
            </w:r>
            <w:r w:rsidRPr="008E34F1">
              <w:rPr>
                <w:rFonts w:ascii="標楷體" w:eastAsia="標楷體" w:hAnsi="標楷體" w:hint="eastAsia"/>
                <w:color w:val="000000" w:themeColor="text1"/>
              </w:rPr>
              <w:t>(星期三)：農學院、生科院</w:t>
            </w:r>
          </w:p>
        </w:tc>
        <w:tc>
          <w:tcPr>
            <w:tcW w:w="2377" w:type="dxa"/>
            <w:shd w:val="clear" w:color="auto" w:fill="auto"/>
            <w:vAlign w:val="center"/>
          </w:tcPr>
          <w:p w:rsidR="009211ED" w:rsidRPr="008E34F1" w:rsidRDefault="009211ED" w:rsidP="001B06F4">
            <w:pPr>
              <w:widowControl/>
              <w:spacing w:line="300" w:lineRule="exact"/>
              <w:rPr>
                <w:rFonts w:ascii="標楷體" w:eastAsia="標楷體" w:hAnsi="標楷體"/>
                <w:color w:val="000000" w:themeColor="text1"/>
              </w:rPr>
            </w:pPr>
            <w:r w:rsidRPr="008E34F1">
              <w:rPr>
                <w:rFonts w:ascii="標楷體" w:eastAsia="標楷體" w:hAnsi="標楷體" w:hint="eastAsia"/>
                <w:color w:val="000000" w:themeColor="text1"/>
              </w:rPr>
              <w:t>上午 9:00~11:30</w:t>
            </w:r>
          </w:p>
          <w:p w:rsidR="009211ED" w:rsidRPr="008E34F1" w:rsidRDefault="009211ED" w:rsidP="001B06F4">
            <w:pPr>
              <w:widowControl/>
              <w:spacing w:line="300" w:lineRule="exact"/>
              <w:rPr>
                <w:rFonts w:ascii="標楷體" w:eastAsia="標楷體" w:hAnsi="標楷體"/>
                <w:color w:val="000000" w:themeColor="text1"/>
              </w:rPr>
            </w:pPr>
            <w:r w:rsidRPr="008E34F1">
              <w:rPr>
                <w:rFonts w:ascii="標楷體" w:eastAsia="標楷體" w:hAnsi="標楷體" w:hint="eastAsia"/>
                <w:color w:val="000000" w:themeColor="text1"/>
              </w:rPr>
              <w:t>下午 2:00~4:30</w:t>
            </w:r>
          </w:p>
        </w:tc>
      </w:tr>
      <w:tr w:rsidR="009211ED" w:rsidRPr="008E34F1" w:rsidTr="001B06F4">
        <w:trPr>
          <w:trHeight w:val="539"/>
          <w:jc w:val="right"/>
        </w:trPr>
        <w:tc>
          <w:tcPr>
            <w:tcW w:w="2225" w:type="dxa"/>
            <w:shd w:val="clear" w:color="auto" w:fill="auto"/>
            <w:vAlign w:val="center"/>
          </w:tcPr>
          <w:p w:rsidR="009211ED" w:rsidRPr="008E34F1" w:rsidRDefault="009211ED" w:rsidP="001B06F4">
            <w:pPr>
              <w:spacing w:line="300" w:lineRule="exact"/>
              <w:jc w:val="both"/>
              <w:rPr>
                <w:rFonts w:ascii="標楷體" w:eastAsia="標楷體" w:hAnsi="標楷體"/>
                <w:color w:val="000000" w:themeColor="text1"/>
              </w:rPr>
            </w:pPr>
            <w:r w:rsidRPr="008E34F1">
              <w:rPr>
                <w:rFonts w:ascii="標楷體" w:eastAsia="標楷體" w:hAnsi="標楷體" w:hint="eastAsia"/>
                <w:color w:val="000000" w:themeColor="text1"/>
              </w:rPr>
              <w:t>進修部大學畢業生</w:t>
            </w:r>
          </w:p>
        </w:tc>
        <w:tc>
          <w:tcPr>
            <w:tcW w:w="4320" w:type="dxa"/>
            <w:shd w:val="clear" w:color="auto" w:fill="auto"/>
            <w:vAlign w:val="center"/>
          </w:tcPr>
          <w:p w:rsidR="009211ED" w:rsidRPr="008E34F1" w:rsidRDefault="009211ED" w:rsidP="001B06F4">
            <w:pPr>
              <w:spacing w:line="300" w:lineRule="exact"/>
              <w:ind w:rightChars="-420" w:right="-1008"/>
              <w:jc w:val="both"/>
              <w:rPr>
                <w:rFonts w:ascii="標楷體" w:eastAsia="標楷體" w:hAnsi="標楷體"/>
                <w:color w:val="000000" w:themeColor="text1"/>
              </w:rPr>
            </w:pPr>
            <w:r w:rsidRPr="008E34F1">
              <w:rPr>
                <w:rFonts w:ascii="標楷體" w:eastAsia="標楷體" w:hAnsi="標楷體" w:hint="eastAsia"/>
                <w:color w:val="000000" w:themeColor="text1"/>
                <w:shd w:val="pct15" w:color="auto" w:fill="FFFFFF"/>
              </w:rPr>
              <w:t>5月27日</w:t>
            </w:r>
            <w:r w:rsidRPr="008E34F1">
              <w:rPr>
                <w:rFonts w:ascii="標楷體" w:eastAsia="標楷體" w:hAnsi="標楷體" w:hint="eastAsia"/>
                <w:color w:val="000000" w:themeColor="text1"/>
              </w:rPr>
              <w:t>(星期三)</w:t>
            </w:r>
          </w:p>
        </w:tc>
        <w:tc>
          <w:tcPr>
            <w:tcW w:w="2377" w:type="dxa"/>
            <w:shd w:val="clear" w:color="auto" w:fill="auto"/>
            <w:vAlign w:val="center"/>
          </w:tcPr>
          <w:p w:rsidR="009211ED" w:rsidRPr="008E34F1" w:rsidRDefault="009211ED" w:rsidP="001B06F4">
            <w:pPr>
              <w:widowControl/>
              <w:spacing w:line="300" w:lineRule="exact"/>
              <w:rPr>
                <w:rFonts w:ascii="標楷體" w:eastAsia="標楷體" w:hAnsi="標楷體"/>
                <w:color w:val="000000" w:themeColor="text1"/>
              </w:rPr>
            </w:pPr>
            <w:r w:rsidRPr="008E34F1">
              <w:rPr>
                <w:rFonts w:ascii="標楷體" w:eastAsia="標楷體" w:hAnsi="標楷體" w:hint="eastAsia"/>
                <w:color w:val="000000" w:themeColor="text1"/>
              </w:rPr>
              <w:t>上午 9:00~11:30</w:t>
            </w:r>
          </w:p>
          <w:p w:rsidR="009211ED" w:rsidRPr="008E34F1" w:rsidRDefault="009211ED" w:rsidP="001B06F4">
            <w:pPr>
              <w:widowControl/>
              <w:spacing w:line="300" w:lineRule="exact"/>
              <w:rPr>
                <w:rFonts w:ascii="標楷體" w:eastAsia="標楷體" w:hAnsi="標楷體"/>
                <w:color w:val="000000" w:themeColor="text1"/>
              </w:rPr>
            </w:pPr>
            <w:r w:rsidRPr="008E34F1">
              <w:rPr>
                <w:rFonts w:ascii="標楷體" w:eastAsia="標楷體" w:hAnsi="標楷體" w:hint="eastAsia"/>
                <w:color w:val="000000" w:themeColor="text1"/>
              </w:rPr>
              <w:t>下午 2:00~4:30</w:t>
            </w:r>
          </w:p>
        </w:tc>
      </w:tr>
      <w:tr w:rsidR="009211ED" w:rsidRPr="008E34F1" w:rsidTr="001B06F4">
        <w:trPr>
          <w:trHeight w:val="521"/>
          <w:jc w:val="right"/>
        </w:trPr>
        <w:tc>
          <w:tcPr>
            <w:tcW w:w="2225" w:type="dxa"/>
            <w:shd w:val="clear" w:color="auto" w:fill="auto"/>
            <w:vAlign w:val="center"/>
          </w:tcPr>
          <w:p w:rsidR="009211ED" w:rsidRPr="008E34F1" w:rsidRDefault="009211ED" w:rsidP="001B06F4">
            <w:pPr>
              <w:spacing w:line="300" w:lineRule="exact"/>
              <w:jc w:val="both"/>
              <w:rPr>
                <w:rFonts w:ascii="標楷體" w:eastAsia="標楷體" w:hAnsi="標楷體"/>
                <w:color w:val="000000" w:themeColor="text1"/>
              </w:rPr>
            </w:pPr>
            <w:r w:rsidRPr="008E34F1">
              <w:rPr>
                <w:rFonts w:ascii="標楷體" w:eastAsia="標楷體" w:hAnsi="標楷體" w:hint="eastAsia"/>
                <w:color w:val="000000" w:themeColor="text1"/>
              </w:rPr>
              <w:t>大學部畢業生</w:t>
            </w:r>
          </w:p>
        </w:tc>
        <w:tc>
          <w:tcPr>
            <w:tcW w:w="4320" w:type="dxa"/>
            <w:shd w:val="clear" w:color="auto" w:fill="auto"/>
            <w:vAlign w:val="center"/>
          </w:tcPr>
          <w:p w:rsidR="009211ED" w:rsidRPr="008E34F1" w:rsidRDefault="009211ED" w:rsidP="001B06F4">
            <w:pPr>
              <w:spacing w:line="300" w:lineRule="exact"/>
              <w:jc w:val="both"/>
              <w:rPr>
                <w:rFonts w:ascii="標楷體" w:eastAsia="標楷體" w:hAnsi="標楷體"/>
                <w:color w:val="000000" w:themeColor="text1"/>
              </w:rPr>
            </w:pPr>
            <w:r w:rsidRPr="008E34F1">
              <w:rPr>
                <w:rFonts w:ascii="標楷體" w:eastAsia="標楷體" w:hAnsi="標楷體" w:hint="eastAsia"/>
                <w:color w:val="000000" w:themeColor="text1"/>
                <w:shd w:val="pct15" w:color="auto" w:fill="FFFFFF"/>
              </w:rPr>
              <w:t>5月12 日</w:t>
            </w:r>
            <w:r w:rsidRPr="008E34F1">
              <w:rPr>
                <w:rFonts w:ascii="標楷體" w:eastAsia="標楷體" w:hAnsi="標楷體" w:hint="eastAsia"/>
                <w:color w:val="000000" w:themeColor="text1"/>
              </w:rPr>
              <w:t>(星期二)：理工學院</w:t>
            </w:r>
          </w:p>
          <w:p w:rsidR="009211ED" w:rsidRPr="008E34F1" w:rsidRDefault="009211ED" w:rsidP="001B06F4">
            <w:pPr>
              <w:spacing w:line="300" w:lineRule="exact"/>
              <w:jc w:val="both"/>
              <w:rPr>
                <w:rFonts w:ascii="標楷體" w:eastAsia="標楷體" w:hAnsi="標楷體"/>
                <w:color w:val="000000" w:themeColor="text1"/>
              </w:rPr>
            </w:pPr>
            <w:r w:rsidRPr="008E34F1">
              <w:rPr>
                <w:rFonts w:ascii="標楷體" w:eastAsia="標楷體" w:hAnsi="標楷體" w:hint="eastAsia"/>
                <w:color w:val="000000" w:themeColor="text1"/>
                <w:shd w:val="pct15" w:color="auto" w:fill="FFFFFF"/>
              </w:rPr>
              <w:t>5月13 日</w:t>
            </w:r>
            <w:r w:rsidRPr="008E34F1">
              <w:rPr>
                <w:rFonts w:ascii="標楷體" w:eastAsia="標楷體" w:hAnsi="標楷體" w:hint="eastAsia"/>
                <w:color w:val="000000" w:themeColor="text1"/>
              </w:rPr>
              <w:t>(星期三)：農學院、生科院</w:t>
            </w:r>
          </w:p>
        </w:tc>
        <w:tc>
          <w:tcPr>
            <w:tcW w:w="2377" w:type="dxa"/>
            <w:shd w:val="clear" w:color="auto" w:fill="auto"/>
            <w:vAlign w:val="center"/>
          </w:tcPr>
          <w:p w:rsidR="009211ED" w:rsidRPr="008E34F1" w:rsidRDefault="009211ED" w:rsidP="001B06F4">
            <w:pPr>
              <w:widowControl/>
              <w:spacing w:line="300" w:lineRule="exact"/>
              <w:rPr>
                <w:rFonts w:ascii="標楷體" w:eastAsia="標楷體" w:hAnsi="標楷體"/>
                <w:color w:val="000000" w:themeColor="text1"/>
              </w:rPr>
            </w:pPr>
            <w:r w:rsidRPr="008E34F1">
              <w:rPr>
                <w:rFonts w:ascii="標楷體" w:eastAsia="標楷體" w:hAnsi="標楷體" w:hint="eastAsia"/>
                <w:color w:val="000000" w:themeColor="text1"/>
              </w:rPr>
              <w:t>上午 9:00~11:30</w:t>
            </w:r>
          </w:p>
          <w:p w:rsidR="009211ED" w:rsidRPr="008E34F1" w:rsidRDefault="009211ED" w:rsidP="001B06F4">
            <w:pPr>
              <w:widowControl/>
              <w:spacing w:line="300" w:lineRule="exact"/>
              <w:rPr>
                <w:rFonts w:ascii="標楷體" w:eastAsia="標楷體" w:hAnsi="標楷體"/>
                <w:color w:val="000000" w:themeColor="text1"/>
              </w:rPr>
            </w:pPr>
            <w:r w:rsidRPr="008E34F1">
              <w:rPr>
                <w:rFonts w:ascii="標楷體" w:eastAsia="標楷體" w:hAnsi="標楷體" w:hint="eastAsia"/>
                <w:color w:val="000000" w:themeColor="text1"/>
              </w:rPr>
              <w:t>下午 2:00~4:30</w:t>
            </w:r>
          </w:p>
        </w:tc>
      </w:tr>
      <w:tr w:rsidR="009211ED" w:rsidRPr="008E34F1" w:rsidTr="001B06F4">
        <w:trPr>
          <w:trHeight w:val="786"/>
          <w:jc w:val="right"/>
        </w:trPr>
        <w:tc>
          <w:tcPr>
            <w:tcW w:w="2225" w:type="dxa"/>
            <w:shd w:val="clear" w:color="auto" w:fill="auto"/>
            <w:vAlign w:val="center"/>
          </w:tcPr>
          <w:p w:rsidR="009211ED" w:rsidRPr="008E34F1" w:rsidRDefault="009211ED" w:rsidP="001B06F4">
            <w:pPr>
              <w:spacing w:line="300" w:lineRule="exact"/>
              <w:jc w:val="both"/>
              <w:rPr>
                <w:rFonts w:ascii="標楷體" w:eastAsia="標楷體" w:hAnsi="標楷體"/>
                <w:color w:val="000000" w:themeColor="text1"/>
              </w:rPr>
            </w:pPr>
            <w:r w:rsidRPr="008E34F1">
              <w:rPr>
                <w:rFonts w:ascii="標楷體" w:eastAsia="標楷體" w:hAnsi="標楷體" w:hint="eastAsia"/>
                <w:color w:val="000000" w:themeColor="text1"/>
              </w:rPr>
              <w:t>參加畢業典禮之院系所主管、應屆畢業班導師</w:t>
            </w:r>
          </w:p>
        </w:tc>
        <w:tc>
          <w:tcPr>
            <w:tcW w:w="4320" w:type="dxa"/>
            <w:shd w:val="clear" w:color="auto" w:fill="auto"/>
            <w:vAlign w:val="center"/>
          </w:tcPr>
          <w:p w:rsidR="009211ED" w:rsidRPr="008E34F1" w:rsidRDefault="009211ED" w:rsidP="001B06F4">
            <w:pPr>
              <w:spacing w:line="300" w:lineRule="exact"/>
              <w:ind w:rightChars="-420" w:right="-1008"/>
              <w:jc w:val="both"/>
              <w:rPr>
                <w:rFonts w:ascii="標楷體" w:eastAsia="標楷體" w:hAnsi="標楷體"/>
                <w:color w:val="000000" w:themeColor="text1"/>
              </w:rPr>
            </w:pPr>
            <w:r w:rsidRPr="008E34F1">
              <w:rPr>
                <w:rFonts w:ascii="標楷體" w:eastAsia="標楷體" w:hAnsi="標楷體" w:hint="eastAsia"/>
                <w:color w:val="000000" w:themeColor="text1"/>
                <w:shd w:val="pct15" w:color="auto" w:fill="FFFFFF"/>
              </w:rPr>
              <w:t>6 月1 日</w:t>
            </w:r>
            <w:r w:rsidRPr="008E34F1">
              <w:rPr>
                <w:rFonts w:ascii="標楷體" w:eastAsia="標楷體" w:hAnsi="標楷體" w:hint="eastAsia"/>
                <w:color w:val="000000" w:themeColor="text1"/>
              </w:rPr>
              <w:t>(星期一)</w:t>
            </w:r>
          </w:p>
        </w:tc>
        <w:tc>
          <w:tcPr>
            <w:tcW w:w="2377" w:type="dxa"/>
            <w:shd w:val="clear" w:color="auto" w:fill="auto"/>
            <w:vAlign w:val="center"/>
          </w:tcPr>
          <w:p w:rsidR="009211ED" w:rsidRPr="008E34F1" w:rsidRDefault="009211ED" w:rsidP="001B06F4">
            <w:pPr>
              <w:widowControl/>
              <w:spacing w:line="300" w:lineRule="exact"/>
              <w:rPr>
                <w:rFonts w:ascii="標楷體" w:eastAsia="標楷體" w:hAnsi="標楷體"/>
                <w:color w:val="000000" w:themeColor="text1"/>
              </w:rPr>
            </w:pPr>
            <w:r w:rsidRPr="008E34F1">
              <w:rPr>
                <w:rFonts w:ascii="標楷體" w:eastAsia="標楷體" w:hAnsi="標楷體" w:hint="eastAsia"/>
                <w:color w:val="000000" w:themeColor="text1"/>
              </w:rPr>
              <w:t>上午 9:00~11:30</w:t>
            </w:r>
          </w:p>
          <w:p w:rsidR="009211ED" w:rsidRPr="008E34F1" w:rsidRDefault="009211ED" w:rsidP="001B06F4">
            <w:pPr>
              <w:widowControl/>
              <w:spacing w:line="300" w:lineRule="exact"/>
              <w:rPr>
                <w:rFonts w:ascii="標楷體" w:eastAsia="標楷體" w:hAnsi="標楷體"/>
                <w:color w:val="000000" w:themeColor="text1"/>
              </w:rPr>
            </w:pPr>
            <w:r w:rsidRPr="008E34F1">
              <w:rPr>
                <w:rFonts w:ascii="標楷體" w:eastAsia="標楷體" w:hAnsi="標楷體" w:hint="eastAsia"/>
                <w:color w:val="000000" w:themeColor="text1"/>
              </w:rPr>
              <w:t>下午 2:00~4:30</w:t>
            </w:r>
          </w:p>
        </w:tc>
      </w:tr>
    </w:tbl>
    <w:p w:rsidR="00ED0030" w:rsidRPr="008E34F1" w:rsidRDefault="00ED0030" w:rsidP="00EE3E8A">
      <w:pPr>
        <w:tabs>
          <w:tab w:val="left" w:pos="1708"/>
        </w:tabs>
        <w:spacing w:line="420" w:lineRule="exact"/>
        <w:ind w:left="841" w:hangingChars="300" w:hanging="841"/>
        <w:rPr>
          <w:rFonts w:ascii="標楷體" w:eastAsia="標楷體" w:hAnsi="標楷體" w:cs="新細明體"/>
          <w:color w:val="000000" w:themeColor="text1"/>
          <w:kern w:val="0"/>
          <w:sz w:val="28"/>
          <w:szCs w:val="28"/>
        </w:rPr>
      </w:pPr>
      <w:r w:rsidRPr="008E34F1">
        <w:rPr>
          <w:rFonts w:ascii="標楷體" w:eastAsia="標楷體" w:hAnsi="標楷體" w:hint="eastAsia"/>
          <w:b/>
          <w:bCs/>
          <w:color w:val="000000" w:themeColor="text1"/>
          <w:sz w:val="28"/>
          <w:szCs w:val="28"/>
        </w:rPr>
        <w:t>＊營繕組</w:t>
      </w:r>
    </w:p>
    <w:p w:rsidR="001806E0" w:rsidRPr="008E34F1" w:rsidRDefault="00ED0030" w:rsidP="009211ED">
      <w:pPr>
        <w:tabs>
          <w:tab w:val="left" w:pos="1708"/>
        </w:tabs>
        <w:spacing w:line="420" w:lineRule="exact"/>
        <w:ind w:left="840" w:hangingChars="300" w:hanging="84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業務執行情形（含重要工作成果）</w:t>
      </w:r>
    </w:p>
    <w:p w:rsidR="00BF0452" w:rsidRPr="008E34F1" w:rsidRDefault="0005153B" w:rsidP="009211ED">
      <w:pPr>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w:t>
      </w:r>
      <w:r w:rsidR="00BF0452" w:rsidRPr="008E34F1">
        <w:rPr>
          <w:rFonts w:ascii="標楷體" w:eastAsia="標楷體" w:hAnsi="標楷體" w:hint="eastAsia"/>
          <w:color w:val="000000" w:themeColor="text1"/>
          <w:sz w:val="28"/>
          <w:szCs w:val="28"/>
        </w:rPr>
        <w:t>發包採購案件</w:t>
      </w:r>
    </w:p>
    <w:p w:rsidR="00BF0452" w:rsidRPr="008E34F1" w:rsidRDefault="0005153B" w:rsidP="009211ED">
      <w:pPr>
        <w:spacing w:line="420" w:lineRule="exact"/>
        <w:ind w:left="840" w:hangingChars="300" w:hanging="840"/>
        <w:jc w:val="both"/>
        <w:rPr>
          <w:rFonts w:eastAsia="標楷體" w:hAnsi="標楷體"/>
          <w:color w:val="000000" w:themeColor="text1"/>
          <w:sz w:val="28"/>
          <w:szCs w:val="28"/>
        </w:rPr>
      </w:pPr>
      <w:r w:rsidRPr="008E34F1">
        <w:rPr>
          <w:rFonts w:eastAsia="標楷體" w:hAnsi="標楷體" w:hint="eastAsia"/>
          <w:color w:val="000000" w:themeColor="text1"/>
          <w:sz w:val="28"/>
          <w:szCs w:val="28"/>
        </w:rPr>
        <w:t>（一）</w:t>
      </w:r>
      <w:r w:rsidR="00BF0452" w:rsidRPr="008E34F1">
        <w:rPr>
          <w:rFonts w:eastAsia="標楷體" w:hAnsi="標楷體" w:hint="eastAsia"/>
          <w:color w:val="000000" w:themeColor="text1"/>
          <w:sz w:val="28"/>
          <w:szCs w:val="28"/>
        </w:rPr>
        <w:t>蘭潭校區路燈汰換為節能燈具工程</w:t>
      </w:r>
      <w:r w:rsidR="00BF0452" w:rsidRPr="008E34F1">
        <w:rPr>
          <w:rFonts w:eastAsia="標楷體" w:hAnsi="標楷體" w:hint="eastAsia"/>
          <w:color w:val="000000" w:themeColor="text1"/>
          <w:sz w:val="28"/>
          <w:szCs w:val="28"/>
        </w:rPr>
        <w:t>3</w:t>
      </w:r>
      <w:r w:rsidR="00BF0452" w:rsidRPr="008E34F1">
        <w:rPr>
          <w:rFonts w:eastAsia="標楷體" w:hAnsi="標楷體" w:hint="eastAsia"/>
          <w:color w:val="000000" w:themeColor="text1"/>
          <w:sz w:val="28"/>
          <w:szCs w:val="28"/>
        </w:rPr>
        <w:t>月</w:t>
      </w:r>
      <w:r w:rsidR="00BF0452" w:rsidRPr="008E34F1">
        <w:rPr>
          <w:rFonts w:eastAsia="標楷體" w:hAnsi="標楷體" w:hint="eastAsia"/>
          <w:color w:val="000000" w:themeColor="text1"/>
          <w:sz w:val="28"/>
          <w:szCs w:val="28"/>
        </w:rPr>
        <w:t>31</w:t>
      </w:r>
      <w:r w:rsidR="00BF0452" w:rsidRPr="008E34F1">
        <w:rPr>
          <w:rFonts w:eastAsia="標楷體" w:hAnsi="標楷體" w:hint="eastAsia"/>
          <w:color w:val="000000" w:themeColor="text1"/>
          <w:sz w:val="28"/>
          <w:szCs w:val="28"/>
        </w:rPr>
        <w:t>日決標，刻正履約中，工期</w:t>
      </w:r>
      <w:r w:rsidR="00BF0452" w:rsidRPr="008E34F1">
        <w:rPr>
          <w:rFonts w:eastAsia="標楷體" w:hAnsi="標楷體" w:hint="eastAsia"/>
          <w:color w:val="000000" w:themeColor="text1"/>
          <w:sz w:val="28"/>
          <w:szCs w:val="28"/>
        </w:rPr>
        <w:t>45</w:t>
      </w:r>
      <w:r w:rsidR="00BF0452" w:rsidRPr="008E34F1">
        <w:rPr>
          <w:rFonts w:eastAsia="標楷體" w:hAnsi="標楷體" w:hint="eastAsia"/>
          <w:color w:val="000000" w:themeColor="text1"/>
          <w:sz w:val="28"/>
          <w:szCs w:val="28"/>
        </w:rPr>
        <w:t>日曆天。</w:t>
      </w:r>
    </w:p>
    <w:p w:rsidR="00BF0452" w:rsidRPr="008E34F1" w:rsidRDefault="0005153B" w:rsidP="009211ED">
      <w:pPr>
        <w:spacing w:line="420" w:lineRule="exact"/>
        <w:ind w:left="840" w:hangingChars="300" w:hanging="840"/>
        <w:jc w:val="both"/>
        <w:rPr>
          <w:rFonts w:eastAsia="標楷體" w:hAnsi="標楷體"/>
          <w:color w:val="000000" w:themeColor="text1"/>
          <w:sz w:val="28"/>
          <w:szCs w:val="28"/>
        </w:rPr>
      </w:pPr>
      <w:r w:rsidRPr="008E34F1">
        <w:rPr>
          <w:rFonts w:eastAsia="標楷體" w:hAnsi="標楷體" w:hint="eastAsia"/>
          <w:color w:val="000000" w:themeColor="text1"/>
          <w:sz w:val="28"/>
          <w:szCs w:val="28"/>
        </w:rPr>
        <w:t>（二）</w:t>
      </w:r>
      <w:r w:rsidR="00BF0452" w:rsidRPr="008E34F1">
        <w:rPr>
          <w:rFonts w:eastAsia="標楷體" w:hAnsi="標楷體" w:hint="eastAsia"/>
          <w:color w:val="000000" w:themeColor="text1"/>
          <w:sz w:val="28"/>
          <w:szCs w:val="28"/>
        </w:rPr>
        <w:t>食品科學館增設無障礙電梯工程由教育部補助</w:t>
      </w:r>
      <w:r w:rsidR="00BF0452" w:rsidRPr="008E34F1">
        <w:rPr>
          <w:rFonts w:eastAsia="標楷體" w:hAnsi="標楷體" w:hint="eastAsia"/>
          <w:color w:val="000000" w:themeColor="text1"/>
          <w:sz w:val="28"/>
          <w:szCs w:val="28"/>
        </w:rPr>
        <w:t>240</w:t>
      </w:r>
      <w:r w:rsidR="00BF0452" w:rsidRPr="008E34F1">
        <w:rPr>
          <w:rFonts w:eastAsia="標楷體" w:hAnsi="標楷體" w:hint="eastAsia"/>
          <w:color w:val="000000" w:themeColor="text1"/>
          <w:sz w:val="28"/>
          <w:szCs w:val="28"/>
        </w:rPr>
        <w:t>萬元，本校自籌</w:t>
      </w:r>
      <w:r w:rsidR="00BF0452" w:rsidRPr="008E34F1">
        <w:rPr>
          <w:rFonts w:eastAsia="標楷體" w:hAnsi="標楷體" w:hint="eastAsia"/>
          <w:color w:val="000000" w:themeColor="text1"/>
          <w:sz w:val="28"/>
          <w:szCs w:val="28"/>
        </w:rPr>
        <w:t>110</w:t>
      </w:r>
      <w:r w:rsidR="00BF0452" w:rsidRPr="008E34F1">
        <w:rPr>
          <w:rFonts w:eastAsia="標楷體" w:hAnsi="標楷體" w:hint="eastAsia"/>
          <w:color w:val="000000" w:themeColor="text1"/>
          <w:sz w:val="28"/>
          <w:szCs w:val="28"/>
        </w:rPr>
        <w:t>萬元，</w:t>
      </w:r>
      <w:r w:rsidR="00BF0452" w:rsidRPr="008E34F1">
        <w:rPr>
          <w:rFonts w:eastAsia="標楷體" w:hAnsi="標楷體" w:hint="eastAsia"/>
          <w:color w:val="000000" w:themeColor="text1"/>
          <w:sz w:val="28"/>
          <w:szCs w:val="28"/>
        </w:rPr>
        <w:t>4</w:t>
      </w:r>
      <w:r w:rsidR="00BF0452" w:rsidRPr="008E34F1">
        <w:rPr>
          <w:rFonts w:eastAsia="標楷體" w:hAnsi="標楷體" w:hint="eastAsia"/>
          <w:color w:val="000000" w:themeColor="text1"/>
          <w:sz w:val="28"/>
          <w:szCs w:val="28"/>
        </w:rPr>
        <w:t>月</w:t>
      </w:r>
      <w:r w:rsidR="00BF0452" w:rsidRPr="008E34F1">
        <w:rPr>
          <w:rFonts w:eastAsia="標楷體" w:hAnsi="標楷體" w:hint="eastAsia"/>
          <w:color w:val="000000" w:themeColor="text1"/>
          <w:sz w:val="28"/>
          <w:szCs w:val="28"/>
        </w:rPr>
        <w:t>28</w:t>
      </w:r>
      <w:r w:rsidR="00BF0452" w:rsidRPr="008E34F1">
        <w:rPr>
          <w:rFonts w:eastAsia="標楷體" w:hAnsi="標楷體" w:hint="eastAsia"/>
          <w:color w:val="000000" w:themeColor="text1"/>
          <w:sz w:val="28"/>
          <w:szCs w:val="28"/>
        </w:rPr>
        <w:t>日第</w:t>
      </w:r>
      <w:r w:rsidR="00BF0452" w:rsidRPr="008E34F1">
        <w:rPr>
          <w:rFonts w:eastAsia="標楷體" w:hAnsi="標楷體" w:hint="eastAsia"/>
          <w:color w:val="000000" w:themeColor="text1"/>
          <w:sz w:val="28"/>
          <w:szCs w:val="28"/>
        </w:rPr>
        <w:t>1</w:t>
      </w:r>
      <w:r w:rsidR="00BF0452" w:rsidRPr="008E34F1">
        <w:rPr>
          <w:rFonts w:eastAsia="標楷體" w:hAnsi="標楷體" w:hint="eastAsia"/>
          <w:color w:val="000000" w:themeColor="text1"/>
          <w:sz w:val="28"/>
          <w:szCs w:val="28"/>
        </w:rPr>
        <w:t>次開標因廠商未達</w:t>
      </w:r>
      <w:r w:rsidR="00BF0452" w:rsidRPr="008E34F1">
        <w:rPr>
          <w:rFonts w:eastAsia="標楷體" w:hAnsi="標楷體" w:hint="eastAsia"/>
          <w:color w:val="000000" w:themeColor="text1"/>
          <w:sz w:val="28"/>
          <w:szCs w:val="28"/>
        </w:rPr>
        <w:t>3</w:t>
      </w:r>
      <w:r w:rsidR="00BF0452" w:rsidRPr="008E34F1">
        <w:rPr>
          <w:rFonts w:eastAsia="標楷體" w:hAnsi="標楷體" w:hint="eastAsia"/>
          <w:color w:val="000000" w:themeColor="text1"/>
          <w:sz w:val="28"/>
          <w:szCs w:val="28"/>
        </w:rPr>
        <w:t>家而流標，刻正公告中，預定</w:t>
      </w:r>
      <w:r w:rsidR="00BF0452" w:rsidRPr="008E34F1">
        <w:rPr>
          <w:rFonts w:eastAsia="標楷體" w:hAnsi="標楷體" w:hint="eastAsia"/>
          <w:color w:val="000000" w:themeColor="text1"/>
          <w:sz w:val="28"/>
          <w:szCs w:val="28"/>
        </w:rPr>
        <w:t>5</w:t>
      </w:r>
      <w:r w:rsidR="00BF0452" w:rsidRPr="008E34F1">
        <w:rPr>
          <w:rFonts w:eastAsia="標楷體" w:hAnsi="標楷體" w:hint="eastAsia"/>
          <w:color w:val="000000" w:themeColor="text1"/>
          <w:sz w:val="28"/>
          <w:szCs w:val="28"/>
        </w:rPr>
        <w:t>月</w:t>
      </w:r>
      <w:r w:rsidR="00BF0452" w:rsidRPr="008E34F1">
        <w:rPr>
          <w:rFonts w:eastAsia="標楷體" w:hAnsi="標楷體" w:hint="eastAsia"/>
          <w:color w:val="000000" w:themeColor="text1"/>
          <w:sz w:val="28"/>
          <w:szCs w:val="28"/>
        </w:rPr>
        <w:t>6</w:t>
      </w:r>
      <w:r w:rsidR="00BF0452" w:rsidRPr="008E34F1">
        <w:rPr>
          <w:rFonts w:eastAsia="標楷體" w:hAnsi="標楷體" w:hint="eastAsia"/>
          <w:color w:val="000000" w:themeColor="text1"/>
          <w:sz w:val="28"/>
          <w:szCs w:val="28"/>
        </w:rPr>
        <w:t>日第</w:t>
      </w:r>
      <w:r w:rsidR="00BF0452" w:rsidRPr="008E34F1">
        <w:rPr>
          <w:rFonts w:eastAsia="標楷體" w:hAnsi="標楷體" w:hint="eastAsia"/>
          <w:color w:val="000000" w:themeColor="text1"/>
          <w:sz w:val="28"/>
          <w:szCs w:val="28"/>
        </w:rPr>
        <w:t>2</w:t>
      </w:r>
      <w:r w:rsidR="00BF0452" w:rsidRPr="008E34F1">
        <w:rPr>
          <w:rFonts w:eastAsia="標楷體" w:hAnsi="標楷體" w:hint="eastAsia"/>
          <w:color w:val="000000" w:themeColor="text1"/>
          <w:sz w:val="28"/>
          <w:szCs w:val="28"/>
        </w:rPr>
        <w:t>次開標。</w:t>
      </w:r>
    </w:p>
    <w:p w:rsidR="00BF0452" w:rsidRPr="008E34F1" w:rsidRDefault="0005153B" w:rsidP="009211ED">
      <w:pPr>
        <w:spacing w:line="420" w:lineRule="exact"/>
        <w:ind w:left="840" w:hangingChars="300" w:hanging="840"/>
        <w:jc w:val="both"/>
        <w:rPr>
          <w:rFonts w:eastAsia="標楷體" w:hAnsi="標楷體"/>
          <w:color w:val="000000" w:themeColor="text1"/>
          <w:sz w:val="28"/>
          <w:szCs w:val="28"/>
        </w:rPr>
      </w:pPr>
      <w:r w:rsidRPr="008E34F1">
        <w:rPr>
          <w:rFonts w:eastAsia="標楷體" w:hAnsi="標楷體" w:hint="eastAsia"/>
          <w:color w:val="000000" w:themeColor="text1"/>
          <w:sz w:val="28"/>
          <w:szCs w:val="28"/>
        </w:rPr>
        <w:t>（三）</w:t>
      </w:r>
      <w:r w:rsidR="00BF0452" w:rsidRPr="008E34F1">
        <w:rPr>
          <w:rFonts w:eastAsia="標楷體" w:hAnsi="標楷體" w:hint="eastAsia"/>
          <w:color w:val="000000" w:themeColor="text1"/>
          <w:sz w:val="28"/>
          <w:szCs w:val="28"/>
        </w:rPr>
        <w:t>民雄校區綠園一舍獲內政部建築研究所全額補助</w:t>
      </w:r>
      <w:r w:rsidR="00BF0452" w:rsidRPr="008E34F1">
        <w:rPr>
          <w:rFonts w:eastAsia="標楷體" w:hAnsi="標楷體" w:hint="eastAsia"/>
          <w:color w:val="000000" w:themeColor="text1"/>
          <w:sz w:val="28"/>
          <w:szCs w:val="28"/>
        </w:rPr>
        <w:t>360</w:t>
      </w:r>
      <w:r w:rsidR="00BF0452" w:rsidRPr="008E34F1">
        <w:rPr>
          <w:rFonts w:eastAsia="標楷體" w:hAnsi="標楷體" w:hint="eastAsia"/>
          <w:color w:val="000000" w:themeColor="text1"/>
          <w:sz w:val="28"/>
          <w:szCs w:val="28"/>
        </w:rPr>
        <w:t>萬元，辦理熱泵系統設置工程，</w:t>
      </w:r>
      <w:r w:rsidR="00BF0452" w:rsidRPr="008E34F1">
        <w:rPr>
          <w:rFonts w:eastAsia="標楷體" w:hAnsi="標楷體" w:hint="eastAsia"/>
          <w:color w:val="000000" w:themeColor="text1"/>
          <w:sz w:val="28"/>
          <w:szCs w:val="28"/>
        </w:rPr>
        <w:t>3</w:t>
      </w:r>
      <w:r w:rsidR="00BF0452" w:rsidRPr="008E34F1">
        <w:rPr>
          <w:rFonts w:eastAsia="標楷體" w:hAnsi="標楷體" w:hint="eastAsia"/>
          <w:color w:val="000000" w:themeColor="text1"/>
          <w:sz w:val="28"/>
          <w:szCs w:val="28"/>
        </w:rPr>
        <w:t>月</w:t>
      </w:r>
      <w:r w:rsidR="00BF0452" w:rsidRPr="008E34F1">
        <w:rPr>
          <w:rFonts w:eastAsia="標楷體" w:hAnsi="標楷體" w:hint="eastAsia"/>
          <w:color w:val="000000" w:themeColor="text1"/>
          <w:sz w:val="28"/>
          <w:szCs w:val="28"/>
        </w:rPr>
        <w:t>24</w:t>
      </w:r>
      <w:r w:rsidR="00BF0452" w:rsidRPr="008E34F1">
        <w:rPr>
          <w:rFonts w:eastAsia="標楷體" w:hAnsi="標楷體" w:hint="eastAsia"/>
          <w:color w:val="000000" w:themeColor="text1"/>
          <w:sz w:val="28"/>
          <w:szCs w:val="28"/>
        </w:rPr>
        <w:t>日開標並決標，刻正履約中，工期</w:t>
      </w:r>
      <w:r w:rsidR="00BF0452" w:rsidRPr="008E34F1">
        <w:rPr>
          <w:rFonts w:eastAsia="標楷體" w:hAnsi="標楷體" w:hint="eastAsia"/>
          <w:color w:val="000000" w:themeColor="text1"/>
          <w:sz w:val="28"/>
          <w:szCs w:val="28"/>
        </w:rPr>
        <w:t>80</w:t>
      </w:r>
      <w:r w:rsidR="00BF0452" w:rsidRPr="008E34F1">
        <w:rPr>
          <w:rFonts w:eastAsia="標楷體" w:hAnsi="標楷體" w:hint="eastAsia"/>
          <w:color w:val="000000" w:themeColor="text1"/>
          <w:sz w:val="28"/>
          <w:szCs w:val="28"/>
        </w:rPr>
        <w:t>日曆天，預計</w:t>
      </w:r>
      <w:r w:rsidR="00BF0452" w:rsidRPr="008E34F1">
        <w:rPr>
          <w:rFonts w:eastAsia="標楷體" w:hAnsi="標楷體" w:hint="eastAsia"/>
          <w:color w:val="000000" w:themeColor="text1"/>
          <w:sz w:val="28"/>
          <w:szCs w:val="28"/>
        </w:rPr>
        <w:t>6</w:t>
      </w:r>
      <w:r w:rsidR="00BF0452" w:rsidRPr="008E34F1">
        <w:rPr>
          <w:rFonts w:eastAsia="標楷體" w:hAnsi="標楷體" w:hint="eastAsia"/>
          <w:color w:val="000000" w:themeColor="text1"/>
          <w:sz w:val="28"/>
          <w:szCs w:val="28"/>
        </w:rPr>
        <w:t>月下旬竣工。</w:t>
      </w:r>
    </w:p>
    <w:p w:rsidR="00BF0452" w:rsidRPr="008E34F1" w:rsidRDefault="0005153B" w:rsidP="009211ED">
      <w:pPr>
        <w:spacing w:line="420" w:lineRule="exact"/>
        <w:ind w:left="840" w:hangingChars="300" w:hanging="840"/>
        <w:jc w:val="both"/>
        <w:rPr>
          <w:rFonts w:eastAsia="標楷體" w:hAnsi="標楷體"/>
          <w:color w:val="000000" w:themeColor="text1"/>
          <w:sz w:val="28"/>
          <w:szCs w:val="28"/>
        </w:rPr>
      </w:pPr>
      <w:r w:rsidRPr="008E34F1">
        <w:rPr>
          <w:rFonts w:eastAsia="標楷體" w:hAnsi="標楷體" w:hint="eastAsia"/>
          <w:color w:val="000000" w:themeColor="text1"/>
          <w:sz w:val="28"/>
          <w:szCs w:val="28"/>
        </w:rPr>
        <w:t>（四）</w:t>
      </w:r>
      <w:r w:rsidR="00BF0452" w:rsidRPr="008E34F1">
        <w:rPr>
          <w:rFonts w:eastAsia="標楷體" w:hAnsi="標楷體" w:hint="eastAsia"/>
          <w:color w:val="000000" w:themeColor="text1"/>
          <w:sz w:val="28"/>
          <w:szCs w:val="28"/>
        </w:rPr>
        <w:t>民雄校區游泳池整修工程</w:t>
      </w:r>
      <w:r w:rsidR="00BF0452" w:rsidRPr="008E34F1">
        <w:rPr>
          <w:rFonts w:eastAsia="標楷體" w:hAnsi="標楷體" w:hint="eastAsia"/>
          <w:color w:val="000000" w:themeColor="text1"/>
          <w:sz w:val="28"/>
          <w:szCs w:val="28"/>
        </w:rPr>
        <w:t>4</w:t>
      </w:r>
      <w:r w:rsidR="00BF0452" w:rsidRPr="008E34F1">
        <w:rPr>
          <w:rFonts w:eastAsia="標楷體" w:hAnsi="標楷體" w:hint="eastAsia"/>
          <w:color w:val="000000" w:themeColor="text1"/>
          <w:sz w:val="28"/>
          <w:szCs w:val="28"/>
        </w:rPr>
        <w:t>月</w:t>
      </w:r>
      <w:r w:rsidR="00BF0452" w:rsidRPr="008E34F1">
        <w:rPr>
          <w:rFonts w:eastAsia="標楷體" w:hAnsi="標楷體" w:hint="eastAsia"/>
          <w:color w:val="000000" w:themeColor="text1"/>
          <w:sz w:val="28"/>
          <w:szCs w:val="28"/>
        </w:rPr>
        <w:t>21</w:t>
      </w:r>
      <w:r w:rsidR="00BF0452" w:rsidRPr="008E34F1">
        <w:rPr>
          <w:rFonts w:eastAsia="標楷體" w:hAnsi="標楷體" w:hint="eastAsia"/>
          <w:color w:val="000000" w:themeColor="text1"/>
          <w:sz w:val="28"/>
          <w:szCs w:val="28"/>
        </w:rPr>
        <w:t>日開標並決標，刻正履約中，工期</w:t>
      </w:r>
      <w:r w:rsidR="00BF0452" w:rsidRPr="008E34F1">
        <w:rPr>
          <w:rFonts w:eastAsia="標楷體" w:hAnsi="標楷體" w:hint="eastAsia"/>
          <w:color w:val="000000" w:themeColor="text1"/>
          <w:sz w:val="28"/>
          <w:szCs w:val="28"/>
        </w:rPr>
        <w:t>30</w:t>
      </w:r>
      <w:r w:rsidR="00BF0452" w:rsidRPr="008E34F1">
        <w:rPr>
          <w:rFonts w:eastAsia="標楷體" w:hAnsi="標楷體" w:hint="eastAsia"/>
          <w:color w:val="000000" w:themeColor="text1"/>
          <w:sz w:val="28"/>
          <w:szCs w:val="28"/>
        </w:rPr>
        <w:t>日，預定</w:t>
      </w:r>
      <w:r w:rsidR="00BF0452" w:rsidRPr="008E34F1">
        <w:rPr>
          <w:rFonts w:eastAsia="標楷體" w:hAnsi="標楷體" w:hint="eastAsia"/>
          <w:color w:val="000000" w:themeColor="text1"/>
          <w:sz w:val="28"/>
          <w:szCs w:val="28"/>
        </w:rPr>
        <w:t>5</w:t>
      </w:r>
      <w:r w:rsidR="00BF0452" w:rsidRPr="008E34F1">
        <w:rPr>
          <w:rFonts w:eastAsia="標楷體" w:hAnsi="標楷體" w:hint="eastAsia"/>
          <w:color w:val="000000" w:themeColor="text1"/>
          <w:sz w:val="28"/>
          <w:szCs w:val="28"/>
        </w:rPr>
        <w:t>月</w:t>
      </w:r>
      <w:r w:rsidR="00BF0452" w:rsidRPr="008E34F1">
        <w:rPr>
          <w:rFonts w:eastAsia="標楷體" w:hAnsi="標楷體" w:hint="eastAsia"/>
          <w:color w:val="000000" w:themeColor="text1"/>
          <w:sz w:val="28"/>
          <w:szCs w:val="28"/>
        </w:rPr>
        <w:t>25</w:t>
      </w:r>
      <w:r w:rsidR="00BF0452" w:rsidRPr="008E34F1">
        <w:rPr>
          <w:rFonts w:eastAsia="標楷體" w:hAnsi="標楷體" w:hint="eastAsia"/>
          <w:color w:val="000000" w:themeColor="text1"/>
          <w:sz w:val="28"/>
          <w:szCs w:val="28"/>
        </w:rPr>
        <w:t>日竣工。</w:t>
      </w:r>
    </w:p>
    <w:p w:rsidR="00BF0452" w:rsidRPr="008E34F1" w:rsidRDefault="0005153B" w:rsidP="009211ED">
      <w:pPr>
        <w:spacing w:line="420" w:lineRule="exact"/>
        <w:ind w:left="840" w:hangingChars="300" w:hanging="840"/>
        <w:jc w:val="both"/>
        <w:rPr>
          <w:rFonts w:eastAsia="標楷體" w:hAnsi="標楷體"/>
          <w:color w:val="000000" w:themeColor="text1"/>
          <w:sz w:val="28"/>
          <w:szCs w:val="28"/>
        </w:rPr>
      </w:pPr>
      <w:r w:rsidRPr="008E34F1">
        <w:rPr>
          <w:rFonts w:eastAsia="標楷體" w:hAnsi="標楷體" w:hint="eastAsia"/>
          <w:color w:val="000000" w:themeColor="text1"/>
          <w:sz w:val="28"/>
          <w:szCs w:val="28"/>
        </w:rPr>
        <w:t>（五）</w:t>
      </w:r>
      <w:r w:rsidR="00BF0452" w:rsidRPr="008E34F1">
        <w:rPr>
          <w:rFonts w:eastAsia="標楷體" w:hAnsi="標楷體" w:hint="eastAsia"/>
          <w:color w:val="000000" w:themeColor="text1"/>
          <w:sz w:val="28"/>
          <w:szCs w:val="28"/>
        </w:rPr>
        <w:t>蘭潭校區國際學院空間改造及外牆整修工程委託設計監造標</w:t>
      </w:r>
      <w:r w:rsidR="00BF0452" w:rsidRPr="008E34F1">
        <w:rPr>
          <w:rFonts w:eastAsia="標楷體" w:hAnsi="標楷體" w:hint="eastAsia"/>
          <w:color w:val="000000" w:themeColor="text1"/>
          <w:sz w:val="28"/>
          <w:szCs w:val="28"/>
        </w:rPr>
        <w:t>5</w:t>
      </w:r>
      <w:r w:rsidR="00BF0452" w:rsidRPr="008E34F1">
        <w:rPr>
          <w:rFonts w:eastAsia="標楷體" w:hAnsi="標楷體" w:hint="eastAsia"/>
          <w:color w:val="000000" w:themeColor="text1"/>
          <w:sz w:val="28"/>
          <w:szCs w:val="28"/>
        </w:rPr>
        <w:t>月</w:t>
      </w:r>
      <w:r w:rsidR="00BF0452" w:rsidRPr="008E34F1">
        <w:rPr>
          <w:rFonts w:eastAsia="標楷體" w:hAnsi="標楷體" w:hint="eastAsia"/>
          <w:color w:val="000000" w:themeColor="text1"/>
          <w:sz w:val="28"/>
          <w:szCs w:val="28"/>
        </w:rPr>
        <w:t>4</w:t>
      </w:r>
      <w:r w:rsidR="00BF0452" w:rsidRPr="008E34F1">
        <w:rPr>
          <w:rFonts w:eastAsia="標楷體" w:hAnsi="標楷體" w:hint="eastAsia"/>
          <w:color w:val="000000" w:themeColor="text1"/>
          <w:sz w:val="28"/>
          <w:szCs w:val="28"/>
        </w:rPr>
        <w:t>日開標，因無廠商投標而流標，預計由需求單位修正需求後辦理第</w:t>
      </w:r>
      <w:r w:rsidR="00BF0452" w:rsidRPr="008E34F1">
        <w:rPr>
          <w:rFonts w:eastAsia="標楷體" w:hAnsi="標楷體" w:hint="eastAsia"/>
          <w:color w:val="000000" w:themeColor="text1"/>
          <w:sz w:val="28"/>
          <w:szCs w:val="28"/>
        </w:rPr>
        <w:t>2</w:t>
      </w:r>
      <w:r w:rsidR="00BF0452" w:rsidRPr="008E34F1">
        <w:rPr>
          <w:rFonts w:eastAsia="標楷體" w:hAnsi="標楷體" w:hint="eastAsia"/>
          <w:color w:val="000000" w:themeColor="text1"/>
          <w:sz w:val="28"/>
          <w:szCs w:val="28"/>
        </w:rPr>
        <w:t>次公告。</w:t>
      </w:r>
    </w:p>
    <w:p w:rsidR="00BF0452" w:rsidRPr="008E34F1" w:rsidRDefault="0005153B" w:rsidP="009211ED">
      <w:pPr>
        <w:spacing w:line="420" w:lineRule="exact"/>
        <w:ind w:left="840" w:hangingChars="300" w:hanging="840"/>
        <w:jc w:val="both"/>
        <w:rPr>
          <w:rFonts w:eastAsia="標楷體" w:hAnsi="標楷體"/>
          <w:color w:val="000000" w:themeColor="text1"/>
          <w:sz w:val="28"/>
          <w:szCs w:val="28"/>
        </w:rPr>
      </w:pPr>
      <w:r w:rsidRPr="008E34F1">
        <w:rPr>
          <w:rFonts w:eastAsia="標楷體" w:hAnsi="標楷體" w:hint="eastAsia"/>
          <w:color w:val="000000" w:themeColor="text1"/>
          <w:sz w:val="28"/>
          <w:szCs w:val="28"/>
        </w:rPr>
        <w:t>（六）</w:t>
      </w:r>
      <w:r w:rsidR="00BF0452" w:rsidRPr="008E34F1">
        <w:rPr>
          <w:rFonts w:eastAsia="標楷體" w:hAnsi="標楷體" w:hint="eastAsia"/>
          <w:color w:val="000000" w:themeColor="text1"/>
          <w:sz w:val="28"/>
          <w:szCs w:val="28"/>
        </w:rPr>
        <w:t>動物醫院</w:t>
      </w:r>
      <w:r w:rsidR="00BF0452" w:rsidRPr="008E34F1">
        <w:rPr>
          <w:rFonts w:eastAsia="標楷體" w:hAnsi="標楷體" w:hint="eastAsia"/>
          <w:color w:val="000000" w:themeColor="text1"/>
          <w:sz w:val="28"/>
          <w:szCs w:val="28"/>
        </w:rPr>
        <w:t>MRI</w:t>
      </w:r>
      <w:r w:rsidR="00BF0452" w:rsidRPr="008E34F1">
        <w:rPr>
          <w:rFonts w:eastAsia="標楷體" w:hAnsi="標楷體" w:hint="eastAsia"/>
          <w:color w:val="000000" w:themeColor="text1"/>
          <w:sz w:val="28"/>
          <w:szCs w:val="28"/>
        </w:rPr>
        <w:t>搬遷及屏蔽工程已完成設計，刻正招標中，預定</w:t>
      </w:r>
      <w:r w:rsidR="00BF0452" w:rsidRPr="008E34F1">
        <w:rPr>
          <w:rFonts w:eastAsia="標楷體" w:hAnsi="標楷體" w:hint="eastAsia"/>
          <w:color w:val="000000" w:themeColor="text1"/>
          <w:sz w:val="28"/>
          <w:szCs w:val="28"/>
        </w:rPr>
        <w:t>5</w:t>
      </w:r>
      <w:r w:rsidR="00BF0452" w:rsidRPr="008E34F1">
        <w:rPr>
          <w:rFonts w:eastAsia="標楷體" w:hAnsi="標楷體" w:hint="eastAsia"/>
          <w:color w:val="000000" w:themeColor="text1"/>
          <w:sz w:val="28"/>
          <w:szCs w:val="28"/>
        </w:rPr>
        <w:t>月</w:t>
      </w:r>
      <w:r w:rsidR="00BF0452" w:rsidRPr="008E34F1">
        <w:rPr>
          <w:rFonts w:eastAsia="標楷體" w:hAnsi="標楷體" w:hint="eastAsia"/>
          <w:color w:val="000000" w:themeColor="text1"/>
          <w:sz w:val="28"/>
          <w:szCs w:val="28"/>
        </w:rPr>
        <w:t>6</w:t>
      </w:r>
      <w:r w:rsidR="00BF0452" w:rsidRPr="008E34F1">
        <w:rPr>
          <w:rFonts w:eastAsia="標楷體" w:hAnsi="標楷體" w:hint="eastAsia"/>
          <w:color w:val="000000" w:themeColor="text1"/>
          <w:sz w:val="28"/>
          <w:szCs w:val="28"/>
        </w:rPr>
        <w:t>日開標。</w:t>
      </w:r>
    </w:p>
    <w:p w:rsidR="00BF0452" w:rsidRPr="008E34F1" w:rsidRDefault="0005153B" w:rsidP="009211ED">
      <w:pPr>
        <w:spacing w:line="420" w:lineRule="exact"/>
        <w:ind w:left="840" w:hangingChars="300" w:hanging="840"/>
        <w:jc w:val="both"/>
        <w:rPr>
          <w:rFonts w:eastAsia="標楷體" w:hAnsi="標楷體"/>
          <w:color w:val="000000" w:themeColor="text1"/>
          <w:sz w:val="28"/>
          <w:szCs w:val="28"/>
        </w:rPr>
      </w:pPr>
      <w:r w:rsidRPr="008E34F1">
        <w:rPr>
          <w:rFonts w:eastAsia="標楷體" w:hAnsi="標楷體" w:hint="eastAsia"/>
          <w:color w:val="000000" w:themeColor="text1"/>
          <w:sz w:val="28"/>
          <w:szCs w:val="28"/>
        </w:rPr>
        <w:t>（七）</w:t>
      </w:r>
      <w:r w:rsidR="00BF0452" w:rsidRPr="008E34F1">
        <w:rPr>
          <w:rFonts w:eastAsia="標楷體" w:hAnsi="標楷體" w:hint="eastAsia"/>
          <w:color w:val="000000" w:themeColor="text1"/>
          <w:sz w:val="28"/>
          <w:szCs w:val="28"/>
        </w:rPr>
        <w:t>蘭潭校區昆蟲館整修工程，</w:t>
      </w:r>
      <w:r w:rsidR="00BF0452" w:rsidRPr="008E34F1">
        <w:rPr>
          <w:rFonts w:eastAsia="標楷體" w:hAnsi="標楷體" w:hint="eastAsia"/>
          <w:color w:val="000000" w:themeColor="text1"/>
          <w:sz w:val="28"/>
          <w:szCs w:val="28"/>
        </w:rPr>
        <w:t>4</w:t>
      </w:r>
      <w:r w:rsidR="00BF0452" w:rsidRPr="008E34F1">
        <w:rPr>
          <w:rFonts w:eastAsia="標楷體" w:hAnsi="標楷體" w:hint="eastAsia"/>
          <w:color w:val="000000" w:themeColor="text1"/>
          <w:sz w:val="28"/>
          <w:szCs w:val="28"/>
        </w:rPr>
        <w:t>月</w:t>
      </w:r>
      <w:r w:rsidR="00BF0452" w:rsidRPr="008E34F1">
        <w:rPr>
          <w:rFonts w:eastAsia="標楷體" w:hAnsi="標楷體" w:hint="eastAsia"/>
          <w:color w:val="000000" w:themeColor="text1"/>
          <w:sz w:val="28"/>
          <w:szCs w:val="28"/>
        </w:rPr>
        <w:t>27</w:t>
      </w:r>
      <w:r w:rsidR="00BF0452" w:rsidRPr="008E34F1">
        <w:rPr>
          <w:rFonts w:eastAsia="標楷體" w:hAnsi="標楷體" w:hint="eastAsia"/>
          <w:color w:val="000000" w:themeColor="text1"/>
          <w:sz w:val="28"/>
          <w:szCs w:val="28"/>
        </w:rPr>
        <w:t>日召開設計審查會，刻正由建築師修正設計中。</w:t>
      </w:r>
    </w:p>
    <w:p w:rsidR="00BF0452" w:rsidRPr="008E34F1" w:rsidRDefault="0005153B" w:rsidP="009211ED">
      <w:pPr>
        <w:spacing w:line="420" w:lineRule="exact"/>
        <w:ind w:left="840" w:hangingChars="300" w:hanging="840"/>
        <w:jc w:val="both"/>
        <w:rPr>
          <w:rFonts w:eastAsia="標楷體" w:hAnsi="標楷體"/>
          <w:color w:val="000000" w:themeColor="text1"/>
          <w:sz w:val="28"/>
          <w:szCs w:val="28"/>
        </w:rPr>
      </w:pPr>
      <w:r w:rsidRPr="008E34F1">
        <w:rPr>
          <w:rFonts w:eastAsia="標楷體" w:hAnsi="標楷體" w:hint="eastAsia"/>
          <w:color w:val="000000" w:themeColor="text1"/>
          <w:sz w:val="28"/>
          <w:szCs w:val="28"/>
        </w:rPr>
        <w:t>（八）</w:t>
      </w:r>
      <w:r w:rsidR="00BF0452" w:rsidRPr="008E34F1">
        <w:rPr>
          <w:rFonts w:eastAsia="標楷體" w:hAnsi="標楷體" w:hint="eastAsia"/>
          <w:color w:val="000000" w:themeColor="text1"/>
          <w:sz w:val="28"/>
          <w:szCs w:val="28"/>
        </w:rPr>
        <w:t>民雄校區學生宿舍無障礙寢室整修工程</w:t>
      </w:r>
      <w:r w:rsidR="00BF0452" w:rsidRPr="008E34F1">
        <w:rPr>
          <w:rFonts w:eastAsia="標楷體" w:hAnsi="標楷體" w:hint="eastAsia"/>
          <w:color w:val="000000" w:themeColor="text1"/>
          <w:sz w:val="28"/>
          <w:szCs w:val="28"/>
        </w:rPr>
        <w:t>4</w:t>
      </w:r>
      <w:r w:rsidR="00BF0452" w:rsidRPr="008E34F1">
        <w:rPr>
          <w:rFonts w:eastAsia="標楷體" w:hAnsi="標楷體" w:hint="eastAsia"/>
          <w:color w:val="000000" w:themeColor="text1"/>
          <w:sz w:val="28"/>
          <w:szCs w:val="28"/>
        </w:rPr>
        <w:t>月</w:t>
      </w:r>
      <w:r w:rsidR="00BF0452" w:rsidRPr="008E34F1">
        <w:rPr>
          <w:rFonts w:eastAsia="標楷體" w:hAnsi="標楷體" w:hint="eastAsia"/>
          <w:color w:val="000000" w:themeColor="text1"/>
          <w:sz w:val="28"/>
          <w:szCs w:val="28"/>
        </w:rPr>
        <w:t>27</w:t>
      </w:r>
      <w:r w:rsidR="00BF0452" w:rsidRPr="008E34F1">
        <w:rPr>
          <w:rFonts w:eastAsia="標楷體" w:hAnsi="標楷體" w:hint="eastAsia"/>
          <w:color w:val="000000" w:themeColor="text1"/>
          <w:sz w:val="28"/>
          <w:szCs w:val="28"/>
        </w:rPr>
        <w:t>日公告招標，</w:t>
      </w:r>
      <w:r w:rsidR="00BF0452" w:rsidRPr="008E34F1">
        <w:rPr>
          <w:rFonts w:eastAsia="標楷體" w:hAnsi="標楷體" w:hint="eastAsia"/>
          <w:color w:val="000000" w:themeColor="text1"/>
          <w:sz w:val="28"/>
          <w:szCs w:val="28"/>
        </w:rPr>
        <w:t>5</w:t>
      </w:r>
      <w:r w:rsidR="00BF0452" w:rsidRPr="008E34F1">
        <w:rPr>
          <w:rFonts w:eastAsia="標楷體" w:hAnsi="標楷體" w:hint="eastAsia"/>
          <w:color w:val="000000" w:themeColor="text1"/>
          <w:sz w:val="28"/>
          <w:szCs w:val="28"/>
        </w:rPr>
        <w:t>月</w:t>
      </w:r>
      <w:r w:rsidR="00BF0452" w:rsidRPr="008E34F1">
        <w:rPr>
          <w:rFonts w:eastAsia="標楷體" w:hAnsi="標楷體" w:hint="eastAsia"/>
          <w:color w:val="000000" w:themeColor="text1"/>
          <w:sz w:val="28"/>
          <w:szCs w:val="28"/>
        </w:rPr>
        <w:t>5</w:t>
      </w:r>
      <w:r w:rsidR="00BF0452" w:rsidRPr="008E34F1">
        <w:rPr>
          <w:rFonts w:eastAsia="標楷體" w:hAnsi="標楷體" w:hint="eastAsia"/>
          <w:color w:val="000000" w:themeColor="text1"/>
          <w:sz w:val="28"/>
          <w:szCs w:val="28"/>
        </w:rPr>
        <w:t>日開</w:t>
      </w:r>
      <w:r w:rsidR="00BF0452" w:rsidRPr="008E34F1">
        <w:rPr>
          <w:rFonts w:eastAsia="標楷體" w:hAnsi="標楷體" w:hint="eastAsia"/>
          <w:color w:val="000000" w:themeColor="text1"/>
          <w:sz w:val="28"/>
          <w:szCs w:val="28"/>
        </w:rPr>
        <w:lastRenderedPageBreak/>
        <w:t>標因無廠商投標而流標，刻正第</w:t>
      </w:r>
      <w:r w:rsidR="00BF0452" w:rsidRPr="008E34F1">
        <w:rPr>
          <w:rFonts w:eastAsia="標楷體" w:hAnsi="標楷體" w:hint="eastAsia"/>
          <w:color w:val="000000" w:themeColor="text1"/>
          <w:sz w:val="28"/>
          <w:szCs w:val="28"/>
        </w:rPr>
        <w:t>2</w:t>
      </w:r>
      <w:r w:rsidR="00BF0452" w:rsidRPr="008E34F1">
        <w:rPr>
          <w:rFonts w:eastAsia="標楷體" w:hAnsi="標楷體" w:hint="eastAsia"/>
          <w:color w:val="000000" w:themeColor="text1"/>
          <w:sz w:val="28"/>
          <w:szCs w:val="28"/>
        </w:rPr>
        <w:t>次公告招標，預定</w:t>
      </w:r>
      <w:r w:rsidR="00BF0452" w:rsidRPr="008E34F1">
        <w:rPr>
          <w:rFonts w:eastAsia="標楷體" w:hAnsi="標楷體" w:hint="eastAsia"/>
          <w:color w:val="000000" w:themeColor="text1"/>
          <w:sz w:val="28"/>
          <w:szCs w:val="28"/>
        </w:rPr>
        <w:t>5</w:t>
      </w:r>
      <w:r w:rsidR="00BF0452" w:rsidRPr="008E34F1">
        <w:rPr>
          <w:rFonts w:eastAsia="標楷體" w:hAnsi="標楷體" w:hint="eastAsia"/>
          <w:color w:val="000000" w:themeColor="text1"/>
          <w:sz w:val="28"/>
          <w:szCs w:val="28"/>
        </w:rPr>
        <w:t>月</w:t>
      </w:r>
      <w:r w:rsidR="00BF0452" w:rsidRPr="008E34F1">
        <w:rPr>
          <w:rFonts w:eastAsia="標楷體" w:hAnsi="標楷體" w:hint="eastAsia"/>
          <w:color w:val="000000" w:themeColor="text1"/>
          <w:sz w:val="28"/>
          <w:szCs w:val="28"/>
        </w:rPr>
        <w:t>12</w:t>
      </w:r>
      <w:r w:rsidR="00BF0452" w:rsidRPr="008E34F1">
        <w:rPr>
          <w:rFonts w:eastAsia="標楷體" w:hAnsi="標楷體" w:hint="eastAsia"/>
          <w:color w:val="000000" w:themeColor="text1"/>
          <w:sz w:val="28"/>
          <w:szCs w:val="28"/>
        </w:rPr>
        <w:t>日開標。</w:t>
      </w:r>
    </w:p>
    <w:p w:rsidR="00BF0452" w:rsidRPr="008E34F1" w:rsidRDefault="0005153B" w:rsidP="009211ED">
      <w:pPr>
        <w:spacing w:line="420" w:lineRule="exact"/>
        <w:ind w:left="840" w:hangingChars="300" w:hanging="840"/>
        <w:jc w:val="both"/>
        <w:rPr>
          <w:rFonts w:eastAsia="標楷體" w:hAnsi="標楷體"/>
          <w:color w:val="000000" w:themeColor="text1"/>
          <w:sz w:val="28"/>
          <w:szCs w:val="28"/>
        </w:rPr>
      </w:pPr>
      <w:r w:rsidRPr="008E34F1">
        <w:rPr>
          <w:rFonts w:eastAsia="標楷體" w:hAnsi="標楷體" w:hint="eastAsia"/>
          <w:color w:val="000000" w:themeColor="text1"/>
          <w:sz w:val="28"/>
          <w:szCs w:val="28"/>
        </w:rPr>
        <w:t>（九）</w:t>
      </w:r>
      <w:r w:rsidR="00BF0452" w:rsidRPr="008E34F1">
        <w:rPr>
          <w:rFonts w:eastAsia="標楷體" w:hAnsi="標楷體" w:hint="eastAsia"/>
          <w:color w:val="000000" w:themeColor="text1"/>
          <w:sz w:val="28"/>
          <w:szCs w:val="28"/>
        </w:rPr>
        <w:t>民雄校區學生宿舍廁所整修工程刻正由設監單位設計中。</w:t>
      </w:r>
    </w:p>
    <w:p w:rsidR="00BF0452" w:rsidRPr="008E34F1" w:rsidRDefault="0005153B" w:rsidP="009211ED">
      <w:pPr>
        <w:spacing w:line="420" w:lineRule="exact"/>
        <w:ind w:left="840" w:hangingChars="300" w:hanging="840"/>
        <w:jc w:val="both"/>
        <w:rPr>
          <w:rFonts w:eastAsia="標楷體" w:hAnsi="標楷體"/>
          <w:color w:val="000000" w:themeColor="text1"/>
          <w:sz w:val="28"/>
          <w:szCs w:val="28"/>
        </w:rPr>
      </w:pPr>
      <w:r w:rsidRPr="008E34F1">
        <w:rPr>
          <w:rFonts w:eastAsia="標楷體" w:hAnsi="標楷體" w:hint="eastAsia"/>
          <w:color w:val="000000" w:themeColor="text1"/>
          <w:sz w:val="28"/>
          <w:szCs w:val="28"/>
        </w:rPr>
        <w:t>（十）</w:t>
      </w:r>
      <w:r w:rsidR="00BF0452" w:rsidRPr="008E34F1">
        <w:rPr>
          <w:rFonts w:eastAsia="標楷體" w:hAnsi="標楷體" w:hint="eastAsia"/>
          <w:color w:val="000000" w:themeColor="text1"/>
          <w:sz w:val="28"/>
          <w:szCs w:val="28"/>
        </w:rPr>
        <w:t>新民校區學生宿舍無障礙寢室整修工程</w:t>
      </w:r>
      <w:r w:rsidR="00BF0452" w:rsidRPr="008E34F1">
        <w:rPr>
          <w:rFonts w:eastAsia="標楷體" w:hAnsi="標楷體" w:hint="eastAsia"/>
          <w:color w:val="000000" w:themeColor="text1"/>
          <w:sz w:val="28"/>
          <w:szCs w:val="28"/>
        </w:rPr>
        <w:t>5</w:t>
      </w:r>
      <w:r w:rsidR="00BF0452" w:rsidRPr="008E34F1">
        <w:rPr>
          <w:rFonts w:eastAsia="標楷體" w:hAnsi="標楷體" w:hint="eastAsia"/>
          <w:color w:val="000000" w:themeColor="text1"/>
          <w:sz w:val="28"/>
          <w:szCs w:val="28"/>
        </w:rPr>
        <w:t>月</w:t>
      </w:r>
      <w:r w:rsidR="00BF0452" w:rsidRPr="008E34F1">
        <w:rPr>
          <w:rFonts w:eastAsia="標楷體" w:hAnsi="標楷體" w:hint="eastAsia"/>
          <w:color w:val="000000" w:themeColor="text1"/>
          <w:sz w:val="28"/>
          <w:szCs w:val="28"/>
        </w:rPr>
        <w:t>4</w:t>
      </w:r>
      <w:r w:rsidR="00BF0452" w:rsidRPr="008E34F1">
        <w:rPr>
          <w:rFonts w:eastAsia="標楷體" w:hAnsi="標楷體" w:hint="eastAsia"/>
          <w:color w:val="000000" w:themeColor="text1"/>
          <w:sz w:val="28"/>
          <w:szCs w:val="28"/>
        </w:rPr>
        <w:t>日公告招標，預計</w:t>
      </w:r>
      <w:r w:rsidR="00BF0452" w:rsidRPr="008E34F1">
        <w:rPr>
          <w:rFonts w:eastAsia="標楷體" w:hAnsi="標楷體" w:hint="eastAsia"/>
          <w:color w:val="000000" w:themeColor="text1"/>
          <w:sz w:val="28"/>
          <w:szCs w:val="28"/>
        </w:rPr>
        <w:t>5</w:t>
      </w:r>
      <w:r w:rsidR="00BF0452" w:rsidRPr="008E34F1">
        <w:rPr>
          <w:rFonts w:eastAsia="標楷體" w:hAnsi="標楷體" w:hint="eastAsia"/>
          <w:color w:val="000000" w:themeColor="text1"/>
          <w:sz w:val="28"/>
          <w:szCs w:val="28"/>
        </w:rPr>
        <w:t>月</w:t>
      </w:r>
      <w:r w:rsidR="00BF0452" w:rsidRPr="008E34F1">
        <w:rPr>
          <w:rFonts w:eastAsia="標楷體" w:hAnsi="標楷體" w:hint="eastAsia"/>
          <w:color w:val="000000" w:themeColor="text1"/>
          <w:sz w:val="28"/>
          <w:szCs w:val="28"/>
        </w:rPr>
        <w:t>12</w:t>
      </w:r>
      <w:r w:rsidR="00BF0452" w:rsidRPr="008E34F1">
        <w:rPr>
          <w:rFonts w:eastAsia="標楷體" w:hAnsi="標楷體" w:hint="eastAsia"/>
          <w:color w:val="000000" w:themeColor="text1"/>
          <w:sz w:val="28"/>
          <w:szCs w:val="28"/>
        </w:rPr>
        <w:t>日開標。</w:t>
      </w:r>
    </w:p>
    <w:p w:rsidR="00BF0452" w:rsidRPr="008E34F1" w:rsidRDefault="0005153B" w:rsidP="009211ED">
      <w:pPr>
        <w:spacing w:line="420" w:lineRule="exact"/>
        <w:ind w:left="840" w:hangingChars="300" w:hanging="840"/>
        <w:jc w:val="both"/>
        <w:rPr>
          <w:rFonts w:eastAsia="標楷體" w:hAnsi="標楷體"/>
          <w:color w:val="000000" w:themeColor="text1"/>
          <w:sz w:val="28"/>
          <w:szCs w:val="28"/>
        </w:rPr>
      </w:pPr>
      <w:r w:rsidRPr="008E34F1">
        <w:rPr>
          <w:rFonts w:eastAsia="標楷體" w:hAnsi="標楷體" w:hint="eastAsia"/>
          <w:color w:val="000000" w:themeColor="text1"/>
          <w:sz w:val="28"/>
          <w:szCs w:val="28"/>
        </w:rPr>
        <w:t>（十一）</w:t>
      </w:r>
      <w:r w:rsidR="00BF0452" w:rsidRPr="008E34F1">
        <w:rPr>
          <w:rFonts w:eastAsia="標楷體" w:hAnsi="標楷體" w:hint="eastAsia"/>
          <w:color w:val="000000" w:themeColor="text1"/>
          <w:sz w:val="28"/>
          <w:szCs w:val="28"/>
        </w:rPr>
        <w:t>蘭潭校區機車道、人行步道整修工程刻正辦理設監單位委託案簽核。</w:t>
      </w:r>
    </w:p>
    <w:p w:rsidR="00BF0452" w:rsidRPr="008E34F1" w:rsidRDefault="0005153B" w:rsidP="009211ED">
      <w:pPr>
        <w:spacing w:line="420" w:lineRule="exact"/>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二、</w:t>
      </w:r>
      <w:r w:rsidR="00BF0452" w:rsidRPr="008E34F1">
        <w:rPr>
          <w:rFonts w:ascii="標楷體" w:eastAsia="標楷體" w:hAnsi="標楷體" w:hint="eastAsia"/>
          <w:color w:val="000000" w:themeColor="text1"/>
          <w:sz w:val="28"/>
          <w:szCs w:val="28"/>
        </w:rPr>
        <w:t>小型修繕</w:t>
      </w:r>
    </w:p>
    <w:p w:rsidR="00BF0452" w:rsidRPr="008E34F1" w:rsidRDefault="0005153B" w:rsidP="009211ED">
      <w:pPr>
        <w:spacing w:line="420" w:lineRule="exact"/>
        <w:ind w:left="840" w:hangingChars="300" w:hanging="840"/>
        <w:jc w:val="both"/>
        <w:rPr>
          <w:rFonts w:eastAsia="標楷體" w:hAnsi="標楷體"/>
          <w:color w:val="000000" w:themeColor="text1"/>
          <w:sz w:val="28"/>
          <w:szCs w:val="28"/>
        </w:rPr>
      </w:pPr>
      <w:r w:rsidRPr="008E34F1">
        <w:rPr>
          <w:rFonts w:eastAsia="標楷體" w:hAnsi="標楷體" w:hint="eastAsia"/>
          <w:color w:val="000000" w:themeColor="text1"/>
          <w:sz w:val="28"/>
          <w:szCs w:val="28"/>
        </w:rPr>
        <w:t>（一）</w:t>
      </w:r>
      <w:r w:rsidR="00BF0452" w:rsidRPr="008E34F1">
        <w:rPr>
          <w:rFonts w:eastAsia="標楷體" w:hAnsi="標楷體" w:hint="eastAsia"/>
          <w:color w:val="000000" w:themeColor="text1"/>
          <w:sz w:val="28"/>
          <w:szCs w:val="28"/>
        </w:rPr>
        <w:t>蘭潭校區森林館第一棟南側、西側道路及瑞穗館前廣場增設路燈案，施工完成。</w:t>
      </w:r>
    </w:p>
    <w:p w:rsidR="00BF0452" w:rsidRPr="008E34F1" w:rsidRDefault="0005153B" w:rsidP="009211ED">
      <w:pPr>
        <w:spacing w:line="420" w:lineRule="exact"/>
        <w:ind w:left="840" w:hangingChars="300" w:hanging="840"/>
        <w:jc w:val="both"/>
        <w:rPr>
          <w:rFonts w:eastAsia="標楷體" w:hAnsi="標楷體"/>
          <w:color w:val="000000" w:themeColor="text1"/>
          <w:sz w:val="28"/>
          <w:szCs w:val="28"/>
        </w:rPr>
      </w:pPr>
      <w:r w:rsidRPr="008E34F1">
        <w:rPr>
          <w:rFonts w:eastAsia="標楷體" w:hAnsi="標楷體" w:hint="eastAsia"/>
          <w:color w:val="000000" w:themeColor="text1"/>
          <w:sz w:val="28"/>
          <w:szCs w:val="28"/>
        </w:rPr>
        <w:t>（二）</w:t>
      </w:r>
      <w:r w:rsidR="00BF0452" w:rsidRPr="008E34F1">
        <w:rPr>
          <w:rFonts w:eastAsia="標楷體" w:hAnsi="標楷體" w:hint="eastAsia"/>
          <w:color w:val="000000" w:themeColor="text1"/>
          <w:sz w:val="28"/>
          <w:szCs w:val="28"/>
        </w:rPr>
        <w:t>校門口校名投射燈及出口探照燈各</w:t>
      </w:r>
      <w:r w:rsidR="00BF0452" w:rsidRPr="008E34F1">
        <w:rPr>
          <w:rFonts w:eastAsia="標楷體" w:hAnsi="標楷體" w:hint="eastAsia"/>
          <w:color w:val="000000" w:themeColor="text1"/>
          <w:sz w:val="28"/>
          <w:szCs w:val="28"/>
        </w:rPr>
        <w:t>1</w:t>
      </w:r>
      <w:r w:rsidR="00BF0452" w:rsidRPr="008E34F1">
        <w:rPr>
          <w:rFonts w:eastAsia="標楷體" w:hAnsi="標楷體" w:hint="eastAsia"/>
          <w:color w:val="000000" w:themeColor="text1"/>
          <w:sz w:val="28"/>
          <w:szCs w:val="28"/>
        </w:rPr>
        <w:t>盞故障，維修完成。</w:t>
      </w:r>
    </w:p>
    <w:p w:rsidR="00BF0452" w:rsidRPr="008E34F1" w:rsidRDefault="0005153B" w:rsidP="009211ED">
      <w:pPr>
        <w:spacing w:line="420" w:lineRule="exact"/>
        <w:ind w:left="840" w:hangingChars="300" w:hanging="840"/>
        <w:jc w:val="both"/>
        <w:rPr>
          <w:rFonts w:eastAsia="標楷體" w:hAnsi="標楷體"/>
          <w:color w:val="000000" w:themeColor="text1"/>
          <w:sz w:val="28"/>
          <w:szCs w:val="28"/>
        </w:rPr>
      </w:pPr>
      <w:r w:rsidRPr="008E34F1">
        <w:rPr>
          <w:rFonts w:eastAsia="標楷體" w:hAnsi="標楷體" w:hint="eastAsia"/>
          <w:color w:val="000000" w:themeColor="text1"/>
          <w:sz w:val="28"/>
          <w:szCs w:val="28"/>
        </w:rPr>
        <w:t>（三）</w:t>
      </w:r>
      <w:r w:rsidR="00BF0452" w:rsidRPr="008E34F1">
        <w:rPr>
          <w:rFonts w:eastAsia="標楷體" w:hAnsi="標楷體" w:hint="eastAsia"/>
          <w:color w:val="000000" w:themeColor="text1"/>
          <w:sz w:val="28"/>
          <w:szCs w:val="28"/>
        </w:rPr>
        <w:t>後山基地台地下水之</w:t>
      </w:r>
      <w:r w:rsidR="00BF0452" w:rsidRPr="008E34F1">
        <w:rPr>
          <w:rFonts w:eastAsia="標楷體" w:hAnsi="標楷體" w:hint="eastAsia"/>
          <w:color w:val="000000" w:themeColor="text1"/>
          <w:sz w:val="28"/>
          <w:szCs w:val="28"/>
        </w:rPr>
        <w:t>3"</w:t>
      </w:r>
      <w:r w:rsidR="00BF0452" w:rsidRPr="008E34F1">
        <w:rPr>
          <w:rFonts w:eastAsia="標楷體" w:hAnsi="標楷體" w:hint="eastAsia"/>
          <w:color w:val="000000" w:themeColor="text1"/>
          <w:sz w:val="28"/>
          <w:szCs w:val="28"/>
        </w:rPr>
        <w:t>水管破裂，維修完成。</w:t>
      </w:r>
    </w:p>
    <w:p w:rsidR="00BF0452" w:rsidRPr="008E34F1" w:rsidRDefault="0005153B" w:rsidP="009211ED">
      <w:pPr>
        <w:spacing w:line="420" w:lineRule="exact"/>
        <w:ind w:left="840" w:hangingChars="300" w:hanging="840"/>
        <w:jc w:val="both"/>
        <w:rPr>
          <w:rFonts w:eastAsia="標楷體" w:hAnsi="標楷體"/>
          <w:color w:val="000000" w:themeColor="text1"/>
          <w:sz w:val="28"/>
          <w:szCs w:val="28"/>
        </w:rPr>
      </w:pPr>
      <w:r w:rsidRPr="008E34F1">
        <w:rPr>
          <w:rFonts w:eastAsia="標楷體" w:hAnsi="標楷體" w:hint="eastAsia"/>
          <w:color w:val="000000" w:themeColor="text1"/>
          <w:sz w:val="28"/>
          <w:szCs w:val="28"/>
        </w:rPr>
        <w:t>（四）</w:t>
      </w:r>
      <w:r w:rsidR="00BF0452" w:rsidRPr="008E34F1">
        <w:rPr>
          <w:rFonts w:eastAsia="標楷體" w:hAnsi="標楷體" w:hint="eastAsia"/>
          <w:color w:val="000000" w:themeColor="text1"/>
          <w:sz w:val="28"/>
          <w:szCs w:val="28"/>
        </w:rPr>
        <w:t>綜合教學大樓近景觀館管制門，地栓二處皆故障；近電算中心刷卡門故障無法緊閉，維修完成。</w:t>
      </w:r>
    </w:p>
    <w:p w:rsidR="00BF0452" w:rsidRPr="008E34F1" w:rsidRDefault="0005153B" w:rsidP="009211ED">
      <w:pPr>
        <w:spacing w:line="420" w:lineRule="exact"/>
        <w:ind w:left="840" w:hangingChars="300" w:hanging="840"/>
        <w:jc w:val="both"/>
        <w:rPr>
          <w:rFonts w:eastAsia="標楷體" w:hAnsi="標楷體"/>
          <w:color w:val="000000" w:themeColor="text1"/>
          <w:sz w:val="28"/>
          <w:szCs w:val="28"/>
        </w:rPr>
      </w:pPr>
      <w:r w:rsidRPr="008E34F1">
        <w:rPr>
          <w:rFonts w:eastAsia="標楷體" w:hAnsi="標楷體" w:hint="eastAsia"/>
          <w:color w:val="000000" w:themeColor="text1"/>
          <w:sz w:val="28"/>
          <w:szCs w:val="28"/>
        </w:rPr>
        <w:t>（五）</w:t>
      </w:r>
      <w:r w:rsidR="00BF0452" w:rsidRPr="008E34F1">
        <w:rPr>
          <w:rFonts w:eastAsia="標楷體" w:hAnsi="標楷體" w:hint="eastAsia"/>
          <w:color w:val="000000" w:themeColor="text1"/>
          <w:sz w:val="28"/>
          <w:szCs w:val="28"/>
        </w:rPr>
        <w:t>工友室鋁門</w:t>
      </w:r>
      <w:r w:rsidR="00BF0452" w:rsidRPr="008E34F1">
        <w:rPr>
          <w:rFonts w:eastAsia="標楷體" w:hAnsi="標楷體" w:hint="eastAsia"/>
          <w:color w:val="000000" w:themeColor="text1"/>
          <w:sz w:val="28"/>
          <w:szCs w:val="28"/>
        </w:rPr>
        <w:t>,</w:t>
      </w:r>
      <w:r w:rsidR="00BF0452" w:rsidRPr="008E34F1">
        <w:rPr>
          <w:rFonts w:eastAsia="標楷體" w:hAnsi="標楷體" w:hint="eastAsia"/>
          <w:color w:val="000000" w:themeColor="text1"/>
          <w:sz w:val="28"/>
          <w:szCs w:val="28"/>
        </w:rPr>
        <w:t>門鎖及零星修補，維修完成。</w:t>
      </w:r>
    </w:p>
    <w:p w:rsidR="00BF0452" w:rsidRPr="008E34F1" w:rsidRDefault="0005153B" w:rsidP="009211ED">
      <w:pPr>
        <w:spacing w:line="420" w:lineRule="exact"/>
        <w:ind w:left="840" w:hangingChars="300" w:hanging="840"/>
        <w:jc w:val="both"/>
        <w:rPr>
          <w:rFonts w:eastAsia="標楷體" w:hAnsi="標楷體"/>
          <w:color w:val="000000" w:themeColor="text1"/>
          <w:sz w:val="28"/>
          <w:szCs w:val="28"/>
        </w:rPr>
      </w:pPr>
      <w:r w:rsidRPr="008E34F1">
        <w:rPr>
          <w:rFonts w:eastAsia="標楷體" w:hAnsi="標楷體" w:hint="eastAsia"/>
          <w:color w:val="000000" w:themeColor="text1"/>
          <w:sz w:val="28"/>
          <w:szCs w:val="28"/>
        </w:rPr>
        <w:t>（六）</w:t>
      </w:r>
      <w:r w:rsidR="00BF0452" w:rsidRPr="008E34F1">
        <w:rPr>
          <w:rFonts w:eastAsia="標楷體" w:hAnsi="標楷體" w:hint="eastAsia"/>
          <w:color w:val="000000" w:themeColor="text1"/>
          <w:sz w:val="28"/>
          <w:szCs w:val="28"/>
        </w:rPr>
        <w:t>大學路校門至食品科學系館前兩側人行步道舖面破損維修完成。</w:t>
      </w:r>
    </w:p>
    <w:p w:rsidR="00BF0452" w:rsidRPr="008E34F1" w:rsidRDefault="0005153B" w:rsidP="009211ED">
      <w:pPr>
        <w:spacing w:line="420" w:lineRule="exact"/>
        <w:ind w:left="840" w:hangingChars="300" w:hanging="840"/>
        <w:jc w:val="both"/>
        <w:rPr>
          <w:rFonts w:eastAsia="標楷體" w:hAnsi="標楷體"/>
          <w:color w:val="000000" w:themeColor="text1"/>
          <w:sz w:val="28"/>
          <w:szCs w:val="28"/>
        </w:rPr>
      </w:pPr>
      <w:r w:rsidRPr="008E34F1">
        <w:rPr>
          <w:rFonts w:eastAsia="標楷體" w:hAnsi="標楷體" w:hint="eastAsia"/>
          <w:color w:val="000000" w:themeColor="text1"/>
          <w:sz w:val="28"/>
          <w:szCs w:val="28"/>
        </w:rPr>
        <w:t>（七）</w:t>
      </w:r>
      <w:r w:rsidR="00BF0452" w:rsidRPr="008E34F1">
        <w:rPr>
          <w:rFonts w:eastAsia="標楷體" w:hAnsi="標楷體" w:hint="eastAsia"/>
          <w:color w:val="000000" w:themeColor="text1"/>
          <w:sz w:val="28"/>
          <w:szCs w:val="28"/>
        </w:rPr>
        <w:t>蘭潭校區路面</w:t>
      </w:r>
      <w:r w:rsidR="00BF0452" w:rsidRPr="008E34F1">
        <w:rPr>
          <w:rFonts w:eastAsia="標楷體" w:hAnsi="標楷體" w:hint="eastAsia"/>
          <w:color w:val="000000" w:themeColor="text1"/>
          <w:sz w:val="28"/>
          <w:szCs w:val="28"/>
        </w:rPr>
        <w:t>AC</w:t>
      </w:r>
      <w:r w:rsidR="00BF0452" w:rsidRPr="008E34F1">
        <w:rPr>
          <w:rFonts w:eastAsia="標楷體" w:hAnsi="標楷體" w:hint="eastAsia"/>
          <w:color w:val="000000" w:themeColor="text1"/>
          <w:sz w:val="28"/>
          <w:szCs w:val="28"/>
        </w:rPr>
        <w:t>破損零星維修完成。</w:t>
      </w:r>
    </w:p>
    <w:p w:rsidR="00BF0452" w:rsidRPr="008E34F1" w:rsidRDefault="0005153B" w:rsidP="009211ED">
      <w:pPr>
        <w:spacing w:line="420" w:lineRule="exact"/>
        <w:ind w:left="840" w:hangingChars="300" w:hanging="840"/>
        <w:jc w:val="both"/>
        <w:rPr>
          <w:rFonts w:eastAsia="標楷體" w:hAnsi="標楷體"/>
          <w:color w:val="000000" w:themeColor="text1"/>
          <w:sz w:val="28"/>
          <w:szCs w:val="28"/>
        </w:rPr>
      </w:pPr>
      <w:r w:rsidRPr="008E34F1">
        <w:rPr>
          <w:rFonts w:eastAsia="標楷體" w:hAnsi="標楷體" w:hint="eastAsia"/>
          <w:color w:val="000000" w:themeColor="text1"/>
          <w:sz w:val="28"/>
          <w:szCs w:val="28"/>
        </w:rPr>
        <w:t>（八）</w:t>
      </w:r>
      <w:r w:rsidR="00BF0452" w:rsidRPr="008E34F1">
        <w:rPr>
          <w:rFonts w:eastAsia="標楷體" w:hAnsi="標楷體" w:hint="eastAsia"/>
          <w:color w:val="000000" w:themeColor="text1"/>
          <w:sz w:val="28"/>
          <w:szCs w:val="28"/>
        </w:rPr>
        <w:t>蘭潭校區圖書館、國際學院、行政中心、瑞穗館及嘉禾館等五處建築物之無障礙坡道增設服務鈴，設置完成。</w:t>
      </w:r>
    </w:p>
    <w:p w:rsidR="00BF0452" w:rsidRPr="008E34F1" w:rsidRDefault="0005153B" w:rsidP="009211ED">
      <w:pPr>
        <w:spacing w:line="420" w:lineRule="exact"/>
        <w:ind w:left="840" w:hangingChars="300" w:hanging="840"/>
        <w:jc w:val="both"/>
        <w:rPr>
          <w:rFonts w:eastAsia="標楷體" w:hAnsi="標楷體"/>
          <w:color w:val="000000" w:themeColor="text1"/>
          <w:sz w:val="28"/>
          <w:szCs w:val="28"/>
        </w:rPr>
      </w:pPr>
      <w:r w:rsidRPr="008E34F1">
        <w:rPr>
          <w:rFonts w:eastAsia="標楷體" w:hAnsi="標楷體" w:hint="eastAsia"/>
          <w:color w:val="000000" w:themeColor="text1"/>
          <w:sz w:val="28"/>
          <w:szCs w:val="28"/>
        </w:rPr>
        <w:t>（九）</w:t>
      </w:r>
      <w:r w:rsidR="00BF0452" w:rsidRPr="008E34F1">
        <w:rPr>
          <w:rFonts w:eastAsia="標楷體" w:hAnsi="標楷體" w:hint="eastAsia"/>
          <w:color w:val="000000" w:themeColor="text1"/>
          <w:sz w:val="28"/>
          <w:szCs w:val="28"/>
        </w:rPr>
        <w:t>綜合教學大樓正門增設無障礙坡道案，設置完成。</w:t>
      </w:r>
    </w:p>
    <w:p w:rsidR="00BF0452" w:rsidRPr="008E34F1" w:rsidRDefault="0005153B" w:rsidP="009211ED">
      <w:pPr>
        <w:spacing w:line="420" w:lineRule="exact"/>
        <w:ind w:left="840" w:hangingChars="300" w:hanging="840"/>
        <w:jc w:val="both"/>
        <w:rPr>
          <w:rFonts w:eastAsia="標楷體" w:hAnsi="標楷體"/>
          <w:color w:val="000000" w:themeColor="text1"/>
          <w:sz w:val="28"/>
          <w:szCs w:val="28"/>
        </w:rPr>
      </w:pPr>
      <w:r w:rsidRPr="008E34F1">
        <w:rPr>
          <w:rFonts w:eastAsia="標楷體" w:hAnsi="標楷體" w:hint="eastAsia"/>
          <w:color w:val="000000" w:themeColor="text1"/>
          <w:sz w:val="28"/>
          <w:szCs w:val="28"/>
        </w:rPr>
        <w:t>（十）</w:t>
      </w:r>
      <w:r w:rsidR="00BF0452" w:rsidRPr="008E34F1">
        <w:rPr>
          <w:rFonts w:eastAsia="標楷體" w:hAnsi="標楷體" w:hint="eastAsia"/>
          <w:color w:val="000000" w:themeColor="text1"/>
          <w:sz w:val="28"/>
          <w:szCs w:val="28"/>
        </w:rPr>
        <w:t>單身宿舍</w:t>
      </w:r>
      <w:r w:rsidR="00BF0452" w:rsidRPr="008E34F1">
        <w:rPr>
          <w:rFonts w:eastAsia="標楷體" w:hAnsi="標楷體" w:hint="eastAsia"/>
          <w:color w:val="000000" w:themeColor="text1"/>
          <w:sz w:val="28"/>
          <w:szCs w:val="28"/>
        </w:rPr>
        <w:t>8</w:t>
      </w:r>
      <w:r w:rsidR="00BF0452" w:rsidRPr="008E34F1">
        <w:rPr>
          <w:rFonts w:eastAsia="標楷體" w:hAnsi="標楷體" w:hint="eastAsia"/>
          <w:color w:val="000000" w:themeColor="text1"/>
          <w:sz w:val="28"/>
          <w:szCs w:val="28"/>
        </w:rPr>
        <w:t>間寢室維修於</w:t>
      </w:r>
      <w:r w:rsidR="00BF0452" w:rsidRPr="008E34F1">
        <w:rPr>
          <w:rFonts w:eastAsia="標楷體" w:hAnsi="標楷體" w:hint="eastAsia"/>
          <w:color w:val="000000" w:themeColor="text1"/>
          <w:sz w:val="28"/>
          <w:szCs w:val="28"/>
        </w:rPr>
        <w:t>4</w:t>
      </w:r>
      <w:r w:rsidR="00BF0452" w:rsidRPr="008E34F1">
        <w:rPr>
          <w:rFonts w:eastAsia="標楷體" w:hAnsi="標楷體" w:hint="eastAsia"/>
          <w:color w:val="000000" w:themeColor="text1"/>
          <w:sz w:val="28"/>
          <w:szCs w:val="28"/>
        </w:rPr>
        <w:t>月</w:t>
      </w:r>
      <w:r w:rsidR="00BF0452" w:rsidRPr="008E34F1">
        <w:rPr>
          <w:rFonts w:eastAsia="標楷體" w:hAnsi="標楷體" w:hint="eastAsia"/>
          <w:color w:val="000000" w:themeColor="text1"/>
          <w:sz w:val="28"/>
          <w:szCs w:val="28"/>
        </w:rPr>
        <w:t>1</w:t>
      </w:r>
      <w:r w:rsidR="00BF0452" w:rsidRPr="008E34F1">
        <w:rPr>
          <w:rFonts w:eastAsia="標楷體" w:hAnsi="標楷體" w:hint="eastAsia"/>
          <w:color w:val="000000" w:themeColor="text1"/>
          <w:sz w:val="28"/>
          <w:szCs w:val="28"/>
        </w:rPr>
        <w:t>至</w:t>
      </w:r>
      <w:r w:rsidR="00BF0452" w:rsidRPr="008E34F1">
        <w:rPr>
          <w:rFonts w:eastAsia="標楷體" w:hAnsi="標楷體" w:hint="eastAsia"/>
          <w:color w:val="000000" w:themeColor="text1"/>
          <w:sz w:val="28"/>
          <w:szCs w:val="28"/>
        </w:rPr>
        <w:t>4</w:t>
      </w:r>
      <w:r w:rsidR="00BF0452" w:rsidRPr="008E34F1">
        <w:rPr>
          <w:rFonts w:eastAsia="標楷體" w:hAnsi="標楷體" w:hint="eastAsia"/>
          <w:color w:val="000000" w:themeColor="text1"/>
          <w:sz w:val="28"/>
          <w:szCs w:val="28"/>
        </w:rPr>
        <w:t>月</w:t>
      </w:r>
      <w:r w:rsidR="00BF0452" w:rsidRPr="008E34F1">
        <w:rPr>
          <w:rFonts w:eastAsia="標楷體" w:hAnsi="標楷體" w:hint="eastAsia"/>
          <w:color w:val="000000" w:themeColor="text1"/>
          <w:sz w:val="28"/>
          <w:szCs w:val="28"/>
        </w:rPr>
        <w:t>3</w:t>
      </w:r>
      <w:r w:rsidR="00BF0452" w:rsidRPr="008E34F1">
        <w:rPr>
          <w:rFonts w:eastAsia="標楷體" w:hAnsi="標楷體" w:hint="eastAsia"/>
          <w:color w:val="000000" w:themeColor="text1"/>
          <w:sz w:val="28"/>
          <w:szCs w:val="28"/>
        </w:rPr>
        <w:t>維修完成。</w:t>
      </w:r>
    </w:p>
    <w:p w:rsidR="00BF0452" w:rsidRPr="008E34F1" w:rsidRDefault="0005153B" w:rsidP="009211ED">
      <w:pPr>
        <w:spacing w:line="420" w:lineRule="exact"/>
        <w:ind w:left="840" w:hangingChars="300" w:hanging="840"/>
        <w:jc w:val="both"/>
        <w:rPr>
          <w:rFonts w:eastAsia="標楷體" w:hAnsi="標楷體"/>
          <w:color w:val="000000" w:themeColor="text1"/>
          <w:sz w:val="28"/>
          <w:szCs w:val="28"/>
        </w:rPr>
      </w:pPr>
      <w:r w:rsidRPr="008E34F1">
        <w:rPr>
          <w:rFonts w:eastAsia="標楷體" w:hAnsi="標楷體" w:hint="eastAsia"/>
          <w:color w:val="000000" w:themeColor="text1"/>
          <w:sz w:val="28"/>
          <w:szCs w:val="28"/>
        </w:rPr>
        <w:t>（十一）</w:t>
      </w:r>
      <w:r w:rsidR="00BF0452" w:rsidRPr="008E34F1">
        <w:rPr>
          <w:rFonts w:eastAsia="標楷體" w:hAnsi="標楷體" w:hint="eastAsia"/>
          <w:color w:val="000000" w:themeColor="text1"/>
          <w:sz w:val="28"/>
          <w:szCs w:val="28"/>
        </w:rPr>
        <w:t>蘭潭校區嘉農畔周邊木棧道損壞維修完成。</w:t>
      </w:r>
    </w:p>
    <w:p w:rsidR="00BF0452" w:rsidRPr="008E34F1" w:rsidRDefault="0005153B" w:rsidP="009211ED">
      <w:pPr>
        <w:spacing w:line="420" w:lineRule="exact"/>
        <w:ind w:left="840" w:hangingChars="300" w:hanging="840"/>
        <w:jc w:val="both"/>
        <w:rPr>
          <w:rFonts w:eastAsia="標楷體" w:hAnsi="標楷體"/>
          <w:color w:val="000000" w:themeColor="text1"/>
          <w:sz w:val="28"/>
          <w:szCs w:val="28"/>
        </w:rPr>
      </w:pPr>
      <w:r w:rsidRPr="008E34F1">
        <w:rPr>
          <w:rFonts w:eastAsia="標楷體" w:hAnsi="標楷體" w:hint="eastAsia"/>
          <w:color w:val="000000" w:themeColor="text1"/>
          <w:sz w:val="28"/>
          <w:szCs w:val="28"/>
        </w:rPr>
        <w:t>（十二）</w:t>
      </w:r>
      <w:r w:rsidR="00BF0452" w:rsidRPr="008E34F1">
        <w:rPr>
          <w:rFonts w:eastAsia="標楷體" w:hAnsi="標楷體" w:hint="eastAsia"/>
          <w:color w:val="000000" w:themeColor="text1"/>
          <w:sz w:val="28"/>
          <w:szCs w:val="28"/>
        </w:rPr>
        <w:t>綜合教學大樓汙水處理設施放流泵故障維修完成。</w:t>
      </w:r>
    </w:p>
    <w:p w:rsidR="00BF0452" w:rsidRPr="008E34F1" w:rsidRDefault="0005153B" w:rsidP="009211ED">
      <w:pPr>
        <w:spacing w:line="420" w:lineRule="exact"/>
        <w:ind w:left="840" w:hangingChars="300" w:hanging="840"/>
        <w:jc w:val="both"/>
        <w:rPr>
          <w:rFonts w:eastAsia="標楷體" w:hAnsi="標楷體"/>
          <w:color w:val="000000" w:themeColor="text1"/>
          <w:sz w:val="28"/>
          <w:szCs w:val="28"/>
        </w:rPr>
      </w:pPr>
      <w:r w:rsidRPr="008E34F1">
        <w:rPr>
          <w:rFonts w:eastAsia="標楷體" w:hAnsi="標楷體" w:hint="eastAsia"/>
          <w:color w:val="000000" w:themeColor="text1"/>
          <w:sz w:val="28"/>
          <w:szCs w:val="28"/>
        </w:rPr>
        <w:t>（十三）</w:t>
      </w:r>
      <w:r w:rsidR="00BF0452" w:rsidRPr="008E34F1">
        <w:rPr>
          <w:rFonts w:eastAsia="標楷體" w:hAnsi="標楷體" w:hint="eastAsia"/>
          <w:color w:val="000000" w:themeColor="text1"/>
          <w:sz w:val="28"/>
          <w:szCs w:val="28"/>
        </w:rPr>
        <w:t>行政中心</w:t>
      </w:r>
      <w:r w:rsidR="00BF0452" w:rsidRPr="008E34F1">
        <w:rPr>
          <w:rFonts w:eastAsia="標楷體" w:hAnsi="標楷體" w:hint="eastAsia"/>
          <w:color w:val="000000" w:themeColor="text1"/>
          <w:sz w:val="28"/>
          <w:szCs w:val="28"/>
        </w:rPr>
        <w:t>1F</w:t>
      </w:r>
      <w:r w:rsidR="00BF0452" w:rsidRPr="008E34F1">
        <w:rPr>
          <w:rFonts w:eastAsia="標楷體" w:hAnsi="標楷體" w:hint="eastAsia"/>
          <w:color w:val="000000" w:themeColor="text1"/>
          <w:sz w:val="28"/>
          <w:szCs w:val="28"/>
        </w:rPr>
        <w:t>男廁</w:t>
      </w:r>
      <w:r w:rsidR="00BF0452" w:rsidRPr="008E34F1">
        <w:rPr>
          <w:rFonts w:eastAsia="標楷體" w:hAnsi="標楷體" w:hint="eastAsia"/>
          <w:color w:val="000000" w:themeColor="text1"/>
          <w:sz w:val="28"/>
          <w:szCs w:val="28"/>
        </w:rPr>
        <w:t>(</w:t>
      </w:r>
      <w:r w:rsidR="00BF0452" w:rsidRPr="008E34F1">
        <w:rPr>
          <w:rFonts w:eastAsia="標楷體" w:hAnsi="標楷體" w:hint="eastAsia"/>
          <w:color w:val="000000" w:themeColor="text1"/>
          <w:sz w:val="28"/>
          <w:szCs w:val="28"/>
        </w:rPr>
        <w:t>近文書組</w:t>
      </w:r>
      <w:r w:rsidR="00BF0452" w:rsidRPr="008E34F1">
        <w:rPr>
          <w:rFonts w:eastAsia="標楷體" w:hAnsi="標楷體" w:hint="eastAsia"/>
          <w:color w:val="000000" w:themeColor="text1"/>
          <w:sz w:val="28"/>
          <w:szCs w:val="28"/>
        </w:rPr>
        <w:t>)</w:t>
      </w:r>
      <w:r w:rsidR="00BF0452" w:rsidRPr="008E34F1">
        <w:rPr>
          <w:rFonts w:eastAsia="標楷體" w:hAnsi="標楷體" w:hint="eastAsia"/>
          <w:color w:val="000000" w:themeColor="text1"/>
          <w:sz w:val="28"/>
          <w:szCs w:val="28"/>
        </w:rPr>
        <w:t>之右邊洗手台水龍頭感應故障維修完成。</w:t>
      </w:r>
    </w:p>
    <w:p w:rsidR="00BF0452" w:rsidRPr="008E34F1" w:rsidRDefault="0005153B" w:rsidP="009211ED">
      <w:pPr>
        <w:spacing w:line="420" w:lineRule="exact"/>
        <w:ind w:left="840" w:hangingChars="300" w:hanging="840"/>
        <w:jc w:val="both"/>
        <w:rPr>
          <w:rFonts w:ascii="標楷體" w:eastAsia="標楷體" w:hAnsi="標楷體"/>
          <w:color w:val="000000" w:themeColor="text1"/>
          <w:sz w:val="28"/>
          <w:szCs w:val="28"/>
        </w:rPr>
      </w:pPr>
      <w:r w:rsidRPr="008E34F1">
        <w:rPr>
          <w:rFonts w:eastAsia="標楷體" w:hAnsi="標楷體" w:hint="eastAsia"/>
          <w:color w:val="000000" w:themeColor="text1"/>
          <w:sz w:val="28"/>
          <w:szCs w:val="28"/>
        </w:rPr>
        <w:t>（十四）</w:t>
      </w:r>
      <w:r w:rsidR="00BF0452" w:rsidRPr="008E34F1">
        <w:rPr>
          <w:rFonts w:eastAsia="標楷體" w:hAnsi="標楷體" w:hint="eastAsia"/>
          <w:color w:val="000000" w:themeColor="text1"/>
          <w:sz w:val="28"/>
          <w:szCs w:val="28"/>
        </w:rPr>
        <w:t>單身宿舍後方停車棚</w:t>
      </w:r>
      <w:r w:rsidR="00BF0452" w:rsidRPr="008E34F1">
        <w:rPr>
          <w:rFonts w:eastAsia="標楷體" w:hAnsi="標楷體" w:hint="eastAsia"/>
          <w:color w:val="000000" w:themeColor="text1"/>
          <w:sz w:val="28"/>
          <w:szCs w:val="28"/>
        </w:rPr>
        <w:t>4</w:t>
      </w:r>
      <w:r w:rsidR="00BF0452" w:rsidRPr="008E34F1">
        <w:rPr>
          <w:rFonts w:eastAsia="標楷體" w:hAnsi="標楷體" w:hint="eastAsia"/>
          <w:color w:val="000000" w:themeColor="text1"/>
          <w:sz w:val="28"/>
          <w:szCs w:val="28"/>
        </w:rPr>
        <w:t>根腳架生鏽腐蝕維修完成。</w:t>
      </w:r>
    </w:p>
    <w:p w:rsidR="00BF0452" w:rsidRPr="008E34F1" w:rsidRDefault="0005153B" w:rsidP="009211ED">
      <w:pPr>
        <w:spacing w:line="420" w:lineRule="exact"/>
        <w:ind w:left="840" w:hangingChars="300" w:hanging="840"/>
        <w:jc w:val="both"/>
        <w:rPr>
          <w:rFonts w:ascii="標楷體" w:eastAsia="標楷體" w:hAnsi="標楷體"/>
          <w:color w:val="000000" w:themeColor="text1"/>
          <w:sz w:val="28"/>
          <w:szCs w:val="28"/>
        </w:rPr>
      </w:pPr>
      <w:r w:rsidRPr="008E34F1">
        <w:rPr>
          <w:rFonts w:eastAsia="標楷體" w:cs="新細明體" w:hint="eastAsia"/>
          <w:color w:val="000000" w:themeColor="text1"/>
          <w:kern w:val="0"/>
          <w:sz w:val="28"/>
          <w:szCs w:val="28"/>
        </w:rPr>
        <w:t>（十五）</w:t>
      </w:r>
      <w:r w:rsidR="00BF0452" w:rsidRPr="008E34F1">
        <w:rPr>
          <w:rFonts w:eastAsia="標楷體" w:cs="新細明體" w:hint="eastAsia"/>
          <w:color w:val="000000" w:themeColor="text1"/>
          <w:kern w:val="0"/>
          <w:sz w:val="28"/>
          <w:szCs w:val="28"/>
        </w:rPr>
        <w:t>維修單數量</w:t>
      </w:r>
      <w:r w:rsidR="00BF0452" w:rsidRPr="008E34F1">
        <w:rPr>
          <w:rFonts w:eastAsia="標楷體" w:cs="新細明體" w:hint="eastAsia"/>
          <w:color w:val="000000" w:themeColor="text1"/>
          <w:kern w:val="0"/>
          <w:sz w:val="28"/>
          <w:szCs w:val="28"/>
        </w:rPr>
        <w:t>(</w:t>
      </w:r>
      <w:r w:rsidR="00BF0452" w:rsidRPr="008E34F1">
        <w:rPr>
          <w:rFonts w:eastAsia="標楷體" w:cs="新細明體" w:hint="eastAsia"/>
          <w:color w:val="000000" w:themeColor="text1"/>
          <w:kern w:val="0"/>
          <w:sz w:val="28"/>
          <w:szCs w:val="28"/>
        </w:rPr>
        <w:t>件</w:t>
      </w:r>
      <w:r w:rsidR="00BF0452" w:rsidRPr="008E34F1">
        <w:rPr>
          <w:rFonts w:eastAsia="標楷體" w:cs="新細明體" w:hint="eastAsia"/>
          <w:color w:val="000000" w:themeColor="text1"/>
          <w:kern w:val="0"/>
          <w:sz w:val="28"/>
          <w:szCs w:val="28"/>
        </w:rPr>
        <w:t>)</w:t>
      </w:r>
    </w:p>
    <w:tbl>
      <w:tblPr>
        <w:tblW w:w="8080"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1417"/>
        <w:gridCol w:w="1560"/>
        <w:gridCol w:w="1417"/>
        <w:gridCol w:w="2835"/>
      </w:tblGrid>
      <w:tr w:rsidR="00BF0452" w:rsidRPr="008E34F1" w:rsidTr="001B06F4">
        <w:trPr>
          <w:trHeight w:val="394"/>
        </w:trPr>
        <w:tc>
          <w:tcPr>
            <w:tcW w:w="851" w:type="dxa"/>
            <w:tcBorders>
              <w:top w:val="single" w:sz="4" w:space="0" w:color="auto"/>
              <w:left w:val="single" w:sz="4" w:space="0" w:color="auto"/>
              <w:bottom w:val="single" w:sz="4" w:space="0" w:color="auto"/>
              <w:right w:val="single" w:sz="4" w:space="0" w:color="auto"/>
            </w:tcBorders>
            <w:vAlign w:val="center"/>
          </w:tcPr>
          <w:p w:rsidR="00BF0452" w:rsidRPr="008E34F1" w:rsidRDefault="00BF0452" w:rsidP="009211ED">
            <w:pPr>
              <w:spacing w:line="420" w:lineRule="exact"/>
              <w:jc w:val="center"/>
              <w:rPr>
                <w:rFonts w:ascii="新細明體" w:eastAsia="標楷體" w:hAnsi="新細明體" w:cs="新細明體"/>
                <w:color w:val="000000" w:themeColor="text1"/>
                <w:sz w:val="26"/>
                <w:szCs w:val="26"/>
              </w:rPr>
            </w:pPr>
            <w:r w:rsidRPr="008E34F1">
              <w:rPr>
                <w:rFonts w:eastAsia="標楷體" w:hAnsi="標楷體" w:hint="eastAsia"/>
                <w:color w:val="000000" w:themeColor="text1"/>
                <w:sz w:val="26"/>
                <w:szCs w:val="26"/>
              </w:rPr>
              <w:t>本月</w:t>
            </w:r>
          </w:p>
        </w:tc>
        <w:tc>
          <w:tcPr>
            <w:tcW w:w="1417" w:type="dxa"/>
            <w:tcBorders>
              <w:top w:val="single" w:sz="4" w:space="0" w:color="auto"/>
              <w:left w:val="single" w:sz="4" w:space="0" w:color="auto"/>
              <w:bottom w:val="single" w:sz="4" w:space="0" w:color="auto"/>
              <w:right w:val="double" w:sz="4" w:space="0" w:color="auto"/>
            </w:tcBorders>
            <w:vAlign w:val="center"/>
          </w:tcPr>
          <w:p w:rsidR="00BF0452" w:rsidRPr="008E34F1" w:rsidRDefault="00BF0452" w:rsidP="009211ED">
            <w:pPr>
              <w:spacing w:line="420" w:lineRule="exact"/>
              <w:jc w:val="center"/>
              <w:rPr>
                <w:rFonts w:ascii="新細明體" w:eastAsia="標楷體" w:hAnsi="新細明體" w:cs="新細明體"/>
                <w:color w:val="000000" w:themeColor="text1"/>
                <w:sz w:val="26"/>
                <w:szCs w:val="26"/>
              </w:rPr>
            </w:pPr>
            <w:r w:rsidRPr="008E34F1">
              <w:rPr>
                <w:rFonts w:eastAsia="標楷體" w:hAnsi="標楷體" w:hint="eastAsia"/>
                <w:color w:val="000000" w:themeColor="text1"/>
                <w:sz w:val="26"/>
                <w:szCs w:val="26"/>
              </w:rPr>
              <w:t>去年同期</w:t>
            </w:r>
          </w:p>
        </w:tc>
        <w:tc>
          <w:tcPr>
            <w:tcW w:w="1560" w:type="dxa"/>
            <w:tcBorders>
              <w:top w:val="single" w:sz="4" w:space="0" w:color="auto"/>
              <w:left w:val="double" w:sz="4" w:space="0" w:color="auto"/>
              <w:bottom w:val="single" w:sz="4" w:space="0" w:color="auto"/>
              <w:right w:val="single" w:sz="4" w:space="0" w:color="auto"/>
            </w:tcBorders>
            <w:vAlign w:val="center"/>
          </w:tcPr>
          <w:p w:rsidR="00BF0452" w:rsidRPr="008E34F1" w:rsidRDefault="00BF0452" w:rsidP="009211ED">
            <w:pPr>
              <w:spacing w:line="420" w:lineRule="exact"/>
              <w:jc w:val="center"/>
              <w:rPr>
                <w:rFonts w:ascii="新細明體" w:eastAsia="標楷體" w:hAnsi="新細明體" w:cs="新細明體"/>
                <w:color w:val="000000" w:themeColor="text1"/>
                <w:sz w:val="26"/>
                <w:szCs w:val="26"/>
              </w:rPr>
            </w:pPr>
            <w:r w:rsidRPr="008E34F1">
              <w:rPr>
                <w:rFonts w:eastAsia="標楷體" w:hAnsi="標楷體" w:hint="eastAsia"/>
                <w:color w:val="000000" w:themeColor="text1"/>
                <w:sz w:val="26"/>
                <w:szCs w:val="26"/>
              </w:rPr>
              <w:t>年度累計</w:t>
            </w:r>
          </w:p>
        </w:tc>
        <w:tc>
          <w:tcPr>
            <w:tcW w:w="1417" w:type="dxa"/>
            <w:tcBorders>
              <w:top w:val="single" w:sz="4" w:space="0" w:color="auto"/>
              <w:left w:val="single" w:sz="4" w:space="0" w:color="auto"/>
              <w:bottom w:val="single" w:sz="4" w:space="0" w:color="auto"/>
              <w:right w:val="single" w:sz="4" w:space="0" w:color="auto"/>
            </w:tcBorders>
            <w:vAlign w:val="center"/>
          </w:tcPr>
          <w:p w:rsidR="00BF0452" w:rsidRPr="008E34F1" w:rsidRDefault="00BF0452" w:rsidP="009211ED">
            <w:pPr>
              <w:spacing w:line="420" w:lineRule="exact"/>
              <w:jc w:val="center"/>
              <w:rPr>
                <w:rFonts w:ascii="新細明體" w:eastAsia="標楷體" w:hAnsi="新細明體" w:cs="新細明體"/>
                <w:color w:val="000000" w:themeColor="text1"/>
                <w:sz w:val="26"/>
                <w:szCs w:val="26"/>
              </w:rPr>
            </w:pPr>
            <w:r w:rsidRPr="008E34F1">
              <w:rPr>
                <w:rFonts w:eastAsia="標楷體" w:hAnsi="標楷體" w:hint="eastAsia"/>
                <w:color w:val="000000" w:themeColor="text1"/>
                <w:sz w:val="26"/>
                <w:szCs w:val="26"/>
              </w:rPr>
              <w:t>去年同期</w:t>
            </w:r>
          </w:p>
        </w:tc>
        <w:tc>
          <w:tcPr>
            <w:tcW w:w="2835" w:type="dxa"/>
            <w:tcBorders>
              <w:top w:val="single" w:sz="4" w:space="0" w:color="auto"/>
              <w:left w:val="single" w:sz="4" w:space="0" w:color="auto"/>
              <w:bottom w:val="single" w:sz="4" w:space="0" w:color="auto"/>
              <w:right w:val="single" w:sz="4" w:space="0" w:color="auto"/>
            </w:tcBorders>
            <w:vAlign w:val="center"/>
          </w:tcPr>
          <w:p w:rsidR="00BF0452" w:rsidRPr="008E34F1" w:rsidRDefault="00BF0452" w:rsidP="009211ED">
            <w:pPr>
              <w:spacing w:line="420" w:lineRule="exact"/>
              <w:ind w:firstLineChars="50" w:firstLine="130"/>
              <w:jc w:val="center"/>
              <w:rPr>
                <w:rFonts w:ascii="新細明體" w:eastAsia="標楷體" w:hAnsi="新細明體" w:cs="新細明體"/>
                <w:color w:val="000000" w:themeColor="text1"/>
                <w:sz w:val="26"/>
                <w:szCs w:val="26"/>
              </w:rPr>
            </w:pPr>
            <w:r w:rsidRPr="008E34F1">
              <w:rPr>
                <w:rFonts w:eastAsia="標楷體" w:hAnsi="標楷體" w:hint="eastAsia"/>
                <w:color w:val="000000" w:themeColor="text1"/>
                <w:sz w:val="26"/>
                <w:szCs w:val="26"/>
              </w:rPr>
              <w:t>備註</w:t>
            </w:r>
          </w:p>
        </w:tc>
      </w:tr>
      <w:tr w:rsidR="00BF0452" w:rsidRPr="008E34F1" w:rsidTr="001B06F4">
        <w:tc>
          <w:tcPr>
            <w:tcW w:w="851" w:type="dxa"/>
            <w:tcBorders>
              <w:top w:val="single" w:sz="4" w:space="0" w:color="auto"/>
              <w:left w:val="single" w:sz="4" w:space="0" w:color="auto"/>
              <w:bottom w:val="single" w:sz="4" w:space="0" w:color="auto"/>
              <w:right w:val="single" w:sz="4" w:space="0" w:color="auto"/>
            </w:tcBorders>
            <w:vAlign w:val="center"/>
          </w:tcPr>
          <w:p w:rsidR="00BF0452" w:rsidRPr="008E34F1" w:rsidRDefault="00BF0452" w:rsidP="009211ED">
            <w:pPr>
              <w:spacing w:line="420" w:lineRule="exact"/>
              <w:jc w:val="center"/>
              <w:rPr>
                <w:rFonts w:ascii="新細明體" w:hAnsi="新細明體" w:cs="新細明體"/>
                <w:color w:val="000000" w:themeColor="text1"/>
              </w:rPr>
            </w:pPr>
            <w:r w:rsidRPr="008E34F1">
              <w:rPr>
                <w:color w:val="000000" w:themeColor="text1"/>
                <w:sz w:val="26"/>
                <w:szCs w:val="26"/>
              </w:rPr>
              <w:t>31</w:t>
            </w:r>
          </w:p>
        </w:tc>
        <w:tc>
          <w:tcPr>
            <w:tcW w:w="1417" w:type="dxa"/>
            <w:tcBorders>
              <w:top w:val="single" w:sz="4" w:space="0" w:color="auto"/>
              <w:left w:val="single" w:sz="4" w:space="0" w:color="auto"/>
              <w:bottom w:val="single" w:sz="4" w:space="0" w:color="auto"/>
              <w:right w:val="double" w:sz="4" w:space="0" w:color="auto"/>
            </w:tcBorders>
            <w:vAlign w:val="center"/>
          </w:tcPr>
          <w:p w:rsidR="00BF0452" w:rsidRPr="008E34F1" w:rsidRDefault="00BF0452" w:rsidP="009211ED">
            <w:pPr>
              <w:spacing w:line="420" w:lineRule="exact"/>
              <w:jc w:val="center"/>
              <w:rPr>
                <w:rFonts w:ascii="新細明體" w:hAnsi="新細明體" w:cs="新細明體"/>
                <w:color w:val="000000" w:themeColor="text1"/>
              </w:rPr>
            </w:pPr>
            <w:r w:rsidRPr="008E34F1">
              <w:rPr>
                <w:color w:val="000000" w:themeColor="text1"/>
                <w:sz w:val="26"/>
                <w:szCs w:val="26"/>
              </w:rPr>
              <w:t>27</w:t>
            </w:r>
          </w:p>
        </w:tc>
        <w:tc>
          <w:tcPr>
            <w:tcW w:w="1560" w:type="dxa"/>
            <w:tcBorders>
              <w:top w:val="single" w:sz="4" w:space="0" w:color="auto"/>
              <w:left w:val="double" w:sz="4" w:space="0" w:color="auto"/>
              <w:bottom w:val="single" w:sz="4" w:space="0" w:color="auto"/>
              <w:right w:val="single" w:sz="4" w:space="0" w:color="auto"/>
            </w:tcBorders>
            <w:vAlign w:val="center"/>
          </w:tcPr>
          <w:p w:rsidR="00BF0452" w:rsidRPr="008E34F1" w:rsidRDefault="00BF0452" w:rsidP="009211ED">
            <w:pPr>
              <w:spacing w:line="420" w:lineRule="exact"/>
              <w:jc w:val="center"/>
              <w:rPr>
                <w:rFonts w:ascii="新細明體" w:hAnsi="新細明體" w:cs="新細明體"/>
                <w:color w:val="000000" w:themeColor="text1"/>
              </w:rPr>
            </w:pPr>
            <w:r w:rsidRPr="008E34F1">
              <w:rPr>
                <w:color w:val="000000" w:themeColor="text1"/>
                <w:sz w:val="26"/>
                <w:szCs w:val="26"/>
              </w:rPr>
              <w:t>114</w:t>
            </w:r>
          </w:p>
        </w:tc>
        <w:tc>
          <w:tcPr>
            <w:tcW w:w="1417" w:type="dxa"/>
            <w:tcBorders>
              <w:top w:val="single" w:sz="4" w:space="0" w:color="auto"/>
              <w:left w:val="single" w:sz="4" w:space="0" w:color="auto"/>
              <w:bottom w:val="single" w:sz="4" w:space="0" w:color="auto"/>
              <w:right w:val="single" w:sz="4" w:space="0" w:color="auto"/>
            </w:tcBorders>
            <w:vAlign w:val="center"/>
          </w:tcPr>
          <w:p w:rsidR="00BF0452" w:rsidRPr="008E34F1" w:rsidRDefault="00BF0452" w:rsidP="009211ED">
            <w:pPr>
              <w:spacing w:line="420" w:lineRule="exact"/>
              <w:jc w:val="center"/>
              <w:rPr>
                <w:rFonts w:ascii="新細明體" w:hAnsi="新細明體" w:cs="新細明體"/>
                <w:color w:val="000000" w:themeColor="text1"/>
              </w:rPr>
            </w:pPr>
            <w:r w:rsidRPr="008E34F1">
              <w:rPr>
                <w:color w:val="000000" w:themeColor="text1"/>
                <w:sz w:val="26"/>
                <w:szCs w:val="26"/>
              </w:rPr>
              <w:t>120</w:t>
            </w:r>
          </w:p>
        </w:tc>
        <w:tc>
          <w:tcPr>
            <w:tcW w:w="2835" w:type="dxa"/>
            <w:tcBorders>
              <w:top w:val="single" w:sz="4" w:space="0" w:color="auto"/>
              <w:left w:val="single" w:sz="4" w:space="0" w:color="auto"/>
              <w:right w:val="single" w:sz="4" w:space="0" w:color="auto"/>
            </w:tcBorders>
            <w:shd w:val="clear" w:color="auto" w:fill="auto"/>
          </w:tcPr>
          <w:p w:rsidR="00BF0452" w:rsidRPr="008E34F1" w:rsidRDefault="00BF0452" w:rsidP="009211ED">
            <w:pPr>
              <w:spacing w:line="420" w:lineRule="exact"/>
              <w:ind w:leftChars="-4" w:hangingChars="4" w:hanging="10"/>
              <w:rPr>
                <w:rFonts w:ascii="新細明體" w:hAnsi="新細明體" w:cs="新細明體"/>
                <w:color w:val="000000" w:themeColor="text1"/>
              </w:rPr>
            </w:pPr>
            <w:r w:rsidRPr="008E34F1">
              <w:rPr>
                <w:rFonts w:eastAsia="標楷體" w:hAnsi="標楷體" w:hint="eastAsia"/>
                <w:color w:val="000000" w:themeColor="text1"/>
              </w:rPr>
              <w:t>統計至</w:t>
            </w:r>
            <w:r w:rsidRPr="008E34F1">
              <w:rPr>
                <w:rFonts w:eastAsia="標楷體" w:hAnsi="標楷體" w:hint="eastAsia"/>
                <w:color w:val="000000" w:themeColor="text1"/>
              </w:rPr>
              <w:t>4</w:t>
            </w:r>
            <w:r w:rsidRPr="008E34F1">
              <w:rPr>
                <w:rFonts w:eastAsia="標楷體" w:hAnsi="標楷體" w:hint="eastAsia"/>
                <w:color w:val="000000" w:themeColor="text1"/>
              </w:rPr>
              <w:t>月</w:t>
            </w:r>
            <w:r w:rsidRPr="008E34F1">
              <w:rPr>
                <w:rFonts w:eastAsia="標楷體" w:hAnsi="標楷體" w:hint="eastAsia"/>
                <w:color w:val="000000" w:themeColor="text1"/>
              </w:rPr>
              <w:t>30</w:t>
            </w:r>
            <w:r w:rsidRPr="008E34F1">
              <w:rPr>
                <w:rFonts w:eastAsia="標楷體" w:hAnsi="標楷體" w:hint="eastAsia"/>
                <w:color w:val="000000" w:themeColor="text1"/>
              </w:rPr>
              <w:t>日</w:t>
            </w:r>
          </w:p>
        </w:tc>
      </w:tr>
    </w:tbl>
    <w:p w:rsidR="00BF0452" w:rsidRPr="008E34F1" w:rsidRDefault="0005153B" w:rsidP="009211ED">
      <w:pPr>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三、</w:t>
      </w:r>
      <w:r w:rsidR="00BF0452" w:rsidRPr="008E34F1">
        <w:rPr>
          <w:rFonts w:ascii="標楷體" w:eastAsia="標楷體" w:hAnsi="標楷體" w:hint="eastAsia"/>
          <w:color w:val="000000" w:themeColor="text1"/>
          <w:sz w:val="28"/>
          <w:szCs w:val="28"/>
        </w:rPr>
        <w:t>其他</w:t>
      </w:r>
    </w:p>
    <w:p w:rsidR="00BF0452" w:rsidRPr="008E34F1" w:rsidRDefault="0005153B" w:rsidP="009211ED">
      <w:pPr>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w:t>
      </w:r>
      <w:r w:rsidR="00BF0452" w:rsidRPr="008E34F1">
        <w:rPr>
          <w:rFonts w:ascii="標楷體" w:eastAsia="標楷體" w:hAnsi="標楷體" w:hint="eastAsia"/>
          <w:color w:val="000000" w:themeColor="text1"/>
          <w:sz w:val="28"/>
          <w:szCs w:val="28"/>
        </w:rPr>
        <w:t>民雄校區大學館、餐廳、樂育堂、文薈廳、學人宿舍及綠園一二舍等建築物公共案全檢查申報案刻正委託建築師辦理中。大學館、樂育堂、餐廳及文薈廳(需每年申報)已完成申報。</w:t>
      </w:r>
    </w:p>
    <w:p w:rsidR="00BF0452" w:rsidRPr="008E34F1" w:rsidRDefault="0005153B" w:rsidP="009211ED">
      <w:pPr>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（二）</w:t>
      </w:r>
      <w:r w:rsidR="00BF0452" w:rsidRPr="008E34F1">
        <w:rPr>
          <w:rFonts w:ascii="標楷體" w:eastAsia="標楷體" w:hAnsi="標楷體" w:hint="eastAsia"/>
          <w:color w:val="000000" w:themeColor="text1"/>
          <w:sz w:val="28"/>
          <w:szCs w:val="28"/>
        </w:rPr>
        <w:t>本校既有校舍辦理補照成本評估作業作業完成，列管之9棟未取得使用執照建築物，若採全數補照方案，尚未含建築物補強所需經費情形下，估計約需投入經費8533萬6611元，為確定各該建築物未來究採補辦使用執照或採拆除方案，3月24日召開研討會商議，初步決議機電館、園</w:t>
      </w:r>
      <w:r w:rsidR="00BF0452" w:rsidRPr="008E34F1">
        <w:rPr>
          <w:rFonts w:ascii="標楷體" w:eastAsia="標楷體" w:hAnsi="標楷體" w:hint="eastAsia"/>
          <w:color w:val="000000" w:themeColor="text1"/>
          <w:sz w:val="28"/>
          <w:szCs w:val="28"/>
        </w:rPr>
        <w:lastRenderedPageBreak/>
        <w:t>藝場管理室、食品加工廠、材料試驗場、生物產業機械實驗室及園藝技中心等6棟建築物採辦理補照方式辦理，後續委託結構安全鑑標案刻正招標中。</w:t>
      </w:r>
    </w:p>
    <w:p w:rsidR="00BF0452" w:rsidRPr="008E34F1" w:rsidRDefault="0005153B" w:rsidP="009211ED">
      <w:pPr>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（三）</w:t>
      </w:r>
      <w:r w:rsidR="00BF0452" w:rsidRPr="008E34F1">
        <w:rPr>
          <w:rFonts w:ascii="標楷體" w:eastAsia="標楷體" w:hAnsi="標楷體" w:hint="eastAsia"/>
          <w:color w:val="000000" w:themeColor="text1"/>
          <w:sz w:val="28"/>
          <w:szCs w:val="28"/>
        </w:rPr>
        <w:t>新民校區警衛室補照案，104年4月30日取得執照取得事宜。</w:t>
      </w:r>
    </w:p>
    <w:p w:rsidR="00BF0452" w:rsidRPr="008E34F1" w:rsidRDefault="0005153B" w:rsidP="009211ED">
      <w:pPr>
        <w:spacing w:line="420" w:lineRule="exact"/>
        <w:ind w:left="840" w:hangingChars="300" w:hanging="840"/>
        <w:jc w:val="both"/>
        <w:rPr>
          <w:rFonts w:ascii="標楷體" w:eastAsia="標楷體" w:hAnsi="標楷體"/>
          <w:color w:val="000000" w:themeColor="text1"/>
          <w:sz w:val="28"/>
          <w:szCs w:val="28"/>
        </w:rPr>
      </w:pPr>
      <w:r w:rsidRPr="008E34F1">
        <w:rPr>
          <w:rFonts w:eastAsia="標楷體" w:hAnsi="標楷體" w:hint="eastAsia"/>
          <w:color w:val="000000" w:themeColor="text1"/>
          <w:sz w:val="28"/>
          <w:szCs w:val="28"/>
        </w:rPr>
        <w:t>（四）</w:t>
      </w:r>
      <w:r w:rsidR="00BF0452" w:rsidRPr="008E34F1">
        <w:rPr>
          <w:rFonts w:eastAsia="標楷體" w:hAnsi="標楷體" w:hint="eastAsia"/>
          <w:color w:val="000000" w:themeColor="text1"/>
          <w:sz w:val="28"/>
          <w:szCs w:val="28"/>
        </w:rPr>
        <w:t>場地管理</w:t>
      </w:r>
      <w:r w:rsidR="00BF0452" w:rsidRPr="008E34F1">
        <w:rPr>
          <w:rFonts w:eastAsia="標楷體" w:hAnsi="標楷體" w:hint="eastAsia"/>
          <w:color w:val="000000" w:themeColor="text1"/>
          <w:sz w:val="28"/>
          <w:szCs w:val="28"/>
        </w:rPr>
        <w:t>(</w:t>
      </w:r>
      <w:r w:rsidR="00BF0452" w:rsidRPr="008E34F1">
        <w:rPr>
          <w:rFonts w:eastAsia="標楷體" w:hAnsi="標楷體" w:hint="eastAsia"/>
          <w:color w:val="000000" w:themeColor="text1"/>
          <w:sz w:val="28"/>
          <w:szCs w:val="28"/>
        </w:rPr>
        <w:t>第四會議室使用</w:t>
      </w:r>
      <w:r w:rsidR="00BF0452" w:rsidRPr="008E34F1">
        <w:rPr>
          <w:rFonts w:eastAsia="標楷體" w:hAnsi="標楷體" w:hint="eastAsia"/>
          <w:color w:val="000000" w:themeColor="text1"/>
          <w:sz w:val="28"/>
          <w:szCs w:val="28"/>
        </w:rPr>
        <w:t>)</w:t>
      </w:r>
    </w:p>
    <w:tbl>
      <w:tblPr>
        <w:tblW w:w="8646"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84"/>
        <w:gridCol w:w="1524"/>
        <w:gridCol w:w="1440"/>
        <w:gridCol w:w="1440"/>
        <w:gridCol w:w="1958"/>
      </w:tblGrid>
      <w:tr w:rsidR="00BF0452" w:rsidRPr="008E34F1" w:rsidTr="009211ED">
        <w:trPr>
          <w:trHeight w:val="394"/>
        </w:trPr>
        <w:tc>
          <w:tcPr>
            <w:tcW w:w="2284" w:type="dxa"/>
            <w:tcBorders>
              <w:top w:val="single" w:sz="4" w:space="0" w:color="auto"/>
              <w:left w:val="single" w:sz="4" w:space="0" w:color="auto"/>
              <w:bottom w:val="single" w:sz="4" w:space="0" w:color="auto"/>
              <w:right w:val="single" w:sz="4" w:space="0" w:color="auto"/>
            </w:tcBorders>
            <w:vAlign w:val="center"/>
          </w:tcPr>
          <w:p w:rsidR="00BF0452" w:rsidRPr="008E34F1" w:rsidRDefault="00BF0452" w:rsidP="0069025E">
            <w:pPr>
              <w:spacing w:line="320" w:lineRule="exact"/>
              <w:jc w:val="center"/>
              <w:rPr>
                <w:rFonts w:ascii="新細明體" w:eastAsia="標楷體" w:hAnsi="新細明體" w:cs="新細明體"/>
                <w:color w:val="000000" w:themeColor="text1"/>
                <w:sz w:val="26"/>
                <w:szCs w:val="26"/>
              </w:rPr>
            </w:pPr>
            <w:r w:rsidRPr="008E34F1">
              <w:rPr>
                <w:rFonts w:eastAsia="標楷體" w:hAnsi="標楷體" w:hint="eastAsia"/>
                <w:color w:val="000000" w:themeColor="text1"/>
                <w:sz w:val="26"/>
                <w:szCs w:val="26"/>
              </w:rPr>
              <w:t>本月</w:t>
            </w:r>
          </w:p>
        </w:tc>
        <w:tc>
          <w:tcPr>
            <w:tcW w:w="1524" w:type="dxa"/>
            <w:tcBorders>
              <w:top w:val="single" w:sz="4" w:space="0" w:color="auto"/>
              <w:left w:val="single" w:sz="4" w:space="0" w:color="auto"/>
              <w:bottom w:val="single" w:sz="4" w:space="0" w:color="auto"/>
              <w:right w:val="double" w:sz="4" w:space="0" w:color="auto"/>
            </w:tcBorders>
            <w:vAlign w:val="center"/>
          </w:tcPr>
          <w:p w:rsidR="00BF0452" w:rsidRPr="008E34F1" w:rsidRDefault="00BF0452" w:rsidP="0069025E">
            <w:pPr>
              <w:spacing w:line="320" w:lineRule="exact"/>
              <w:jc w:val="center"/>
              <w:rPr>
                <w:rFonts w:ascii="新細明體" w:eastAsia="標楷體" w:hAnsi="新細明體" w:cs="新細明體"/>
                <w:color w:val="000000" w:themeColor="text1"/>
                <w:sz w:val="26"/>
                <w:szCs w:val="26"/>
              </w:rPr>
            </w:pPr>
            <w:r w:rsidRPr="008E34F1">
              <w:rPr>
                <w:rFonts w:eastAsia="標楷體" w:hAnsi="標楷體" w:hint="eastAsia"/>
                <w:color w:val="000000" w:themeColor="text1"/>
                <w:sz w:val="26"/>
                <w:szCs w:val="26"/>
              </w:rPr>
              <w:t>去年同期</w:t>
            </w:r>
          </w:p>
        </w:tc>
        <w:tc>
          <w:tcPr>
            <w:tcW w:w="1440" w:type="dxa"/>
            <w:tcBorders>
              <w:top w:val="single" w:sz="4" w:space="0" w:color="auto"/>
              <w:left w:val="double" w:sz="4" w:space="0" w:color="auto"/>
              <w:bottom w:val="single" w:sz="4" w:space="0" w:color="auto"/>
              <w:right w:val="single" w:sz="4" w:space="0" w:color="auto"/>
            </w:tcBorders>
            <w:vAlign w:val="center"/>
          </w:tcPr>
          <w:p w:rsidR="00BF0452" w:rsidRPr="008E34F1" w:rsidRDefault="00BF0452" w:rsidP="0069025E">
            <w:pPr>
              <w:spacing w:line="320" w:lineRule="exact"/>
              <w:jc w:val="center"/>
              <w:rPr>
                <w:rFonts w:ascii="新細明體" w:eastAsia="標楷體" w:hAnsi="新細明體" w:cs="新細明體"/>
                <w:color w:val="000000" w:themeColor="text1"/>
                <w:sz w:val="26"/>
                <w:szCs w:val="26"/>
              </w:rPr>
            </w:pPr>
            <w:r w:rsidRPr="008E34F1">
              <w:rPr>
                <w:rFonts w:eastAsia="標楷體" w:hAnsi="標楷體" w:hint="eastAsia"/>
                <w:color w:val="000000" w:themeColor="text1"/>
                <w:sz w:val="26"/>
                <w:szCs w:val="26"/>
              </w:rPr>
              <w:t>年度累計</w:t>
            </w:r>
          </w:p>
        </w:tc>
        <w:tc>
          <w:tcPr>
            <w:tcW w:w="1440" w:type="dxa"/>
            <w:tcBorders>
              <w:top w:val="single" w:sz="4" w:space="0" w:color="auto"/>
              <w:left w:val="single" w:sz="4" w:space="0" w:color="auto"/>
              <w:bottom w:val="single" w:sz="4" w:space="0" w:color="auto"/>
              <w:right w:val="single" w:sz="4" w:space="0" w:color="auto"/>
            </w:tcBorders>
            <w:vAlign w:val="center"/>
          </w:tcPr>
          <w:p w:rsidR="00BF0452" w:rsidRPr="008E34F1" w:rsidRDefault="00BF0452" w:rsidP="0069025E">
            <w:pPr>
              <w:spacing w:line="320" w:lineRule="exact"/>
              <w:jc w:val="center"/>
              <w:rPr>
                <w:rFonts w:ascii="新細明體" w:eastAsia="標楷體" w:hAnsi="新細明體" w:cs="新細明體"/>
                <w:color w:val="000000" w:themeColor="text1"/>
                <w:sz w:val="26"/>
                <w:szCs w:val="26"/>
              </w:rPr>
            </w:pPr>
            <w:r w:rsidRPr="008E34F1">
              <w:rPr>
                <w:rFonts w:eastAsia="標楷體" w:hAnsi="標楷體" w:hint="eastAsia"/>
                <w:color w:val="000000" w:themeColor="text1"/>
                <w:sz w:val="26"/>
                <w:szCs w:val="26"/>
              </w:rPr>
              <w:t>去年同期</w:t>
            </w:r>
          </w:p>
        </w:tc>
        <w:tc>
          <w:tcPr>
            <w:tcW w:w="1958" w:type="dxa"/>
            <w:tcBorders>
              <w:top w:val="single" w:sz="4" w:space="0" w:color="auto"/>
              <w:left w:val="single" w:sz="4" w:space="0" w:color="auto"/>
              <w:bottom w:val="single" w:sz="4" w:space="0" w:color="auto"/>
              <w:right w:val="single" w:sz="4" w:space="0" w:color="auto"/>
            </w:tcBorders>
            <w:vAlign w:val="center"/>
          </w:tcPr>
          <w:p w:rsidR="00BF0452" w:rsidRPr="008E34F1" w:rsidRDefault="00BF0452" w:rsidP="0069025E">
            <w:pPr>
              <w:spacing w:line="320" w:lineRule="exact"/>
              <w:ind w:firstLineChars="50" w:firstLine="130"/>
              <w:jc w:val="center"/>
              <w:rPr>
                <w:rFonts w:ascii="新細明體" w:eastAsia="標楷體" w:hAnsi="新細明體" w:cs="新細明體"/>
                <w:color w:val="000000" w:themeColor="text1"/>
                <w:sz w:val="26"/>
                <w:szCs w:val="26"/>
              </w:rPr>
            </w:pPr>
            <w:r w:rsidRPr="008E34F1">
              <w:rPr>
                <w:rFonts w:eastAsia="標楷體" w:hAnsi="標楷體" w:hint="eastAsia"/>
                <w:color w:val="000000" w:themeColor="text1"/>
                <w:sz w:val="26"/>
                <w:szCs w:val="26"/>
              </w:rPr>
              <w:t>備註</w:t>
            </w:r>
          </w:p>
        </w:tc>
      </w:tr>
      <w:tr w:rsidR="00BF0452" w:rsidRPr="008E34F1" w:rsidTr="009211ED">
        <w:tc>
          <w:tcPr>
            <w:tcW w:w="2284" w:type="dxa"/>
            <w:tcBorders>
              <w:top w:val="single" w:sz="4" w:space="0" w:color="auto"/>
              <w:left w:val="single" w:sz="4" w:space="0" w:color="auto"/>
              <w:bottom w:val="single" w:sz="4" w:space="0" w:color="auto"/>
              <w:right w:val="single" w:sz="4" w:space="0" w:color="auto"/>
            </w:tcBorders>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color w:val="000000" w:themeColor="text1"/>
                <w:sz w:val="26"/>
                <w:szCs w:val="26"/>
              </w:rPr>
              <w:t>14</w:t>
            </w:r>
          </w:p>
        </w:tc>
        <w:tc>
          <w:tcPr>
            <w:tcW w:w="1524" w:type="dxa"/>
            <w:tcBorders>
              <w:top w:val="single" w:sz="4" w:space="0" w:color="auto"/>
              <w:left w:val="single" w:sz="4" w:space="0" w:color="auto"/>
              <w:bottom w:val="single" w:sz="4" w:space="0" w:color="auto"/>
              <w:right w:val="double" w:sz="4" w:space="0" w:color="auto"/>
            </w:tcBorders>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color w:val="000000" w:themeColor="text1"/>
                <w:sz w:val="26"/>
                <w:szCs w:val="26"/>
              </w:rPr>
              <w:t>6</w:t>
            </w:r>
          </w:p>
        </w:tc>
        <w:tc>
          <w:tcPr>
            <w:tcW w:w="1440" w:type="dxa"/>
            <w:tcBorders>
              <w:top w:val="single" w:sz="4" w:space="0" w:color="auto"/>
              <w:left w:val="double" w:sz="4" w:space="0" w:color="auto"/>
              <w:bottom w:val="single" w:sz="4" w:space="0" w:color="auto"/>
              <w:right w:val="single" w:sz="4" w:space="0" w:color="auto"/>
            </w:tcBorders>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color w:val="000000" w:themeColor="text1"/>
                <w:sz w:val="26"/>
                <w:szCs w:val="26"/>
              </w:rPr>
              <w:t>39</w:t>
            </w:r>
          </w:p>
        </w:tc>
        <w:tc>
          <w:tcPr>
            <w:tcW w:w="1440" w:type="dxa"/>
            <w:tcBorders>
              <w:top w:val="single" w:sz="4" w:space="0" w:color="auto"/>
              <w:left w:val="single" w:sz="4" w:space="0" w:color="auto"/>
              <w:bottom w:val="single" w:sz="4" w:space="0" w:color="auto"/>
              <w:right w:val="single" w:sz="4" w:space="0" w:color="auto"/>
            </w:tcBorders>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color w:val="000000" w:themeColor="text1"/>
                <w:sz w:val="26"/>
                <w:szCs w:val="26"/>
              </w:rPr>
              <w:t>34</w:t>
            </w:r>
          </w:p>
        </w:tc>
        <w:tc>
          <w:tcPr>
            <w:tcW w:w="1958" w:type="dxa"/>
            <w:tcBorders>
              <w:top w:val="single" w:sz="4" w:space="0" w:color="auto"/>
              <w:left w:val="single" w:sz="4" w:space="0" w:color="auto"/>
              <w:right w:val="single" w:sz="4" w:space="0" w:color="auto"/>
            </w:tcBorders>
            <w:shd w:val="clear" w:color="auto" w:fill="auto"/>
          </w:tcPr>
          <w:p w:rsidR="00BF0452" w:rsidRPr="008E34F1" w:rsidRDefault="00BF0452" w:rsidP="0069025E">
            <w:pPr>
              <w:spacing w:line="320" w:lineRule="exact"/>
              <w:ind w:leftChars="-4" w:hangingChars="4" w:hanging="10"/>
              <w:rPr>
                <w:rFonts w:ascii="新細明體" w:hAnsi="新細明體" w:cs="新細明體"/>
                <w:color w:val="000000" w:themeColor="text1"/>
              </w:rPr>
            </w:pPr>
            <w:r w:rsidRPr="008E34F1">
              <w:rPr>
                <w:rFonts w:eastAsia="標楷體" w:hAnsi="標楷體" w:hint="eastAsia"/>
                <w:color w:val="000000" w:themeColor="text1"/>
              </w:rPr>
              <w:t>統計至</w:t>
            </w:r>
            <w:r w:rsidRPr="008E34F1">
              <w:rPr>
                <w:rFonts w:eastAsia="標楷體" w:hAnsi="標楷體" w:hint="eastAsia"/>
                <w:color w:val="000000" w:themeColor="text1"/>
              </w:rPr>
              <w:t>4</w:t>
            </w:r>
            <w:r w:rsidRPr="008E34F1">
              <w:rPr>
                <w:rFonts w:eastAsia="標楷體" w:hAnsi="標楷體" w:hint="eastAsia"/>
                <w:color w:val="000000" w:themeColor="text1"/>
              </w:rPr>
              <w:t>月</w:t>
            </w:r>
            <w:r w:rsidRPr="008E34F1">
              <w:rPr>
                <w:rFonts w:eastAsia="標楷體" w:hAnsi="標楷體" w:hint="eastAsia"/>
                <w:color w:val="000000" w:themeColor="text1"/>
              </w:rPr>
              <w:t>30</w:t>
            </w:r>
            <w:r w:rsidRPr="008E34F1">
              <w:rPr>
                <w:rFonts w:eastAsia="標楷體" w:hAnsi="標楷體" w:hint="eastAsia"/>
                <w:color w:val="000000" w:themeColor="text1"/>
              </w:rPr>
              <w:t>日</w:t>
            </w:r>
          </w:p>
        </w:tc>
      </w:tr>
    </w:tbl>
    <w:p w:rsidR="00BF0452" w:rsidRPr="008E34F1" w:rsidRDefault="0005153B" w:rsidP="009211ED">
      <w:pPr>
        <w:spacing w:line="420" w:lineRule="exact"/>
        <w:jc w:val="both"/>
        <w:rPr>
          <w:rFonts w:eastAsia="標楷體" w:hAnsi="標楷體"/>
          <w:color w:val="000000" w:themeColor="text1"/>
          <w:sz w:val="28"/>
          <w:szCs w:val="28"/>
        </w:rPr>
      </w:pPr>
      <w:r w:rsidRPr="008E34F1">
        <w:rPr>
          <w:rFonts w:eastAsia="標楷體" w:hAnsi="標楷體" w:hint="eastAsia"/>
          <w:color w:val="000000" w:themeColor="text1"/>
          <w:sz w:val="28"/>
          <w:szCs w:val="28"/>
        </w:rPr>
        <w:t>（五）</w:t>
      </w:r>
      <w:r w:rsidR="00BF0452" w:rsidRPr="008E34F1">
        <w:rPr>
          <w:rFonts w:eastAsia="標楷體" w:hAnsi="標楷體" w:hint="eastAsia"/>
          <w:color w:val="000000" w:themeColor="text1"/>
          <w:sz w:val="28"/>
          <w:szCs w:val="28"/>
        </w:rPr>
        <w:t>照明燈管</w:t>
      </w:r>
      <w:r w:rsidR="00BF0452" w:rsidRPr="008E34F1">
        <w:rPr>
          <w:rFonts w:eastAsia="標楷體" w:hAnsi="標楷體" w:hint="eastAsia"/>
          <w:color w:val="000000" w:themeColor="text1"/>
          <w:sz w:val="28"/>
          <w:szCs w:val="28"/>
        </w:rPr>
        <w:t>(</w:t>
      </w:r>
      <w:r w:rsidR="00BF0452" w:rsidRPr="008E34F1">
        <w:rPr>
          <w:rFonts w:eastAsia="標楷體" w:hAnsi="標楷體" w:hint="eastAsia"/>
          <w:color w:val="000000" w:themeColor="text1"/>
          <w:sz w:val="28"/>
          <w:szCs w:val="28"/>
        </w:rPr>
        <w:t>啟動器</w:t>
      </w:r>
      <w:r w:rsidR="00BF0452" w:rsidRPr="008E34F1">
        <w:rPr>
          <w:rFonts w:eastAsia="標楷體" w:hAnsi="標楷體" w:hint="eastAsia"/>
          <w:color w:val="000000" w:themeColor="text1"/>
          <w:sz w:val="28"/>
          <w:szCs w:val="28"/>
        </w:rPr>
        <w:t>)</w:t>
      </w:r>
      <w:r w:rsidR="00BF0452" w:rsidRPr="008E34F1">
        <w:rPr>
          <w:rFonts w:eastAsia="標楷體" w:hAnsi="標楷體" w:hint="eastAsia"/>
          <w:color w:val="000000" w:themeColor="text1"/>
          <w:sz w:val="28"/>
          <w:szCs w:val="28"/>
        </w:rPr>
        <w:t>領取數量</w:t>
      </w:r>
    </w:p>
    <w:tbl>
      <w:tblPr>
        <w:tblW w:w="8788"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26"/>
        <w:gridCol w:w="851"/>
        <w:gridCol w:w="1417"/>
        <w:gridCol w:w="1436"/>
        <w:gridCol w:w="1257"/>
        <w:gridCol w:w="1701"/>
      </w:tblGrid>
      <w:tr w:rsidR="00BF0452" w:rsidRPr="008E34F1" w:rsidTr="009211ED">
        <w:trPr>
          <w:trHeight w:val="394"/>
        </w:trPr>
        <w:tc>
          <w:tcPr>
            <w:tcW w:w="2126" w:type="dxa"/>
            <w:tcBorders>
              <w:top w:val="single" w:sz="4" w:space="0" w:color="auto"/>
              <w:left w:val="single" w:sz="4" w:space="0" w:color="auto"/>
              <w:bottom w:val="single" w:sz="4" w:space="0" w:color="auto"/>
              <w:right w:val="single" w:sz="4" w:space="0" w:color="auto"/>
            </w:tcBorders>
            <w:vAlign w:val="center"/>
          </w:tcPr>
          <w:p w:rsidR="00BF0452" w:rsidRPr="008E34F1" w:rsidRDefault="00BF0452" w:rsidP="0069025E">
            <w:pPr>
              <w:spacing w:line="320" w:lineRule="exact"/>
              <w:jc w:val="center"/>
              <w:rPr>
                <w:rFonts w:eastAsia="標楷體"/>
                <w:color w:val="000000" w:themeColor="text1"/>
              </w:rPr>
            </w:pPr>
            <w:r w:rsidRPr="008E34F1">
              <w:rPr>
                <w:rFonts w:eastAsia="標楷體" w:hAnsi="標楷體" w:hint="eastAsia"/>
                <w:color w:val="000000" w:themeColor="text1"/>
              </w:rPr>
              <w:t>類型</w:t>
            </w:r>
          </w:p>
        </w:tc>
        <w:tc>
          <w:tcPr>
            <w:tcW w:w="851" w:type="dxa"/>
            <w:tcBorders>
              <w:top w:val="single" w:sz="4" w:space="0" w:color="auto"/>
              <w:left w:val="single" w:sz="4" w:space="0" w:color="auto"/>
              <w:bottom w:val="single" w:sz="4" w:space="0" w:color="auto"/>
              <w:right w:val="single" w:sz="4" w:space="0" w:color="auto"/>
            </w:tcBorders>
            <w:vAlign w:val="center"/>
          </w:tcPr>
          <w:p w:rsidR="00BF0452" w:rsidRPr="008E34F1" w:rsidRDefault="00BF0452" w:rsidP="0069025E">
            <w:pPr>
              <w:spacing w:line="320" w:lineRule="exact"/>
              <w:jc w:val="center"/>
              <w:rPr>
                <w:rFonts w:eastAsia="標楷體"/>
                <w:color w:val="000000" w:themeColor="text1"/>
              </w:rPr>
            </w:pPr>
            <w:r w:rsidRPr="008E34F1">
              <w:rPr>
                <w:rFonts w:eastAsia="標楷體" w:hAnsi="標楷體" w:hint="eastAsia"/>
                <w:color w:val="000000" w:themeColor="text1"/>
              </w:rPr>
              <w:t>本月</w:t>
            </w:r>
          </w:p>
        </w:tc>
        <w:tc>
          <w:tcPr>
            <w:tcW w:w="1417" w:type="dxa"/>
            <w:tcBorders>
              <w:top w:val="single" w:sz="4" w:space="0" w:color="auto"/>
              <w:left w:val="single" w:sz="4" w:space="0" w:color="auto"/>
              <w:bottom w:val="single" w:sz="4" w:space="0" w:color="auto"/>
              <w:right w:val="double" w:sz="4" w:space="0" w:color="auto"/>
            </w:tcBorders>
            <w:vAlign w:val="center"/>
          </w:tcPr>
          <w:p w:rsidR="00BF0452" w:rsidRPr="008E34F1" w:rsidRDefault="00BF0452" w:rsidP="009211ED">
            <w:pPr>
              <w:spacing w:line="320" w:lineRule="exact"/>
              <w:jc w:val="center"/>
              <w:rPr>
                <w:rFonts w:eastAsia="標楷體"/>
                <w:color w:val="000000" w:themeColor="text1"/>
              </w:rPr>
            </w:pPr>
            <w:r w:rsidRPr="008E34F1">
              <w:rPr>
                <w:rFonts w:eastAsia="標楷體" w:hAnsi="標楷體" w:hint="eastAsia"/>
                <w:color w:val="000000" w:themeColor="text1"/>
              </w:rPr>
              <w:t>去年同期</w:t>
            </w:r>
          </w:p>
        </w:tc>
        <w:tc>
          <w:tcPr>
            <w:tcW w:w="1436" w:type="dxa"/>
            <w:tcBorders>
              <w:top w:val="single" w:sz="4" w:space="0" w:color="auto"/>
              <w:left w:val="double" w:sz="4" w:space="0" w:color="auto"/>
              <w:bottom w:val="single" w:sz="4" w:space="0" w:color="auto"/>
              <w:right w:val="single" w:sz="4" w:space="0" w:color="auto"/>
            </w:tcBorders>
            <w:vAlign w:val="center"/>
          </w:tcPr>
          <w:p w:rsidR="00BF0452" w:rsidRPr="008E34F1" w:rsidRDefault="00BF0452" w:rsidP="009211ED">
            <w:pPr>
              <w:spacing w:line="320" w:lineRule="exact"/>
              <w:jc w:val="center"/>
              <w:rPr>
                <w:rFonts w:eastAsia="標楷體"/>
                <w:color w:val="000000" w:themeColor="text1"/>
              </w:rPr>
            </w:pPr>
            <w:r w:rsidRPr="008E34F1">
              <w:rPr>
                <w:rFonts w:eastAsia="標楷體" w:hAnsi="標楷體" w:hint="eastAsia"/>
                <w:color w:val="000000" w:themeColor="text1"/>
              </w:rPr>
              <w:t>年度累計</w:t>
            </w:r>
          </w:p>
        </w:tc>
        <w:tc>
          <w:tcPr>
            <w:tcW w:w="1257" w:type="dxa"/>
            <w:tcBorders>
              <w:top w:val="single" w:sz="4" w:space="0" w:color="auto"/>
              <w:left w:val="single" w:sz="4" w:space="0" w:color="auto"/>
              <w:bottom w:val="single" w:sz="4" w:space="0" w:color="auto"/>
              <w:right w:val="single" w:sz="4" w:space="0" w:color="auto"/>
            </w:tcBorders>
            <w:vAlign w:val="center"/>
          </w:tcPr>
          <w:p w:rsidR="00BF0452" w:rsidRPr="008E34F1" w:rsidRDefault="00BF0452" w:rsidP="009211ED">
            <w:pPr>
              <w:spacing w:line="320" w:lineRule="exact"/>
              <w:jc w:val="center"/>
              <w:rPr>
                <w:rFonts w:eastAsia="標楷體"/>
                <w:color w:val="000000" w:themeColor="text1"/>
              </w:rPr>
            </w:pPr>
            <w:r w:rsidRPr="008E34F1">
              <w:rPr>
                <w:rFonts w:eastAsia="標楷體" w:hAnsi="標楷體" w:hint="eastAsia"/>
                <w:color w:val="000000" w:themeColor="text1"/>
              </w:rPr>
              <w:t>去年同期</w:t>
            </w:r>
          </w:p>
        </w:tc>
        <w:tc>
          <w:tcPr>
            <w:tcW w:w="1701" w:type="dxa"/>
            <w:tcBorders>
              <w:top w:val="single" w:sz="4" w:space="0" w:color="auto"/>
              <w:left w:val="single" w:sz="4" w:space="0" w:color="auto"/>
              <w:bottom w:val="single" w:sz="4" w:space="0" w:color="auto"/>
              <w:right w:val="single" w:sz="4" w:space="0" w:color="auto"/>
            </w:tcBorders>
            <w:vAlign w:val="center"/>
          </w:tcPr>
          <w:p w:rsidR="00BF0452" w:rsidRPr="008E34F1" w:rsidRDefault="00BF0452" w:rsidP="0069025E">
            <w:pPr>
              <w:spacing w:line="320" w:lineRule="exact"/>
              <w:ind w:firstLineChars="50" w:firstLine="120"/>
              <w:jc w:val="center"/>
              <w:rPr>
                <w:rFonts w:eastAsia="標楷體"/>
                <w:color w:val="000000" w:themeColor="text1"/>
              </w:rPr>
            </w:pPr>
            <w:r w:rsidRPr="008E34F1">
              <w:rPr>
                <w:rFonts w:eastAsia="標楷體" w:hAnsi="標楷體" w:hint="eastAsia"/>
                <w:color w:val="000000" w:themeColor="text1"/>
              </w:rPr>
              <w:t>備註</w:t>
            </w:r>
          </w:p>
        </w:tc>
      </w:tr>
      <w:tr w:rsidR="00BF0452" w:rsidRPr="008E34F1" w:rsidTr="009211ED">
        <w:trPr>
          <w:trHeight w:val="394"/>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rFonts w:ascii="標楷體" w:eastAsia="標楷體" w:hAnsi="標楷體" w:hint="eastAsia"/>
                <w:color w:val="000000" w:themeColor="text1"/>
              </w:rPr>
              <w:t>太陽燈管</w:t>
            </w:r>
            <w:r w:rsidRPr="008E34F1">
              <w:rPr>
                <w:color w:val="000000" w:themeColor="text1"/>
              </w:rPr>
              <w:t>20W(</w:t>
            </w:r>
            <w:r w:rsidRPr="008E34F1">
              <w:rPr>
                <w:rFonts w:ascii="標楷體" w:eastAsia="標楷體" w:hAnsi="標楷體" w:hint="eastAsia"/>
                <w:color w:val="000000" w:themeColor="text1"/>
              </w:rPr>
              <w:t>支</w:t>
            </w:r>
            <w:r w:rsidRPr="008E34F1">
              <w:rPr>
                <w:color w:val="000000" w:themeColor="text1"/>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color w:val="000000" w:themeColor="text1"/>
              </w:rPr>
              <w:t>40</w:t>
            </w:r>
          </w:p>
        </w:tc>
        <w:tc>
          <w:tcPr>
            <w:tcW w:w="1417" w:type="dxa"/>
            <w:tcBorders>
              <w:top w:val="single" w:sz="4" w:space="0" w:color="auto"/>
              <w:left w:val="single" w:sz="4" w:space="0" w:color="auto"/>
              <w:bottom w:val="single" w:sz="4" w:space="0" w:color="auto"/>
              <w:right w:val="double" w:sz="4" w:space="0" w:color="auto"/>
            </w:tcBorders>
            <w:shd w:val="clear" w:color="auto" w:fill="auto"/>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color w:val="000000" w:themeColor="text1"/>
              </w:rPr>
              <w:t>51</w:t>
            </w:r>
          </w:p>
        </w:tc>
        <w:tc>
          <w:tcPr>
            <w:tcW w:w="1436" w:type="dxa"/>
            <w:tcBorders>
              <w:top w:val="single" w:sz="4" w:space="0" w:color="auto"/>
              <w:left w:val="double" w:sz="4" w:space="0" w:color="auto"/>
              <w:bottom w:val="single" w:sz="4" w:space="0" w:color="auto"/>
              <w:right w:val="single" w:sz="4" w:space="0" w:color="auto"/>
            </w:tcBorders>
            <w:shd w:val="clear" w:color="auto" w:fill="auto"/>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color w:val="000000" w:themeColor="text1"/>
              </w:rPr>
              <w:t>184</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color w:val="000000" w:themeColor="text1"/>
              </w:rPr>
              <w:t>319</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F0452" w:rsidRPr="008E34F1" w:rsidRDefault="00BF0452" w:rsidP="0069025E">
            <w:pPr>
              <w:spacing w:line="320" w:lineRule="exact"/>
              <w:ind w:leftChars="-4" w:hangingChars="4" w:hanging="10"/>
              <w:rPr>
                <w:rFonts w:eastAsia="標楷體" w:hAnsi="標楷體"/>
                <w:color w:val="000000" w:themeColor="text1"/>
              </w:rPr>
            </w:pPr>
            <w:r w:rsidRPr="008E34F1">
              <w:rPr>
                <w:rFonts w:eastAsia="標楷體" w:hAnsi="標楷體" w:hint="eastAsia"/>
                <w:color w:val="000000" w:themeColor="text1"/>
              </w:rPr>
              <w:t>統計至</w:t>
            </w:r>
            <w:r w:rsidRPr="008E34F1">
              <w:rPr>
                <w:rFonts w:eastAsia="標楷體" w:hAnsi="標楷體" w:hint="eastAsia"/>
                <w:color w:val="000000" w:themeColor="text1"/>
              </w:rPr>
              <w:t>4</w:t>
            </w:r>
            <w:r w:rsidRPr="008E34F1">
              <w:rPr>
                <w:rFonts w:eastAsia="標楷體" w:hAnsi="標楷體" w:hint="eastAsia"/>
                <w:color w:val="000000" w:themeColor="text1"/>
              </w:rPr>
              <w:t>月</w:t>
            </w:r>
            <w:r w:rsidRPr="008E34F1">
              <w:rPr>
                <w:rFonts w:eastAsia="標楷體" w:hAnsi="標楷體" w:hint="eastAsia"/>
                <w:color w:val="000000" w:themeColor="text1"/>
              </w:rPr>
              <w:t>30</w:t>
            </w:r>
            <w:r w:rsidRPr="008E34F1">
              <w:rPr>
                <w:rFonts w:eastAsia="標楷體" w:hAnsi="標楷體" w:hint="eastAsia"/>
                <w:color w:val="000000" w:themeColor="text1"/>
              </w:rPr>
              <w:t>日</w:t>
            </w:r>
          </w:p>
        </w:tc>
      </w:tr>
      <w:tr w:rsidR="00BF0452" w:rsidRPr="008E34F1" w:rsidTr="009211ED">
        <w:trPr>
          <w:trHeight w:val="394"/>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rFonts w:ascii="標楷體" w:eastAsia="標楷體" w:hAnsi="標楷體" w:hint="eastAsia"/>
                <w:color w:val="000000" w:themeColor="text1"/>
              </w:rPr>
              <w:t>太陽燈管</w:t>
            </w:r>
            <w:r w:rsidRPr="008E34F1">
              <w:rPr>
                <w:color w:val="000000" w:themeColor="text1"/>
              </w:rPr>
              <w:t>40W(</w:t>
            </w:r>
            <w:r w:rsidRPr="008E34F1">
              <w:rPr>
                <w:rFonts w:ascii="標楷體" w:eastAsia="標楷體" w:hAnsi="標楷體" w:hint="eastAsia"/>
                <w:color w:val="000000" w:themeColor="text1"/>
              </w:rPr>
              <w:t>支</w:t>
            </w:r>
            <w:r w:rsidRPr="008E34F1">
              <w:rPr>
                <w:color w:val="000000" w:themeColor="text1"/>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color w:val="000000" w:themeColor="text1"/>
              </w:rPr>
              <w:t>49</w:t>
            </w:r>
          </w:p>
        </w:tc>
        <w:tc>
          <w:tcPr>
            <w:tcW w:w="1417" w:type="dxa"/>
            <w:tcBorders>
              <w:top w:val="single" w:sz="4" w:space="0" w:color="auto"/>
              <w:left w:val="single" w:sz="4" w:space="0" w:color="auto"/>
              <w:bottom w:val="single" w:sz="4" w:space="0" w:color="auto"/>
              <w:right w:val="double" w:sz="4" w:space="0" w:color="auto"/>
            </w:tcBorders>
            <w:shd w:val="clear" w:color="auto" w:fill="auto"/>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color w:val="000000" w:themeColor="text1"/>
              </w:rPr>
              <w:t>111</w:t>
            </w:r>
          </w:p>
        </w:tc>
        <w:tc>
          <w:tcPr>
            <w:tcW w:w="1436" w:type="dxa"/>
            <w:tcBorders>
              <w:top w:val="single" w:sz="4" w:space="0" w:color="auto"/>
              <w:left w:val="double" w:sz="4" w:space="0" w:color="auto"/>
              <w:bottom w:val="single" w:sz="4" w:space="0" w:color="auto"/>
              <w:right w:val="single" w:sz="4" w:space="0" w:color="auto"/>
            </w:tcBorders>
            <w:shd w:val="clear" w:color="auto" w:fill="auto"/>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color w:val="000000" w:themeColor="text1"/>
              </w:rPr>
              <w:t>200</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color w:val="000000" w:themeColor="text1"/>
              </w:rPr>
              <w:t>248</w:t>
            </w:r>
          </w:p>
        </w:tc>
        <w:tc>
          <w:tcPr>
            <w:tcW w:w="1701" w:type="dxa"/>
            <w:vMerge/>
            <w:tcBorders>
              <w:left w:val="single" w:sz="4" w:space="0" w:color="auto"/>
              <w:right w:val="single" w:sz="4" w:space="0" w:color="auto"/>
            </w:tcBorders>
            <w:vAlign w:val="center"/>
          </w:tcPr>
          <w:p w:rsidR="00BF0452" w:rsidRPr="008E34F1" w:rsidRDefault="00BF0452" w:rsidP="0069025E">
            <w:pPr>
              <w:spacing w:line="320" w:lineRule="exact"/>
              <w:ind w:firstLineChars="50" w:firstLine="120"/>
              <w:jc w:val="center"/>
              <w:rPr>
                <w:rFonts w:eastAsia="標楷體" w:hAnsi="標楷體"/>
                <w:color w:val="000000" w:themeColor="text1"/>
              </w:rPr>
            </w:pPr>
          </w:p>
        </w:tc>
      </w:tr>
      <w:tr w:rsidR="00BF0452" w:rsidRPr="008E34F1" w:rsidTr="009211ED">
        <w:trPr>
          <w:trHeight w:val="394"/>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color w:val="000000" w:themeColor="text1"/>
              </w:rPr>
              <w:t>T5 14W(</w:t>
            </w:r>
            <w:r w:rsidRPr="008E34F1">
              <w:rPr>
                <w:rFonts w:ascii="標楷體" w:eastAsia="標楷體" w:hAnsi="標楷體" w:hint="eastAsia"/>
                <w:color w:val="000000" w:themeColor="text1"/>
              </w:rPr>
              <w:t>支</w:t>
            </w:r>
            <w:r w:rsidRPr="008E34F1">
              <w:rPr>
                <w:color w:val="000000" w:themeColor="text1"/>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color w:val="000000" w:themeColor="text1"/>
              </w:rPr>
              <w:t>0</w:t>
            </w:r>
          </w:p>
        </w:tc>
        <w:tc>
          <w:tcPr>
            <w:tcW w:w="1417" w:type="dxa"/>
            <w:tcBorders>
              <w:top w:val="single" w:sz="4" w:space="0" w:color="auto"/>
              <w:left w:val="single" w:sz="4" w:space="0" w:color="auto"/>
              <w:bottom w:val="single" w:sz="4" w:space="0" w:color="auto"/>
              <w:right w:val="double" w:sz="4" w:space="0" w:color="auto"/>
            </w:tcBorders>
            <w:shd w:val="clear" w:color="auto" w:fill="auto"/>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color w:val="000000" w:themeColor="text1"/>
              </w:rPr>
              <w:t>0</w:t>
            </w:r>
          </w:p>
        </w:tc>
        <w:tc>
          <w:tcPr>
            <w:tcW w:w="1436" w:type="dxa"/>
            <w:tcBorders>
              <w:top w:val="single" w:sz="4" w:space="0" w:color="auto"/>
              <w:left w:val="double" w:sz="4" w:space="0" w:color="auto"/>
              <w:bottom w:val="single" w:sz="4" w:space="0" w:color="auto"/>
              <w:right w:val="single" w:sz="4" w:space="0" w:color="auto"/>
            </w:tcBorders>
            <w:shd w:val="clear" w:color="auto" w:fill="auto"/>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color w:val="000000" w:themeColor="text1"/>
              </w:rPr>
              <w:t>0</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color w:val="000000" w:themeColor="text1"/>
              </w:rPr>
              <w:t>0</w:t>
            </w:r>
          </w:p>
        </w:tc>
        <w:tc>
          <w:tcPr>
            <w:tcW w:w="1701" w:type="dxa"/>
            <w:vMerge/>
            <w:tcBorders>
              <w:left w:val="single" w:sz="4" w:space="0" w:color="auto"/>
              <w:right w:val="single" w:sz="4" w:space="0" w:color="auto"/>
            </w:tcBorders>
            <w:vAlign w:val="center"/>
          </w:tcPr>
          <w:p w:rsidR="00BF0452" w:rsidRPr="008E34F1" w:rsidRDefault="00BF0452" w:rsidP="0069025E">
            <w:pPr>
              <w:spacing w:line="320" w:lineRule="exact"/>
              <w:ind w:firstLineChars="50" w:firstLine="120"/>
              <w:jc w:val="center"/>
              <w:rPr>
                <w:rFonts w:eastAsia="標楷體" w:hAnsi="標楷體"/>
                <w:color w:val="000000" w:themeColor="text1"/>
              </w:rPr>
            </w:pPr>
          </w:p>
        </w:tc>
      </w:tr>
      <w:tr w:rsidR="00BF0452" w:rsidRPr="008E34F1" w:rsidTr="009211ED">
        <w:trPr>
          <w:trHeight w:val="394"/>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color w:val="000000" w:themeColor="text1"/>
              </w:rPr>
              <w:t>T5 28W(</w:t>
            </w:r>
            <w:r w:rsidRPr="008E34F1">
              <w:rPr>
                <w:rFonts w:ascii="標楷體" w:eastAsia="標楷體" w:hAnsi="標楷體" w:hint="eastAsia"/>
                <w:color w:val="000000" w:themeColor="text1"/>
              </w:rPr>
              <w:t>支</w:t>
            </w:r>
            <w:r w:rsidRPr="008E34F1">
              <w:rPr>
                <w:color w:val="000000" w:themeColor="text1"/>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color w:val="000000" w:themeColor="text1"/>
              </w:rPr>
              <w:t>4</w:t>
            </w:r>
          </w:p>
        </w:tc>
        <w:tc>
          <w:tcPr>
            <w:tcW w:w="1417" w:type="dxa"/>
            <w:tcBorders>
              <w:top w:val="single" w:sz="4" w:space="0" w:color="auto"/>
              <w:left w:val="single" w:sz="4" w:space="0" w:color="auto"/>
              <w:bottom w:val="single" w:sz="4" w:space="0" w:color="auto"/>
              <w:right w:val="double" w:sz="4" w:space="0" w:color="auto"/>
            </w:tcBorders>
            <w:shd w:val="clear" w:color="auto" w:fill="auto"/>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color w:val="000000" w:themeColor="text1"/>
              </w:rPr>
              <w:t>0</w:t>
            </w:r>
          </w:p>
        </w:tc>
        <w:tc>
          <w:tcPr>
            <w:tcW w:w="1436" w:type="dxa"/>
            <w:tcBorders>
              <w:top w:val="single" w:sz="4" w:space="0" w:color="auto"/>
              <w:left w:val="double" w:sz="4" w:space="0" w:color="auto"/>
              <w:bottom w:val="single" w:sz="4" w:space="0" w:color="auto"/>
              <w:right w:val="single" w:sz="4" w:space="0" w:color="auto"/>
            </w:tcBorders>
            <w:shd w:val="clear" w:color="auto" w:fill="auto"/>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color w:val="000000" w:themeColor="text1"/>
              </w:rPr>
              <w:t>19</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color w:val="000000" w:themeColor="text1"/>
              </w:rPr>
              <w:t>3</w:t>
            </w:r>
          </w:p>
        </w:tc>
        <w:tc>
          <w:tcPr>
            <w:tcW w:w="1701" w:type="dxa"/>
            <w:vMerge/>
            <w:tcBorders>
              <w:left w:val="single" w:sz="4" w:space="0" w:color="auto"/>
              <w:right w:val="single" w:sz="4" w:space="0" w:color="auto"/>
            </w:tcBorders>
            <w:vAlign w:val="center"/>
          </w:tcPr>
          <w:p w:rsidR="00BF0452" w:rsidRPr="008E34F1" w:rsidRDefault="00BF0452" w:rsidP="0069025E">
            <w:pPr>
              <w:spacing w:line="320" w:lineRule="exact"/>
              <w:ind w:firstLineChars="50" w:firstLine="120"/>
              <w:jc w:val="center"/>
              <w:rPr>
                <w:rFonts w:eastAsia="標楷體" w:hAnsi="標楷體"/>
                <w:color w:val="000000" w:themeColor="text1"/>
              </w:rPr>
            </w:pPr>
          </w:p>
        </w:tc>
      </w:tr>
      <w:tr w:rsidR="00BF0452" w:rsidRPr="008E34F1" w:rsidTr="009211ED">
        <w:trPr>
          <w:trHeight w:val="394"/>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rFonts w:ascii="標楷體" w:eastAsia="標楷體" w:hAnsi="標楷體" w:hint="eastAsia"/>
                <w:color w:val="000000" w:themeColor="text1"/>
              </w:rPr>
              <w:t>啟動器</w:t>
            </w:r>
            <w:r w:rsidRPr="008E34F1">
              <w:rPr>
                <w:color w:val="000000" w:themeColor="text1"/>
              </w:rPr>
              <w:t>1P(</w:t>
            </w:r>
            <w:r w:rsidRPr="008E34F1">
              <w:rPr>
                <w:rFonts w:ascii="標楷體" w:eastAsia="標楷體" w:hAnsi="標楷體" w:hint="eastAsia"/>
                <w:color w:val="000000" w:themeColor="text1"/>
              </w:rPr>
              <w:t>個</w:t>
            </w:r>
            <w:r w:rsidRPr="008E34F1">
              <w:rPr>
                <w:color w:val="000000" w:themeColor="text1"/>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color w:val="000000" w:themeColor="text1"/>
              </w:rPr>
              <w:t>10</w:t>
            </w:r>
          </w:p>
        </w:tc>
        <w:tc>
          <w:tcPr>
            <w:tcW w:w="1417" w:type="dxa"/>
            <w:tcBorders>
              <w:top w:val="single" w:sz="4" w:space="0" w:color="auto"/>
              <w:left w:val="single" w:sz="4" w:space="0" w:color="auto"/>
              <w:bottom w:val="single" w:sz="4" w:space="0" w:color="auto"/>
              <w:right w:val="double" w:sz="4" w:space="0" w:color="auto"/>
            </w:tcBorders>
            <w:shd w:val="clear" w:color="auto" w:fill="auto"/>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color w:val="000000" w:themeColor="text1"/>
              </w:rPr>
              <w:t>20</w:t>
            </w:r>
          </w:p>
        </w:tc>
        <w:tc>
          <w:tcPr>
            <w:tcW w:w="1436" w:type="dxa"/>
            <w:tcBorders>
              <w:top w:val="single" w:sz="4" w:space="0" w:color="auto"/>
              <w:left w:val="double" w:sz="4" w:space="0" w:color="auto"/>
              <w:bottom w:val="single" w:sz="4" w:space="0" w:color="auto"/>
              <w:right w:val="single" w:sz="4" w:space="0" w:color="auto"/>
            </w:tcBorders>
            <w:shd w:val="clear" w:color="auto" w:fill="auto"/>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color w:val="000000" w:themeColor="text1"/>
              </w:rPr>
              <w:t>54</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color w:val="000000" w:themeColor="text1"/>
              </w:rPr>
              <w:t>221</w:t>
            </w:r>
          </w:p>
        </w:tc>
        <w:tc>
          <w:tcPr>
            <w:tcW w:w="1701" w:type="dxa"/>
            <w:vMerge/>
            <w:tcBorders>
              <w:left w:val="single" w:sz="4" w:space="0" w:color="auto"/>
              <w:right w:val="single" w:sz="4" w:space="0" w:color="auto"/>
            </w:tcBorders>
            <w:vAlign w:val="center"/>
          </w:tcPr>
          <w:p w:rsidR="00BF0452" w:rsidRPr="008E34F1" w:rsidRDefault="00BF0452" w:rsidP="0069025E">
            <w:pPr>
              <w:spacing w:line="320" w:lineRule="exact"/>
              <w:ind w:firstLineChars="50" w:firstLine="120"/>
              <w:jc w:val="center"/>
              <w:rPr>
                <w:rFonts w:eastAsia="標楷體" w:hAnsi="標楷體"/>
                <w:color w:val="000000" w:themeColor="text1"/>
              </w:rPr>
            </w:pPr>
          </w:p>
        </w:tc>
      </w:tr>
      <w:tr w:rsidR="00BF0452" w:rsidRPr="008E34F1" w:rsidTr="009211ED">
        <w:trPr>
          <w:trHeight w:val="394"/>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rFonts w:ascii="標楷體" w:eastAsia="標楷體" w:hAnsi="標楷體" w:hint="eastAsia"/>
                <w:color w:val="000000" w:themeColor="text1"/>
              </w:rPr>
              <w:t>啟動器</w:t>
            </w:r>
            <w:r w:rsidRPr="008E34F1">
              <w:rPr>
                <w:color w:val="000000" w:themeColor="text1"/>
              </w:rPr>
              <w:t>4P(</w:t>
            </w:r>
            <w:r w:rsidRPr="008E34F1">
              <w:rPr>
                <w:rFonts w:ascii="標楷體" w:eastAsia="標楷體" w:hAnsi="標楷體" w:hint="eastAsia"/>
                <w:color w:val="000000" w:themeColor="text1"/>
              </w:rPr>
              <w:t>個</w:t>
            </w:r>
            <w:r w:rsidRPr="008E34F1">
              <w:rPr>
                <w:color w:val="000000" w:themeColor="text1"/>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color w:val="000000" w:themeColor="text1"/>
              </w:rPr>
              <w:t>21</w:t>
            </w:r>
          </w:p>
        </w:tc>
        <w:tc>
          <w:tcPr>
            <w:tcW w:w="1417" w:type="dxa"/>
            <w:tcBorders>
              <w:top w:val="single" w:sz="4" w:space="0" w:color="auto"/>
              <w:left w:val="single" w:sz="4" w:space="0" w:color="auto"/>
              <w:bottom w:val="single" w:sz="4" w:space="0" w:color="auto"/>
              <w:right w:val="double" w:sz="4" w:space="0" w:color="auto"/>
            </w:tcBorders>
            <w:shd w:val="clear" w:color="auto" w:fill="auto"/>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color w:val="000000" w:themeColor="text1"/>
              </w:rPr>
              <w:t>15</w:t>
            </w:r>
          </w:p>
        </w:tc>
        <w:tc>
          <w:tcPr>
            <w:tcW w:w="1436" w:type="dxa"/>
            <w:tcBorders>
              <w:top w:val="single" w:sz="4" w:space="0" w:color="auto"/>
              <w:left w:val="double" w:sz="4" w:space="0" w:color="auto"/>
              <w:bottom w:val="single" w:sz="4" w:space="0" w:color="auto"/>
              <w:right w:val="single" w:sz="4" w:space="0" w:color="auto"/>
            </w:tcBorders>
            <w:shd w:val="clear" w:color="auto" w:fill="auto"/>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color w:val="000000" w:themeColor="text1"/>
              </w:rPr>
              <w:t>84</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F0452" w:rsidRPr="008E34F1" w:rsidRDefault="00BF0452" w:rsidP="0069025E">
            <w:pPr>
              <w:spacing w:before="100" w:beforeAutospacing="1" w:after="100" w:afterAutospacing="1" w:line="320" w:lineRule="atLeast"/>
              <w:jc w:val="center"/>
              <w:rPr>
                <w:rFonts w:ascii="新細明體" w:hAnsi="新細明體" w:cs="新細明體"/>
                <w:color w:val="000000" w:themeColor="text1"/>
              </w:rPr>
            </w:pPr>
            <w:r w:rsidRPr="008E34F1">
              <w:rPr>
                <w:color w:val="000000" w:themeColor="text1"/>
              </w:rPr>
              <w:t>67</w:t>
            </w:r>
          </w:p>
        </w:tc>
        <w:tc>
          <w:tcPr>
            <w:tcW w:w="1701" w:type="dxa"/>
            <w:vMerge/>
            <w:tcBorders>
              <w:left w:val="single" w:sz="4" w:space="0" w:color="auto"/>
              <w:bottom w:val="single" w:sz="4" w:space="0" w:color="auto"/>
              <w:right w:val="single" w:sz="4" w:space="0" w:color="auto"/>
            </w:tcBorders>
            <w:vAlign w:val="center"/>
          </w:tcPr>
          <w:p w:rsidR="00BF0452" w:rsidRPr="008E34F1" w:rsidRDefault="00BF0452" w:rsidP="0069025E">
            <w:pPr>
              <w:spacing w:line="320" w:lineRule="exact"/>
              <w:ind w:firstLineChars="50" w:firstLine="120"/>
              <w:jc w:val="center"/>
              <w:rPr>
                <w:rFonts w:eastAsia="標楷體" w:hAnsi="標楷體"/>
                <w:color w:val="000000" w:themeColor="text1"/>
              </w:rPr>
            </w:pPr>
          </w:p>
        </w:tc>
      </w:tr>
    </w:tbl>
    <w:p w:rsidR="001806E0" w:rsidRPr="008E34F1" w:rsidRDefault="00C65635" w:rsidP="004839F5">
      <w:pPr>
        <w:tabs>
          <w:tab w:val="left" w:pos="1708"/>
        </w:tabs>
        <w:spacing w:line="420" w:lineRule="exact"/>
        <w:ind w:left="841" w:hangingChars="300" w:hanging="841"/>
        <w:rPr>
          <w:rFonts w:ascii="標楷體" w:eastAsia="標楷體" w:hAnsi="標楷體"/>
          <w:b/>
          <w:bCs/>
          <w:color w:val="000000" w:themeColor="text1"/>
          <w:sz w:val="28"/>
          <w:szCs w:val="28"/>
        </w:rPr>
      </w:pPr>
      <w:r w:rsidRPr="008E34F1">
        <w:rPr>
          <w:rFonts w:ascii="標楷體" w:eastAsia="標楷體" w:hAnsi="標楷體" w:hint="eastAsia"/>
          <w:b/>
          <w:bCs/>
          <w:color w:val="000000" w:themeColor="text1"/>
          <w:sz w:val="28"/>
          <w:szCs w:val="28"/>
        </w:rPr>
        <w:t>＊</w:t>
      </w:r>
      <w:r w:rsidR="001806E0" w:rsidRPr="008E34F1">
        <w:rPr>
          <w:rFonts w:ascii="標楷體" w:eastAsia="標楷體" w:hAnsi="標楷體" w:hint="eastAsia"/>
          <w:b/>
          <w:bCs/>
          <w:color w:val="000000" w:themeColor="text1"/>
          <w:sz w:val="28"/>
          <w:szCs w:val="28"/>
        </w:rPr>
        <w:t>民雄總務組</w:t>
      </w:r>
    </w:p>
    <w:p w:rsidR="00565E6F" w:rsidRPr="008E34F1" w:rsidRDefault="00565E6F" w:rsidP="00565E6F">
      <w:pPr>
        <w:tabs>
          <w:tab w:val="left" w:pos="1708"/>
        </w:tabs>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業務執行情形（含重要工作成果）</w:t>
      </w:r>
    </w:p>
    <w:p w:rsidR="00B21F7E" w:rsidRPr="008E34F1" w:rsidRDefault="00B21F7E" w:rsidP="00B21F7E">
      <w:pPr>
        <w:spacing w:line="420" w:lineRule="exact"/>
        <w:ind w:rightChars="50" w:right="120"/>
        <w:jc w:val="both"/>
        <w:rPr>
          <w:rFonts w:ascii="標楷體" w:eastAsia="標楷體" w:hAnsi="標楷體"/>
          <w:b/>
          <w:color w:val="000000" w:themeColor="text1"/>
          <w:sz w:val="28"/>
          <w:szCs w:val="28"/>
        </w:rPr>
      </w:pPr>
      <w:r w:rsidRPr="008E34F1">
        <w:rPr>
          <w:rFonts w:ascii="標楷體" w:eastAsia="標楷體" w:hAnsi="標楷體" w:cs="新細明體" w:hint="eastAsia"/>
          <w:color w:val="000000" w:themeColor="text1"/>
          <w:sz w:val="28"/>
          <w:szCs w:val="28"/>
        </w:rPr>
        <w:t>一、104年度</w:t>
      </w:r>
      <w:r w:rsidRPr="008E34F1">
        <w:rPr>
          <w:rFonts w:ascii="標楷體" w:eastAsia="標楷體" w:hAnsi="標楷體" w:hint="eastAsia"/>
          <w:color w:val="000000" w:themeColor="text1"/>
          <w:sz w:val="28"/>
          <w:szCs w:val="28"/>
        </w:rPr>
        <w:t>收發及代寄信件業務部份</w:t>
      </w:r>
    </w:p>
    <w:p w:rsidR="00B21F7E" w:rsidRPr="008E34F1" w:rsidRDefault="00B21F7E" w:rsidP="00B21F7E">
      <w:pPr>
        <w:adjustRightInd w:val="0"/>
        <w:spacing w:line="420" w:lineRule="exact"/>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（一）代收部分</w:t>
      </w:r>
    </w:p>
    <w:p w:rsidR="00B21F7E" w:rsidRPr="008E34F1" w:rsidRDefault="00B21F7E" w:rsidP="00B21F7E">
      <w:pPr>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      截至4/27止，代收各單位、教職員工、學生掛號信件總計約2,806件，包裹約680件、貨運（含宅急便等）約917件。</w:t>
      </w:r>
    </w:p>
    <w:p w:rsidR="00B21F7E" w:rsidRPr="008E34F1" w:rsidRDefault="00B21F7E" w:rsidP="00B21F7E">
      <w:pPr>
        <w:spacing w:line="420" w:lineRule="exact"/>
        <w:ind w:left="566" w:rightChars="50" w:right="120" w:hangingChars="202" w:hanging="566"/>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（二）代寄部分</w:t>
      </w:r>
    </w:p>
    <w:p w:rsidR="00B21F7E" w:rsidRPr="008E34F1" w:rsidRDefault="00B21F7E" w:rsidP="00B21F7E">
      <w:pPr>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      截至4/27止，代寄各單位、教職員工、學生掛號信件（含包裹、貨運、宅急便、航空、快捷等）總計約945件。</w:t>
      </w:r>
    </w:p>
    <w:p w:rsidR="00B21F7E" w:rsidRPr="008E34F1" w:rsidRDefault="00B21F7E" w:rsidP="00B21F7E">
      <w:pPr>
        <w:spacing w:line="420" w:lineRule="exact"/>
        <w:ind w:left="560" w:hangingChars="200" w:hanging="56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二、104年度迄4/27止各項修繕計27件、民雄招待所借住計130房次、行政大樓2樓會議室借用計22件、場地、器材及學位服借用計42件、工友支援計23件、水電修繕業務部份計285件。</w:t>
      </w:r>
    </w:p>
    <w:p w:rsidR="00B21F7E" w:rsidRPr="008E34F1" w:rsidRDefault="00B21F7E" w:rsidP="00B21F7E">
      <w:pPr>
        <w:spacing w:line="420" w:lineRule="exact"/>
        <w:ind w:leftChars="8" w:left="579" w:rightChars="-289" w:right="-694" w:hangingChars="200" w:hanging="560"/>
        <w:jc w:val="both"/>
        <w:rPr>
          <w:rFonts w:ascii="標楷體" w:eastAsia="標楷體" w:hAnsi="標楷體"/>
          <w:color w:val="000000" w:themeColor="text1"/>
          <w:sz w:val="28"/>
          <w:szCs w:val="28"/>
        </w:rPr>
      </w:pPr>
      <w:r w:rsidRPr="008E34F1">
        <w:rPr>
          <w:rFonts w:ascii="標楷體" w:eastAsia="標楷體" w:hAnsi="標楷體" w:cs="新細明體" w:hint="eastAsia"/>
          <w:color w:val="000000" w:themeColor="text1"/>
          <w:sz w:val="28"/>
          <w:szCs w:val="28"/>
        </w:rPr>
        <w:t>三、104年度代收款項</w:t>
      </w:r>
      <w:r w:rsidRPr="008E34F1">
        <w:rPr>
          <w:rFonts w:ascii="標楷體" w:eastAsia="標楷體" w:hAnsi="標楷體" w:hint="eastAsia"/>
          <w:color w:val="000000" w:themeColor="text1"/>
          <w:sz w:val="28"/>
          <w:szCs w:val="28"/>
        </w:rPr>
        <w:t>業務部份</w:t>
      </w:r>
    </w:p>
    <w:p w:rsidR="00B21F7E" w:rsidRPr="008E34F1" w:rsidRDefault="00B21F7E" w:rsidP="00B21F7E">
      <w:pPr>
        <w:spacing w:line="420" w:lineRule="exact"/>
        <w:ind w:leftChars="240" w:left="576" w:rightChars="50" w:right="12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截至4/27止，代收款項業務計485件，實收金額939‚303元，各項收費明細如下：</w:t>
      </w:r>
    </w:p>
    <w:p w:rsidR="00B21F7E" w:rsidRPr="008E34F1" w:rsidRDefault="00B21F7E" w:rsidP="00B21F7E">
      <w:pPr>
        <w:spacing w:line="420" w:lineRule="exact"/>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（一）代收學雜費逾期繳納款項：計85件，總計698‚785元。</w:t>
      </w:r>
    </w:p>
    <w:p w:rsidR="00B21F7E" w:rsidRPr="008E34F1" w:rsidRDefault="00B21F7E" w:rsidP="00B21F7E">
      <w:pPr>
        <w:spacing w:line="420" w:lineRule="exact"/>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（二）校際跨選：36件，總計106,890元。</w:t>
      </w:r>
    </w:p>
    <w:p w:rsidR="00B21F7E" w:rsidRPr="008E34F1" w:rsidRDefault="00B21F7E" w:rsidP="00B21F7E">
      <w:pPr>
        <w:spacing w:line="420" w:lineRule="exact"/>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（三）代收雜項收入：</w:t>
      </w:r>
    </w:p>
    <w:p w:rsidR="00B21F7E" w:rsidRPr="008E34F1" w:rsidRDefault="00B21F7E" w:rsidP="00B21F7E">
      <w:pPr>
        <w:spacing w:line="420" w:lineRule="exact"/>
        <w:ind w:leftChars="8" w:left="579" w:hangingChars="200" w:hanging="56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    1.學生申請成績單繳費：計273件，總計18‚033元。</w:t>
      </w:r>
    </w:p>
    <w:p w:rsidR="00B21F7E" w:rsidRPr="008E34F1" w:rsidRDefault="00B21F7E" w:rsidP="00B21F7E">
      <w:pPr>
        <w:spacing w:line="420" w:lineRule="exact"/>
        <w:ind w:leftChars="8" w:left="579" w:hangingChars="200" w:hanging="56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lastRenderedPageBreak/>
        <w:t xml:space="preserve">    2.補發校園IC卡繳費：計6件，總計1,200元。</w:t>
      </w:r>
    </w:p>
    <w:p w:rsidR="00B21F7E" w:rsidRPr="008E34F1" w:rsidRDefault="00B21F7E" w:rsidP="00B21F7E">
      <w:pPr>
        <w:spacing w:line="420" w:lineRule="exact"/>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    3.其他保證金:計3件，總計1,500元。</w:t>
      </w:r>
    </w:p>
    <w:p w:rsidR="00B21F7E" w:rsidRPr="008E34F1" w:rsidRDefault="00B21F7E" w:rsidP="00B21F7E">
      <w:pPr>
        <w:spacing w:line="420" w:lineRule="exact"/>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    4.學士服、碩士服及博士服清潔費繳費：計10件，總計3,510元。</w:t>
      </w:r>
    </w:p>
    <w:p w:rsidR="00B21F7E" w:rsidRPr="008E34F1" w:rsidRDefault="00B21F7E" w:rsidP="00B21F7E">
      <w:pPr>
        <w:spacing w:line="420" w:lineRule="exact"/>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    5.應付代收款:計4件，總計276元。</w:t>
      </w:r>
    </w:p>
    <w:p w:rsidR="00B21F7E" w:rsidRPr="008E34F1" w:rsidRDefault="00B21F7E" w:rsidP="00B21F7E">
      <w:pPr>
        <w:spacing w:line="420" w:lineRule="exact"/>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    6.違規罰款收入：計3件，總計300元。</w:t>
      </w:r>
    </w:p>
    <w:p w:rsidR="00B21F7E" w:rsidRPr="008E34F1" w:rsidRDefault="00B21F7E" w:rsidP="00B21F7E">
      <w:pPr>
        <w:spacing w:line="420" w:lineRule="exact"/>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    7.停車場收入：計3件，總計750元。</w:t>
      </w:r>
    </w:p>
    <w:p w:rsidR="00B21F7E" w:rsidRPr="008E34F1" w:rsidRDefault="00B21F7E" w:rsidP="00B21F7E">
      <w:pPr>
        <w:tabs>
          <w:tab w:val="right" w:pos="9638"/>
        </w:tabs>
        <w:spacing w:line="420" w:lineRule="exact"/>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    8.資源回收出售：計4件，總11,459元。 </w:t>
      </w:r>
    </w:p>
    <w:tbl>
      <w:tblPr>
        <w:tblW w:w="0" w:type="auto"/>
        <w:tblInd w:w="1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59"/>
        <w:gridCol w:w="2268"/>
        <w:gridCol w:w="1985"/>
        <w:gridCol w:w="1525"/>
      </w:tblGrid>
      <w:tr w:rsidR="00B21F7E" w:rsidRPr="008E34F1" w:rsidTr="002C44B3">
        <w:tc>
          <w:tcPr>
            <w:tcW w:w="1559" w:type="dxa"/>
          </w:tcPr>
          <w:p w:rsidR="00B21F7E" w:rsidRPr="008E34F1" w:rsidRDefault="00B21F7E" w:rsidP="002C44B3">
            <w:pPr>
              <w:tabs>
                <w:tab w:val="center" w:pos="4153"/>
                <w:tab w:val="right" w:pos="8306"/>
              </w:tabs>
              <w:snapToGrid w:val="0"/>
              <w:spacing w:line="420" w:lineRule="exact"/>
              <w:ind w:firstLineChars="100" w:firstLine="28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期別</w:t>
            </w:r>
          </w:p>
        </w:tc>
        <w:tc>
          <w:tcPr>
            <w:tcW w:w="2268" w:type="dxa"/>
          </w:tcPr>
          <w:p w:rsidR="00B21F7E" w:rsidRPr="008E34F1" w:rsidRDefault="00B21F7E" w:rsidP="002C44B3">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截至4月總計</w:t>
            </w:r>
          </w:p>
        </w:tc>
        <w:tc>
          <w:tcPr>
            <w:tcW w:w="1985" w:type="dxa"/>
          </w:tcPr>
          <w:p w:rsidR="00B21F7E" w:rsidRPr="008E34F1" w:rsidRDefault="00B21F7E" w:rsidP="002C44B3">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去年同期</w:t>
            </w:r>
          </w:p>
        </w:tc>
        <w:tc>
          <w:tcPr>
            <w:tcW w:w="1525" w:type="dxa"/>
          </w:tcPr>
          <w:p w:rsidR="00B21F7E" w:rsidRPr="008E34F1" w:rsidRDefault="00B21F7E" w:rsidP="002C44B3">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增減</w:t>
            </w:r>
          </w:p>
        </w:tc>
      </w:tr>
      <w:tr w:rsidR="00B21F7E" w:rsidRPr="008E34F1" w:rsidTr="002C44B3">
        <w:tc>
          <w:tcPr>
            <w:tcW w:w="1559" w:type="dxa"/>
            <w:tcBorders>
              <w:top w:val="single" w:sz="4" w:space="0" w:color="auto"/>
              <w:left w:val="single" w:sz="4" w:space="0" w:color="auto"/>
              <w:bottom w:val="single" w:sz="4" w:space="0" w:color="auto"/>
              <w:right w:val="single" w:sz="4" w:space="0" w:color="auto"/>
            </w:tcBorders>
          </w:tcPr>
          <w:p w:rsidR="00B21F7E" w:rsidRPr="008E34F1" w:rsidRDefault="00B21F7E" w:rsidP="002C44B3">
            <w:pPr>
              <w:tabs>
                <w:tab w:val="center" w:pos="4153"/>
                <w:tab w:val="right" w:pos="8306"/>
              </w:tabs>
              <w:snapToGrid w:val="0"/>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金額(元)</w:t>
            </w:r>
          </w:p>
        </w:tc>
        <w:tc>
          <w:tcPr>
            <w:tcW w:w="2268" w:type="dxa"/>
            <w:tcBorders>
              <w:top w:val="single" w:sz="4" w:space="0" w:color="auto"/>
              <w:left w:val="single" w:sz="4" w:space="0" w:color="auto"/>
              <w:bottom w:val="single" w:sz="4" w:space="0" w:color="auto"/>
              <w:right w:val="single" w:sz="4" w:space="0" w:color="auto"/>
            </w:tcBorders>
          </w:tcPr>
          <w:p w:rsidR="00B21F7E" w:rsidRPr="008E34F1" w:rsidRDefault="00B21F7E" w:rsidP="002C44B3">
            <w:pPr>
              <w:tabs>
                <w:tab w:val="center" w:pos="4153"/>
                <w:tab w:val="right" w:pos="8306"/>
              </w:tabs>
              <w:snapToGrid w:val="0"/>
              <w:spacing w:line="420" w:lineRule="exact"/>
              <w:ind w:firstLineChars="300" w:firstLine="84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11,459</w:t>
            </w:r>
          </w:p>
        </w:tc>
        <w:tc>
          <w:tcPr>
            <w:tcW w:w="1985" w:type="dxa"/>
            <w:tcBorders>
              <w:top w:val="single" w:sz="4" w:space="0" w:color="auto"/>
              <w:left w:val="single" w:sz="4" w:space="0" w:color="auto"/>
              <w:bottom w:val="single" w:sz="4" w:space="0" w:color="auto"/>
              <w:right w:val="single" w:sz="4" w:space="0" w:color="auto"/>
            </w:tcBorders>
          </w:tcPr>
          <w:p w:rsidR="00B21F7E" w:rsidRPr="008E34F1" w:rsidRDefault="00B21F7E" w:rsidP="002C44B3">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 xml:space="preserve"> 14,795</w:t>
            </w:r>
          </w:p>
        </w:tc>
        <w:tc>
          <w:tcPr>
            <w:tcW w:w="1525" w:type="dxa"/>
            <w:tcBorders>
              <w:top w:val="single" w:sz="4" w:space="0" w:color="auto"/>
              <w:left w:val="single" w:sz="4" w:space="0" w:color="auto"/>
              <w:bottom w:val="single" w:sz="4" w:space="0" w:color="auto"/>
              <w:right w:val="single" w:sz="4" w:space="0" w:color="auto"/>
            </w:tcBorders>
          </w:tcPr>
          <w:p w:rsidR="00B21F7E" w:rsidRPr="008E34F1" w:rsidRDefault="00B21F7E" w:rsidP="002C44B3">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-3,336</w:t>
            </w:r>
          </w:p>
        </w:tc>
      </w:tr>
    </w:tbl>
    <w:p w:rsidR="00B21F7E" w:rsidRPr="008E34F1" w:rsidRDefault="00B21F7E" w:rsidP="00B21F7E">
      <w:pPr>
        <w:tabs>
          <w:tab w:val="right" w:pos="9638"/>
        </w:tabs>
        <w:spacing w:line="420" w:lineRule="exact"/>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（四）104年4月民雄校區場地借用統計表</w:t>
      </w: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tblPr>
      <w:tblGrid>
        <w:gridCol w:w="1620"/>
        <w:gridCol w:w="1288"/>
        <w:gridCol w:w="1232"/>
        <w:gridCol w:w="1468"/>
        <w:gridCol w:w="1650"/>
        <w:gridCol w:w="1275"/>
        <w:gridCol w:w="1035"/>
      </w:tblGrid>
      <w:tr w:rsidR="00B21F7E" w:rsidRPr="008E34F1" w:rsidTr="00F8482F">
        <w:tc>
          <w:tcPr>
            <w:tcW w:w="1620" w:type="dxa"/>
            <w:vAlign w:val="center"/>
          </w:tcPr>
          <w:p w:rsidR="00B21F7E" w:rsidRPr="008E34F1" w:rsidRDefault="00B21F7E" w:rsidP="002C44B3">
            <w:pPr>
              <w:spacing w:line="420" w:lineRule="exact"/>
              <w:jc w:val="center"/>
              <w:rPr>
                <w:rFonts w:ascii="標楷體" w:eastAsia="標楷體" w:hAnsi="標楷體" w:cs="新細明體"/>
                <w:color w:val="000000" w:themeColor="text1"/>
              </w:rPr>
            </w:pPr>
            <w:r w:rsidRPr="008E34F1">
              <w:rPr>
                <w:rFonts w:ascii="標楷體" w:eastAsia="標楷體" w:hAnsi="標楷體" w:hint="eastAsia"/>
                <w:color w:val="000000" w:themeColor="text1"/>
              </w:rPr>
              <w:t>場地名稱</w:t>
            </w:r>
          </w:p>
        </w:tc>
        <w:tc>
          <w:tcPr>
            <w:tcW w:w="1288" w:type="dxa"/>
            <w:vAlign w:val="center"/>
          </w:tcPr>
          <w:p w:rsidR="00B21F7E" w:rsidRPr="008E34F1" w:rsidRDefault="00B21F7E" w:rsidP="002C44B3">
            <w:pPr>
              <w:spacing w:line="4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本月</w:t>
            </w:r>
          </w:p>
        </w:tc>
        <w:tc>
          <w:tcPr>
            <w:tcW w:w="1232" w:type="dxa"/>
            <w:vAlign w:val="center"/>
          </w:tcPr>
          <w:p w:rsidR="00B21F7E" w:rsidRPr="008E34F1" w:rsidRDefault="00B21F7E" w:rsidP="002C44B3">
            <w:pPr>
              <w:spacing w:line="4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去年同期</w:t>
            </w:r>
          </w:p>
        </w:tc>
        <w:tc>
          <w:tcPr>
            <w:tcW w:w="1468" w:type="dxa"/>
            <w:vAlign w:val="center"/>
          </w:tcPr>
          <w:p w:rsidR="00B21F7E" w:rsidRPr="008E34F1" w:rsidRDefault="00B21F7E" w:rsidP="002C44B3">
            <w:pPr>
              <w:spacing w:line="420" w:lineRule="exact"/>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年度累計</w:t>
            </w:r>
          </w:p>
        </w:tc>
        <w:tc>
          <w:tcPr>
            <w:tcW w:w="1650" w:type="dxa"/>
            <w:vAlign w:val="center"/>
          </w:tcPr>
          <w:p w:rsidR="00B21F7E" w:rsidRPr="008E34F1" w:rsidRDefault="00B21F7E" w:rsidP="00F8482F">
            <w:pPr>
              <w:spacing w:line="420" w:lineRule="exact"/>
              <w:jc w:val="center"/>
              <w:rPr>
                <w:rFonts w:ascii="標楷體" w:eastAsia="標楷體" w:hAnsi="標楷體" w:cs="新細明體"/>
                <w:color w:val="000000" w:themeColor="text1"/>
              </w:rPr>
            </w:pPr>
            <w:r w:rsidRPr="008E34F1">
              <w:rPr>
                <w:rFonts w:ascii="標楷體" w:eastAsia="標楷體" w:hAnsi="標楷體" w:hint="eastAsia"/>
                <w:color w:val="000000" w:themeColor="text1"/>
              </w:rPr>
              <w:t>去年同期</w:t>
            </w:r>
            <w:r w:rsidRPr="008E34F1">
              <w:rPr>
                <w:rFonts w:ascii="標楷體" w:eastAsia="標楷體" w:hAnsi="標楷體" w:cs="新細明體" w:hint="eastAsia"/>
                <w:color w:val="000000" w:themeColor="text1"/>
              </w:rPr>
              <w:t>累計</w:t>
            </w:r>
          </w:p>
        </w:tc>
        <w:tc>
          <w:tcPr>
            <w:tcW w:w="1275" w:type="dxa"/>
            <w:vAlign w:val="center"/>
          </w:tcPr>
          <w:p w:rsidR="00B21F7E" w:rsidRPr="008E34F1" w:rsidRDefault="00B21F7E" w:rsidP="002C44B3">
            <w:pPr>
              <w:spacing w:line="420" w:lineRule="exact"/>
              <w:jc w:val="center"/>
              <w:rPr>
                <w:rFonts w:ascii="標楷體" w:eastAsia="標楷體" w:hAnsi="標楷體" w:cs="新細明體"/>
                <w:color w:val="000000" w:themeColor="text1"/>
              </w:rPr>
            </w:pPr>
            <w:r w:rsidRPr="008E34F1">
              <w:rPr>
                <w:rFonts w:ascii="標楷體" w:eastAsia="標楷體" w:hAnsi="標楷體" w:hint="eastAsia"/>
                <w:color w:val="000000" w:themeColor="text1"/>
              </w:rPr>
              <w:t>累計增減</w:t>
            </w:r>
          </w:p>
        </w:tc>
        <w:tc>
          <w:tcPr>
            <w:tcW w:w="1035" w:type="dxa"/>
            <w:vAlign w:val="center"/>
          </w:tcPr>
          <w:p w:rsidR="00B21F7E" w:rsidRPr="008E34F1" w:rsidRDefault="00B21F7E" w:rsidP="002C44B3">
            <w:pPr>
              <w:spacing w:line="420" w:lineRule="exact"/>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備註</w:t>
            </w:r>
          </w:p>
        </w:tc>
      </w:tr>
      <w:tr w:rsidR="00B21F7E" w:rsidRPr="008E34F1" w:rsidTr="00F8482F">
        <w:tc>
          <w:tcPr>
            <w:tcW w:w="1620" w:type="dxa"/>
            <w:vAlign w:val="center"/>
          </w:tcPr>
          <w:p w:rsidR="00B21F7E" w:rsidRPr="008E34F1" w:rsidRDefault="00B21F7E" w:rsidP="002C44B3">
            <w:pPr>
              <w:spacing w:line="420" w:lineRule="exact"/>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民雄招待所</w:t>
            </w:r>
          </w:p>
        </w:tc>
        <w:tc>
          <w:tcPr>
            <w:tcW w:w="1288" w:type="dxa"/>
            <w:vAlign w:val="center"/>
          </w:tcPr>
          <w:p w:rsidR="00B21F7E" w:rsidRPr="008E34F1" w:rsidRDefault="00B21F7E" w:rsidP="002C44B3">
            <w:pPr>
              <w:spacing w:line="420" w:lineRule="exact"/>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23,800元</w:t>
            </w:r>
          </w:p>
        </w:tc>
        <w:tc>
          <w:tcPr>
            <w:tcW w:w="1232" w:type="dxa"/>
            <w:vAlign w:val="center"/>
          </w:tcPr>
          <w:p w:rsidR="00B21F7E" w:rsidRPr="008E34F1" w:rsidRDefault="00B21F7E" w:rsidP="002C44B3">
            <w:pPr>
              <w:spacing w:line="420" w:lineRule="exact"/>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27,500元</w:t>
            </w:r>
          </w:p>
        </w:tc>
        <w:tc>
          <w:tcPr>
            <w:tcW w:w="1468" w:type="dxa"/>
            <w:vAlign w:val="center"/>
          </w:tcPr>
          <w:p w:rsidR="00B21F7E" w:rsidRPr="008E34F1" w:rsidRDefault="00B21F7E" w:rsidP="002C44B3">
            <w:pPr>
              <w:spacing w:line="420" w:lineRule="exact"/>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80,200元</w:t>
            </w:r>
          </w:p>
        </w:tc>
        <w:tc>
          <w:tcPr>
            <w:tcW w:w="1650" w:type="dxa"/>
            <w:vAlign w:val="center"/>
          </w:tcPr>
          <w:p w:rsidR="00B21F7E" w:rsidRPr="008E34F1" w:rsidRDefault="00B21F7E" w:rsidP="002C44B3">
            <w:pPr>
              <w:spacing w:line="420" w:lineRule="exact"/>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91,100元</w:t>
            </w:r>
          </w:p>
        </w:tc>
        <w:tc>
          <w:tcPr>
            <w:tcW w:w="1275" w:type="dxa"/>
            <w:vAlign w:val="center"/>
          </w:tcPr>
          <w:p w:rsidR="00B21F7E" w:rsidRPr="008E34F1" w:rsidRDefault="00B21F7E" w:rsidP="002C44B3">
            <w:pPr>
              <w:spacing w:line="420" w:lineRule="exact"/>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-10,900元</w:t>
            </w:r>
          </w:p>
        </w:tc>
        <w:tc>
          <w:tcPr>
            <w:tcW w:w="1035" w:type="dxa"/>
            <w:vMerge w:val="restart"/>
            <w:vAlign w:val="center"/>
          </w:tcPr>
          <w:p w:rsidR="00B21F7E" w:rsidRPr="008E34F1" w:rsidRDefault="00B21F7E" w:rsidP="002C44B3">
            <w:pPr>
              <w:spacing w:line="420" w:lineRule="exact"/>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統計至</w:t>
            </w:r>
          </w:p>
          <w:p w:rsidR="00B21F7E" w:rsidRPr="008E34F1" w:rsidRDefault="00B21F7E" w:rsidP="002C44B3">
            <w:pPr>
              <w:spacing w:line="420" w:lineRule="exact"/>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4月27日</w:t>
            </w:r>
          </w:p>
        </w:tc>
      </w:tr>
      <w:tr w:rsidR="00B21F7E" w:rsidRPr="008E34F1" w:rsidTr="00F8482F">
        <w:tc>
          <w:tcPr>
            <w:tcW w:w="1620" w:type="dxa"/>
            <w:vAlign w:val="center"/>
          </w:tcPr>
          <w:p w:rsidR="00B21F7E" w:rsidRPr="008E34F1" w:rsidRDefault="00B21F7E" w:rsidP="00F8482F">
            <w:pPr>
              <w:rPr>
                <w:rFonts w:ascii="標楷體" w:eastAsia="標楷體" w:hAnsi="標楷體" w:cs="新細明體"/>
                <w:color w:val="000000" w:themeColor="text1"/>
              </w:rPr>
            </w:pPr>
            <w:r w:rsidRPr="008E34F1">
              <w:rPr>
                <w:rFonts w:ascii="標楷體" w:eastAsia="標楷體" w:hAnsi="標楷體" w:hint="eastAsia"/>
                <w:color w:val="000000" w:themeColor="text1"/>
              </w:rPr>
              <w:t>學生餐廳前(駐警隊收入)</w:t>
            </w:r>
          </w:p>
        </w:tc>
        <w:tc>
          <w:tcPr>
            <w:tcW w:w="1288" w:type="dxa"/>
            <w:vAlign w:val="center"/>
          </w:tcPr>
          <w:p w:rsidR="00B21F7E" w:rsidRPr="008E34F1" w:rsidRDefault="00B21F7E" w:rsidP="00F8482F">
            <w:pPr>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0元</w:t>
            </w:r>
          </w:p>
        </w:tc>
        <w:tc>
          <w:tcPr>
            <w:tcW w:w="1232" w:type="dxa"/>
            <w:vAlign w:val="center"/>
          </w:tcPr>
          <w:p w:rsidR="00B21F7E" w:rsidRPr="008E34F1" w:rsidRDefault="00B21F7E" w:rsidP="00F8482F">
            <w:pPr>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0元</w:t>
            </w:r>
          </w:p>
        </w:tc>
        <w:tc>
          <w:tcPr>
            <w:tcW w:w="1468" w:type="dxa"/>
            <w:vAlign w:val="center"/>
          </w:tcPr>
          <w:p w:rsidR="00B21F7E" w:rsidRPr="008E34F1" w:rsidRDefault="00B21F7E" w:rsidP="00F8482F">
            <w:pPr>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2,400元</w:t>
            </w:r>
          </w:p>
        </w:tc>
        <w:tc>
          <w:tcPr>
            <w:tcW w:w="1650" w:type="dxa"/>
            <w:vAlign w:val="center"/>
          </w:tcPr>
          <w:p w:rsidR="00B21F7E" w:rsidRPr="008E34F1" w:rsidRDefault="00B21F7E" w:rsidP="00F8482F">
            <w:pPr>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0元</w:t>
            </w:r>
          </w:p>
        </w:tc>
        <w:tc>
          <w:tcPr>
            <w:tcW w:w="1275" w:type="dxa"/>
            <w:vAlign w:val="center"/>
          </w:tcPr>
          <w:p w:rsidR="00B21F7E" w:rsidRPr="008E34F1" w:rsidRDefault="00B21F7E" w:rsidP="00F8482F">
            <w:pPr>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+2400元</w:t>
            </w:r>
          </w:p>
        </w:tc>
        <w:tc>
          <w:tcPr>
            <w:tcW w:w="1035" w:type="dxa"/>
            <w:vMerge/>
            <w:vAlign w:val="center"/>
          </w:tcPr>
          <w:p w:rsidR="00B21F7E" w:rsidRPr="008E34F1" w:rsidRDefault="00B21F7E" w:rsidP="002C44B3">
            <w:pPr>
              <w:spacing w:line="420" w:lineRule="exact"/>
              <w:jc w:val="center"/>
              <w:rPr>
                <w:rFonts w:ascii="標楷體" w:eastAsia="標楷體" w:hAnsi="標楷體"/>
                <w:color w:val="000000" w:themeColor="text1"/>
              </w:rPr>
            </w:pPr>
          </w:p>
        </w:tc>
      </w:tr>
      <w:tr w:rsidR="00B21F7E" w:rsidRPr="008E34F1" w:rsidTr="00F8482F">
        <w:tc>
          <w:tcPr>
            <w:tcW w:w="1620" w:type="dxa"/>
            <w:vAlign w:val="center"/>
          </w:tcPr>
          <w:p w:rsidR="00B21F7E" w:rsidRPr="008E34F1" w:rsidRDefault="00B21F7E" w:rsidP="002C44B3">
            <w:pPr>
              <w:spacing w:line="4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文具部</w:t>
            </w:r>
          </w:p>
        </w:tc>
        <w:tc>
          <w:tcPr>
            <w:tcW w:w="1288" w:type="dxa"/>
            <w:vAlign w:val="center"/>
          </w:tcPr>
          <w:p w:rsidR="00B21F7E" w:rsidRPr="008E34F1" w:rsidRDefault="00B21F7E" w:rsidP="002C44B3">
            <w:pPr>
              <w:spacing w:line="420" w:lineRule="exact"/>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4,000元</w:t>
            </w:r>
          </w:p>
        </w:tc>
        <w:tc>
          <w:tcPr>
            <w:tcW w:w="1232" w:type="dxa"/>
            <w:vAlign w:val="center"/>
          </w:tcPr>
          <w:p w:rsidR="00B21F7E" w:rsidRPr="008E34F1" w:rsidRDefault="00B21F7E" w:rsidP="002C44B3">
            <w:pPr>
              <w:spacing w:line="420" w:lineRule="exact"/>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4,000元</w:t>
            </w:r>
          </w:p>
        </w:tc>
        <w:tc>
          <w:tcPr>
            <w:tcW w:w="1468" w:type="dxa"/>
            <w:vAlign w:val="center"/>
          </w:tcPr>
          <w:p w:rsidR="00B21F7E" w:rsidRPr="008E34F1" w:rsidRDefault="00B21F7E" w:rsidP="002C44B3">
            <w:pPr>
              <w:spacing w:line="420" w:lineRule="exact"/>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12,000元</w:t>
            </w:r>
          </w:p>
        </w:tc>
        <w:tc>
          <w:tcPr>
            <w:tcW w:w="1650" w:type="dxa"/>
            <w:vAlign w:val="center"/>
          </w:tcPr>
          <w:p w:rsidR="00B21F7E" w:rsidRPr="008E34F1" w:rsidRDefault="00B21F7E" w:rsidP="002C44B3">
            <w:pPr>
              <w:spacing w:line="420" w:lineRule="exact"/>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12,000元</w:t>
            </w:r>
          </w:p>
        </w:tc>
        <w:tc>
          <w:tcPr>
            <w:tcW w:w="1275" w:type="dxa"/>
            <w:vAlign w:val="center"/>
          </w:tcPr>
          <w:p w:rsidR="00B21F7E" w:rsidRPr="008E34F1" w:rsidRDefault="00B21F7E" w:rsidP="002C44B3">
            <w:pPr>
              <w:spacing w:line="420" w:lineRule="exact"/>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+0</w:t>
            </w:r>
          </w:p>
        </w:tc>
        <w:tc>
          <w:tcPr>
            <w:tcW w:w="1035" w:type="dxa"/>
            <w:vMerge/>
            <w:vAlign w:val="center"/>
          </w:tcPr>
          <w:p w:rsidR="00B21F7E" w:rsidRPr="008E34F1" w:rsidRDefault="00B21F7E" w:rsidP="002C44B3">
            <w:pPr>
              <w:spacing w:line="420" w:lineRule="exact"/>
              <w:jc w:val="center"/>
              <w:rPr>
                <w:rFonts w:ascii="標楷體" w:eastAsia="標楷體" w:hAnsi="標楷體"/>
                <w:color w:val="000000" w:themeColor="text1"/>
              </w:rPr>
            </w:pPr>
          </w:p>
        </w:tc>
      </w:tr>
      <w:tr w:rsidR="00B21F7E" w:rsidRPr="008E34F1" w:rsidTr="00F8482F">
        <w:tc>
          <w:tcPr>
            <w:tcW w:w="1620" w:type="dxa"/>
            <w:vAlign w:val="center"/>
          </w:tcPr>
          <w:p w:rsidR="00B21F7E" w:rsidRPr="008E34F1" w:rsidRDefault="00B21F7E" w:rsidP="002C44B3">
            <w:pPr>
              <w:spacing w:line="4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學生餐廳前(臨時攤位)</w:t>
            </w:r>
          </w:p>
        </w:tc>
        <w:tc>
          <w:tcPr>
            <w:tcW w:w="1288" w:type="dxa"/>
            <w:vAlign w:val="center"/>
          </w:tcPr>
          <w:p w:rsidR="00B21F7E" w:rsidRPr="008E34F1" w:rsidRDefault="00B21F7E" w:rsidP="002C44B3">
            <w:pPr>
              <w:spacing w:line="420" w:lineRule="exact"/>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2次</w:t>
            </w:r>
          </w:p>
        </w:tc>
        <w:tc>
          <w:tcPr>
            <w:tcW w:w="1232" w:type="dxa"/>
            <w:vAlign w:val="center"/>
          </w:tcPr>
          <w:p w:rsidR="00B21F7E" w:rsidRPr="008E34F1" w:rsidRDefault="00B21F7E" w:rsidP="002C44B3">
            <w:pPr>
              <w:spacing w:line="420" w:lineRule="exact"/>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2次</w:t>
            </w:r>
          </w:p>
        </w:tc>
        <w:tc>
          <w:tcPr>
            <w:tcW w:w="1468" w:type="dxa"/>
            <w:vMerge w:val="restart"/>
            <w:vAlign w:val="center"/>
          </w:tcPr>
          <w:p w:rsidR="00B21F7E" w:rsidRPr="008E34F1" w:rsidRDefault="00B21F7E" w:rsidP="002C44B3">
            <w:pPr>
              <w:spacing w:line="420" w:lineRule="exact"/>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2,000元</w:t>
            </w:r>
          </w:p>
        </w:tc>
        <w:tc>
          <w:tcPr>
            <w:tcW w:w="1650" w:type="dxa"/>
            <w:vMerge w:val="restart"/>
            <w:vAlign w:val="center"/>
          </w:tcPr>
          <w:p w:rsidR="00B21F7E" w:rsidRPr="008E34F1" w:rsidRDefault="00B21F7E" w:rsidP="002C44B3">
            <w:pPr>
              <w:spacing w:line="420" w:lineRule="exact"/>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60,447元</w:t>
            </w:r>
          </w:p>
        </w:tc>
        <w:tc>
          <w:tcPr>
            <w:tcW w:w="1275" w:type="dxa"/>
            <w:vMerge w:val="restart"/>
            <w:vAlign w:val="center"/>
          </w:tcPr>
          <w:p w:rsidR="00B21F7E" w:rsidRPr="008E34F1" w:rsidRDefault="00B21F7E" w:rsidP="002C44B3">
            <w:pPr>
              <w:spacing w:line="420" w:lineRule="exact"/>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-58,447元</w:t>
            </w:r>
          </w:p>
        </w:tc>
        <w:tc>
          <w:tcPr>
            <w:tcW w:w="1035" w:type="dxa"/>
            <w:vMerge/>
            <w:vAlign w:val="center"/>
          </w:tcPr>
          <w:p w:rsidR="00B21F7E" w:rsidRPr="008E34F1" w:rsidRDefault="00B21F7E" w:rsidP="002C44B3">
            <w:pPr>
              <w:spacing w:line="420" w:lineRule="exact"/>
              <w:jc w:val="center"/>
              <w:rPr>
                <w:rFonts w:ascii="標楷體" w:eastAsia="標楷體" w:hAnsi="標楷體"/>
                <w:color w:val="000000" w:themeColor="text1"/>
              </w:rPr>
            </w:pPr>
          </w:p>
        </w:tc>
      </w:tr>
      <w:tr w:rsidR="00B21F7E" w:rsidRPr="008E34F1" w:rsidTr="00F8482F">
        <w:tc>
          <w:tcPr>
            <w:tcW w:w="1620" w:type="dxa"/>
            <w:vAlign w:val="center"/>
          </w:tcPr>
          <w:p w:rsidR="00B21F7E" w:rsidRPr="008E34F1" w:rsidRDefault="00B21F7E" w:rsidP="002C44B3">
            <w:pPr>
              <w:spacing w:line="4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演藝廳</w:t>
            </w:r>
          </w:p>
        </w:tc>
        <w:tc>
          <w:tcPr>
            <w:tcW w:w="1288" w:type="dxa"/>
            <w:vAlign w:val="center"/>
          </w:tcPr>
          <w:p w:rsidR="00B21F7E" w:rsidRPr="008E34F1" w:rsidRDefault="00B21F7E" w:rsidP="002C44B3">
            <w:pPr>
              <w:spacing w:line="420" w:lineRule="exact"/>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13次</w:t>
            </w:r>
          </w:p>
        </w:tc>
        <w:tc>
          <w:tcPr>
            <w:tcW w:w="1232" w:type="dxa"/>
            <w:vAlign w:val="center"/>
          </w:tcPr>
          <w:p w:rsidR="00B21F7E" w:rsidRPr="008E34F1" w:rsidRDefault="00B21F7E" w:rsidP="002C44B3">
            <w:pPr>
              <w:spacing w:line="420" w:lineRule="exact"/>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9次</w:t>
            </w:r>
          </w:p>
        </w:tc>
        <w:tc>
          <w:tcPr>
            <w:tcW w:w="1468" w:type="dxa"/>
            <w:vMerge/>
            <w:vAlign w:val="center"/>
          </w:tcPr>
          <w:p w:rsidR="00B21F7E" w:rsidRPr="008E34F1" w:rsidRDefault="00B21F7E" w:rsidP="002C44B3">
            <w:pPr>
              <w:spacing w:line="420" w:lineRule="exact"/>
              <w:jc w:val="center"/>
              <w:rPr>
                <w:rFonts w:ascii="標楷體" w:eastAsia="標楷體" w:hAnsi="標楷體" w:cs="新細明體"/>
                <w:color w:val="000000" w:themeColor="text1"/>
              </w:rPr>
            </w:pPr>
          </w:p>
        </w:tc>
        <w:tc>
          <w:tcPr>
            <w:tcW w:w="1650" w:type="dxa"/>
            <w:vMerge/>
            <w:vAlign w:val="center"/>
          </w:tcPr>
          <w:p w:rsidR="00B21F7E" w:rsidRPr="008E34F1" w:rsidRDefault="00B21F7E" w:rsidP="002C44B3">
            <w:pPr>
              <w:spacing w:line="420" w:lineRule="exact"/>
              <w:jc w:val="center"/>
              <w:rPr>
                <w:rFonts w:ascii="標楷體" w:eastAsia="標楷體" w:hAnsi="標楷體" w:cs="新細明體"/>
                <w:color w:val="000000" w:themeColor="text1"/>
              </w:rPr>
            </w:pPr>
          </w:p>
        </w:tc>
        <w:tc>
          <w:tcPr>
            <w:tcW w:w="1275" w:type="dxa"/>
            <w:vMerge/>
            <w:vAlign w:val="center"/>
          </w:tcPr>
          <w:p w:rsidR="00B21F7E" w:rsidRPr="008E34F1" w:rsidRDefault="00B21F7E" w:rsidP="002C44B3">
            <w:pPr>
              <w:spacing w:line="420" w:lineRule="exact"/>
              <w:jc w:val="center"/>
              <w:rPr>
                <w:rFonts w:ascii="標楷體" w:eastAsia="標楷體" w:hAnsi="標楷體" w:cs="新細明體"/>
                <w:color w:val="000000" w:themeColor="text1"/>
              </w:rPr>
            </w:pPr>
          </w:p>
        </w:tc>
        <w:tc>
          <w:tcPr>
            <w:tcW w:w="1035" w:type="dxa"/>
            <w:vMerge/>
            <w:vAlign w:val="center"/>
          </w:tcPr>
          <w:p w:rsidR="00B21F7E" w:rsidRPr="008E34F1" w:rsidRDefault="00B21F7E" w:rsidP="002C44B3">
            <w:pPr>
              <w:spacing w:line="420" w:lineRule="exact"/>
              <w:jc w:val="center"/>
              <w:rPr>
                <w:rFonts w:ascii="標楷體" w:eastAsia="標楷體" w:hAnsi="標楷體"/>
                <w:color w:val="000000" w:themeColor="text1"/>
              </w:rPr>
            </w:pPr>
          </w:p>
        </w:tc>
      </w:tr>
      <w:tr w:rsidR="00B21F7E" w:rsidRPr="008E34F1" w:rsidTr="00F8482F">
        <w:tc>
          <w:tcPr>
            <w:tcW w:w="1620" w:type="dxa"/>
            <w:vAlign w:val="center"/>
          </w:tcPr>
          <w:p w:rsidR="00B21F7E" w:rsidRPr="008E34F1" w:rsidRDefault="00B21F7E" w:rsidP="002C44B3">
            <w:pPr>
              <w:spacing w:line="4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演講廳</w:t>
            </w:r>
          </w:p>
        </w:tc>
        <w:tc>
          <w:tcPr>
            <w:tcW w:w="1288" w:type="dxa"/>
            <w:vAlign w:val="center"/>
          </w:tcPr>
          <w:p w:rsidR="00B21F7E" w:rsidRPr="008E34F1" w:rsidRDefault="00B21F7E" w:rsidP="002C44B3">
            <w:pPr>
              <w:spacing w:line="420" w:lineRule="exact"/>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8次</w:t>
            </w:r>
          </w:p>
        </w:tc>
        <w:tc>
          <w:tcPr>
            <w:tcW w:w="1232" w:type="dxa"/>
            <w:vAlign w:val="center"/>
          </w:tcPr>
          <w:p w:rsidR="00B21F7E" w:rsidRPr="008E34F1" w:rsidRDefault="00B21F7E" w:rsidP="002C44B3">
            <w:pPr>
              <w:spacing w:line="420" w:lineRule="exact"/>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6次</w:t>
            </w:r>
          </w:p>
        </w:tc>
        <w:tc>
          <w:tcPr>
            <w:tcW w:w="1468" w:type="dxa"/>
            <w:vMerge/>
            <w:vAlign w:val="center"/>
          </w:tcPr>
          <w:p w:rsidR="00B21F7E" w:rsidRPr="008E34F1" w:rsidRDefault="00B21F7E" w:rsidP="002C44B3">
            <w:pPr>
              <w:spacing w:line="420" w:lineRule="exact"/>
              <w:jc w:val="center"/>
              <w:rPr>
                <w:rFonts w:ascii="標楷體" w:eastAsia="標楷體" w:hAnsi="標楷體" w:cs="新細明體"/>
                <w:color w:val="000000" w:themeColor="text1"/>
              </w:rPr>
            </w:pPr>
          </w:p>
        </w:tc>
        <w:tc>
          <w:tcPr>
            <w:tcW w:w="1650" w:type="dxa"/>
            <w:vMerge/>
            <w:vAlign w:val="center"/>
          </w:tcPr>
          <w:p w:rsidR="00B21F7E" w:rsidRPr="008E34F1" w:rsidRDefault="00B21F7E" w:rsidP="002C44B3">
            <w:pPr>
              <w:spacing w:line="420" w:lineRule="exact"/>
              <w:jc w:val="center"/>
              <w:rPr>
                <w:rFonts w:ascii="標楷體" w:eastAsia="標楷體" w:hAnsi="標楷體" w:cs="新細明體"/>
                <w:color w:val="000000" w:themeColor="text1"/>
              </w:rPr>
            </w:pPr>
          </w:p>
        </w:tc>
        <w:tc>
          <w:tcPr>
            <w:tcW w:w="1275" w:type="dxa"/>
            <w:vMerge/>
            <w:vAlign w:val="center"/>
          </w:tcPr>
          <w:p w:rsidR="00B21F7E" w:rsidRPr="008E34F1" w:rsidRDefault="00B21F7E" w:rsidP="002C44B3">
            <w:pPr>
              <w:spacing w:line="420" w:lineRule="exact"/>
              <w:jc w:val="center"/>
              <w:rPr>
                <w:rFonts w:ascii="標楷體" w:eastAsia="標楷體" w:hAnsi="標楷體" w:cs="新細明體"/>
                <w:color w:val="000000" w:themeColor="text1"/>
              </w:rPr>
            </w:pPr>
          </w:p>
        </w:tc>
        <w:tc>
          <w:tcPr>
            <w:tcW w:w="1035" w:type="dxa"/>
            <w:vMerge/>
            <w:vAlign w:val="center"/>
          </w:tcPr>
          <w:p w:rsidR="00B21F7E" w:rsidRPr="008E34F1" w:rsidRDefault="00B21F7E" w:rsidP="002C44B3">
            <w:pPr>
              <w:spacing w:line="420" w:lineRule="exact"/>
              <w:jc w:val="center"/>
              <w:rPr>
                <w:rFonts w:ascii="標楷體" w:eastAsia="標楷體" w:hAnsi="標楷體"/>
                <w:color w:val="000000" w:themeColor="text1"/>
              </w:rPr>
            </w:pPr>
          </w:p>
        </w:tc>
      </w:tr>
      <w:tr w:rsidR="00B21F7E" w:rsidRPr="008E34F1" w:rsidTr="00F8482F">
        <w:tc>
          <w:tcPr>
            <w:tcW w:w="1620" w:type="dxa"/>
            <w:vAlign w:val="center"/>
          </w:tcPr>
          <w:p w:rsidR="00B21F7E" w:rsidRPr="008E34F1" w:rsidRDefault="00B21F7E" w:rsidP="002C44B3">
            <w:pPr>
              <w:spacing w:line="4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國際研討室</w:t>
            </w:r>
          </w:p>
        </w:tc>
        <w:tc>
          <w:tcPr>
            <w:tcW w:w="1288" w:type="dxa"/>
            <w:vAlign w:val="center"/>
          </w:tcPr>
          <w:p w:rsidR="00B21F7E" w:rsidRPr="008E34F1" w:rsidRDefault="00B21F7E" w:rsidP="002C44B3">
            <w:pPr>
              <w:spacing w:line="420" w:lineRule="exact"/>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0次</w:t>
            </w:r>
          </w:p>
        </w:tc>
        <w:tc>
          <w:tcPr>
            <w:tcW w:w="1232" w:type="dxa"/>
            <w:vAlign w:val="center"/>
          </w:tcPr>
          <w:p w:rsidR="00B21F7E" w:rsidRPr="008E34F1" w:rsidRDefault="00B21F7E" w:rsidP="002C44B3">
            <w:pPr>
              <w:spacing w:line="420" w:lineRule="exact"/>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0次</w:t>
            </w:r>
          </w:p>
        </w:tc>
        <w:tc>
          <w:tcPr>
            <w:tcW w:w="1468" w:type="dxa"/>
            <w:vMerge/>
            <w:vAlign w:val="center"/>
          </w:tcPr>
          <w:p w:rsidR="00B21F7E" w:rsidRPr="008E34F1" w:rsidRDefault="00B21F7E" w:rsidP="002C44B3">
            <w:pPr>
              <w:spacing w:line="420" w:lineRule="exact"/>
              <w:jc w:val="center"/>
              <w:rPr>
                <w:rFonts w:ascii="標楷體" w:eastAsia="標楷體" w:hAnsi="標楷體" w:cs="新細明體"/>
                <w:color w:val="000000" w:themeColor="text1"/>
              </w:rPr>
            </w:pPr>
          </w:p>
        </w:tc>
        <w:tc>
          <w:tcPr>
            <w:tcW w:w="1650" w:type="dxa"/>
            <w:vMerge/>
            <w:vAlign w:val="center"/>
          </w:tcPr>
          <w:p w:rsidR="00B21F7E" w:rsidRPr="008E34F1" w:rsidRDefault="00B21F7E" w:rsidP="002C44B3">
            <w:pPr>
              <w:spacing w:line="420" w:lineRule="exact"/>
              <w:jc w:val="center"/>
              <w:rPr>
                <w:rFonts w:ascii="標楷體" w:eastAsia="標楷體" w:hAnsi="標楷體" w:cs="新細明體"/>
                <w:color w:val="000000" w:themeColor="text1"/>
              </w:rPr>
            </w:pPr>
          </w:p>
        </w:tc>
        <w:tc>
          <w:tcPr>
            <w:tcW w:w="1275" w:type="dxa"/>
            <w:vMerge/>
            <w:vAlign w:val="center"/>
          </w:tcPr>
          <w:p w:rsidR="00B21F7E" w:rsidRPr="008E34F1" w:rsidRDefault="00B21F7E" w:rsidP="002C44B3">
            <w:pPr>
              <w:spacing w:line="420" w:lineRule="exact"/>
              <w:jc w:val="center"/>
              <w:rPr>
                <w:rFonts w:ascii="標楷體" w:eastAsia="標楷體" w:hAnsi="標楷體" w:cs="新細明體"/>
                <w:color w:val="000000" w:themeColor="text1"/>
              </w:rPr>
            </w:pPr>
          </w:p>
        </w:tc>
        <w:tc>
          <w:tcPr>
            <w:tcW w:w="1035" w:type="dxa"/>
            <w:vMerge/>
            <w:vAlign w:val="center"/>
          </w:tcPr>
          <w:p w:rsidR="00B21F7E" w:rsidRPr="008E34F1" w:rsidRDefault="00B21F7E" w:rsidP="002C44B3">
            <w:pPr>
              <w:spacing w:line="420" w:lineRule="exact"/>
              <w:jc w:val="center"/>
              <w:rPr>
                <w:rFonts w:ascii="標楷體" w:eastAsia="標楷體" w:hAnsi="標楷體"/>
                <w:color w:val="000000" w:themeColor="text1"/>
              </w:rPr>
            </w:pPr>
          </w:p>
        </w:tc>
      </w:tr>
      <w:tr w:rsidR="00B21F7E" w:rsidRPr="008E34F1" w:rsidTr="00F8482F">
        <w:tc>
          <w:tcPr>
            <w:tcW w:w="1620" w:type="dxa"/>
            <w:vAlign w:val="center"/>
          </w:tcPr>
          <w:p w:rsidR="00B21F7E" w:rsidRPr="008E34F1" w:rsidRDefault="00B21F7E" w:rsidP="002C44B3">
            <w:pPr>
              <w:spacing w:line="4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展覽廳</w:t>
            </w:r>
          </w:p>
        </w:tc>
        <w:tc>
          <w:tcPr>
            <w:tcW w:w="1288" w:type="dxa"/>
            <w:vAlign w:val="center"/>
          </w:tcPr>
          <w:p w:rsidR="00B21F7E" w:rsidRPr="008E34F1" w:rsidRDefault="00B21F7E" w:rsidP="002C44B3">
            <w:pPr>
              <w:spacing w:line="420" w:lineRule="exact"/>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4次</w:t>
            </w:r>
          </w:p>
        </w:tc>
        <w:tc>
          <w:tcPr>
            <w:tcW w:w="1232" w:type="dxa"/>
            <w:vAlign w:val="center"/>
          </w:tcPr>
          <w:p w:rsidR="00B21F7E" w:rsidRPr="008E34F1" w:rsidRDefault="00B21F7E" w:rsidP="002C44B3">
            <w:pPr>
              <w:spacing w:line="420" w:lineRule="exact"/>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4次</w:t>
            </w:r>
          </w:p>
        </w:tc>
        <w:tc>
          <w:tcPr>
            <w:tcW w:w="1468" w:type="dxa"/>
            <w:vMerge/>
            <w:vAlign w:val="center"/>
          </w:tcPr>
          <w:p w:rsidR="00B21F7E" w:rsidRPr="008E34F1" w:rsidRDefault="00B21F7E" w:rsidP="002C44B3">
            <w:pPr>
              <w:spacing w:line="420" w:lineRule="exact"/>
              <w:jc w:val="center"/>
              <w:rPr>
                <w:rFonts w:ascii="標楷體" w:eastAsia="標楷體" w:hAnsi="標楷體" w:cs="新細明體"/>
                <w:color w:val="000000" w:themeColor="text1"/>
              </w:rPr>
            </w:pPr>
          </w:p>
        </w:tc>
        <w:tc>
          <w:tcPr>
            <w:tcW w:w="1650" w:type="dxa"/>
            <w:vMerge/>
            <w:vAlign w:val="center"/>
          </w:tcPr>
          <w:p w:rsidR="00B21F7E" w:rsidRPr="008E34F1" w:rsidRDefault="00B21F7E" w:rsidP="002C44B3">
            <w:pPr>
              <w:spacing w:line="420" w:lineRule="exact"/>
              <w:jc w:val="center"/>
              <w:rPr>
                <w:rFonts w:ascii="標楷體" w:eastAsia="標楷體" w:hAnsi="標楷體" w:cs="新細明體"/>
                <w:color w:val="000000" w:themeColor="text1"/>
              </w:rPr>
            </w:pPr>
          </w:p>
        </w:tc>
        <w:tc>
          <w:tcPr>
            <w:tcW w:w="1275" w:type="dxa"/>
            <w:vMerge/>
            <w:vAlign w:val="center"/>
          </w:tcPr>
          <w:p w:rsidR="00B21F7E" w:rsidRPr="008E34F1" w:rsidRDefault="00B21F7E" w:rsidP="002C44B3">
            <w:pPr>
              <w:spacing w:line="420" w:lineRule="exact"/>
              <w:jc w:val="center"/>
              <w:rPr>
                <w:rFonts w:ascii="標楷體" w:eastAsia="標楷體" w:hAnsi="標楷體" w:cs="新細明體"/>
                <w:color w:val="000000" w:themeColor="text1"/>
              </w:rPr>
            </w:pPr>
          </w:p>
        </w:tc>
        <w:tc>
          <w:tcPr>
            <w:tcW w:w="1035" w:type="dxa"/>
            <w:vMerge/>
            <w:vAlign w:val="center"/>
          </w:tcPr>
          <w:p w:rsidR="00B21F7E" w:rsidRPr="008E34F1" w:rsidRDefault="00B21F7E" w:rsidP="002C44B3">
            <w:pPr>
              <w:spacing w:line="420" w:lineRule="exact"/>
              <w:jc w:val="center"/>
              <w:rPr>
                <w:rFonts w:ascii="標楷體" w:eastAsia="標楷體" w:hAnsi="標楷體"/>
                <w:color w:val="000000" w:themeColor="text1"/>
              </w:rPr>
            </w:pPr>
          </w:p>
        </w:tc>
      </w:tr>
    </w:tbl>
    <w:p w:rsidR="00B21F7E" w:rsidRPr="008E34F1" w:rsidRDefault="00B21F7E" w:rsidP="00B21F7E">
      <w:pPr>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四、</w:t>
      </w:r>
      <w:r w:rsidRPr="008E34F1">
        <w:rPr>
          <w:rFonts w:ascii="標楷體" w:eastAsia="標楷體" w:hAnsi="標楷體"/>
          <w:color w:val="000000" w:themeColor="text1"/>
          <w:sz w:val="28"/>
          <w:szCs w:val="28"/>
        </w:rPr>
        <w:t>10</w:t>
      </w:r>
      <w:r w:rsidRPr="008E34F1">
        <w:rPr>
          <w:rFonts w:ascii="標楷體" w:eastAsia="標楷體" w:hAnsi="標楷體" w:hint="eastAsia"/>
          <w:color w:val="000000" w:themeColor="text1"/>
          <w:sz w:val="28"/>
          <w:szCs w:val="28"/>
        </w:rPr>
        <w:t>4年4月份民雄總務組環境處理用油量統計</w:t>
      </w:r>
      <w:r w:rsidRPr="008E34F1">
        <w:rPr>
          <w:rFonts w:ascii="標楷體" w:eastAsia="標楷體" w:hAnsi="標楷體"/>
          <w:color w:val="000000" w:themeColor="text1"/>
          <w:sz w:val="28"/>
          <w:szCs w:val="28"/>
        </w:rPr>
        <w:t>(</w:t>
      </w:r>
      <w:r w:rsidRPr="008E34F1">
        <w:rPr>
          <w:rFonts w:ascii="標楷體" w:eastAsia="標楷體" w:hAnsi="標楷體" w:hint="eastAsia"/>
          <w:color w:val="000000" w:themeColor="text1"/>
          <w:sz w:val="28"/>
          <w:szCs w:val="28"/>
        </w:rPr>
        <w:t>公升</w:t>
      </w:r>
      <w:r w:rsidRPr="008E34F1">
        <w:rPr>
          <w:rFonts w:ascii="標楷體" w:eastAsia="標楷體" w:hAnsi="標楷體"/>
          <w:color w:val="000000" w:themeColor="text1"/>
          <w:sz w:val="28"/>
          <w:szCs w:val="28"/>
        </w:rPr>
        <w:t>)</w:t>
      </w:r>
    </w:p>
    <w:tbl>
      <w:tblPr>
        <w:tblW w:w="9498" w:type="dxa"/>
        <w:tblInd w:w="28" w:type="dxa"/>
        <w:tblCellMar>
          <w:left w:w="28" w:type="dxa"/>
          <w:right w:w="28" w:type="dxa"/>
        </w:tblCellMar>
        <w:tblLook w:val="00A0"/>
      </w:tblPr>
      <w:tblGrid>
        <w:gridCol w:w="1800"/>
        <w:gridCol w:w="973"/>
        <w:gridCol w:w="1276"/>
        <w:gridCol w:w="1418"/>
        <w:gridCol w:w="1559"/>
        <w:gridCol w:w="1196"/>
        <w:gridCol w:w="1276"/>
      </w:tblGrid>
      <w:tr w:rsidR="00B21F7E" w:rsidRPr="008E34F1" w:rsidTr="00F8482F">
        <w:tc>
          <w:tcPr>
            <w:tcW w:w="1800" w:type="dxa"/>
            <w:tcBorders>
              <w:top w:val="single" w:sz="8" w:space="0" w:color="auto"/>
              <w:left w:val="single" w:sz="8" w:space="0" w:color="auto"/>
              <w:bottom w:val="single" w:sz="8" w:space="0" w:color="auto"/>
              <w:right w:val="single" w:sz="8" w:space="0" w:color="auto"/>
            </w:tcBorders>
            <w:vAlign w:val="center"/>
          </w:tcPr>
          <w:p w:rsidR="00B21F7E" w:rsidRPr="008E34F1" w:rsidRDefault="00B21F7E" w:rsidP="00F8482F">
            <w:pPr>
              <w:jc w:val="center"/>
              <w:rPr>
                <w:rFonts w:ascii="標楷體" w:eastAsia="標楷體" w:hAnsi="標楷體" w:cs="新細明體"/>
                <w:color w:val="000000" w:themeColor="text1"/>
              </w:rPr>
            </w:pPr>
            <w:r w:rsidRPr="008E34F1">
              <w:rPr>
                <w:rFonts w:ascii="標楷體" w:eastAsia="標楷體" w:hAnsi="標楷體" w:hint="eastAsia"/>
                <w:color w:val="000000" w:themeColor="text1"/>
              </w:rPr>
              <w:t>項目</w:t>
            </w:r>
          </w:p>
        </w:tc>
        <w:tc>
          <w:tcPr>
            <w:tcW w:w="973" w:type="dxa"/>
            <w:tcBorders>
              <w:top w:val="single" w:sz="8" w:space="0" w:color="auto"/>
              <w:left w:val="nil"/>
              <w:bottom w:val="single" w:sz="8" w:space="0" w:color="auto"/>
              <w:right w:val="single" w:sz="8" w:space="0" w:color="auto"/>
            </w:tcBorders>
            <w:vAlign w:val="center"/>
          </w:tcPr>
          <w:p w:rsidR="00B21F7E" w:rsidRPr="008E34F1" w:rsidRDefault="00B21F7E" w:rsidP="00F8482F">
            <w:pPr>
              <w:jc w:val="center"/>
              <w:rPr>
                <w:rFonts w:ascii="標楷體" w:eastAsia="標楷體" w:hAnsi="標楷體"/>
                <w:color w:val="000000" w:themeColor="text1"/>
              </w:rPr>
            </w:pPr>
            <w:r w:rsidRPr="008E34F1">
              <w:rPr>
                <w:rFonts w:ascii="標楷體" w:eastAsia="標楷體" w:hAnsi="標楷體" w:hint="eastAsia"/>
                <w:color w:val="000000" w:themeColor="text1"/>
              </w:rPr>
              <w:t>本月</w:t>
            </w:r>
          </w:p>
        </w:tc>
        <w:tc>
          <w:tcPr>
            <w:tcW w:w="1276" w:type="dxa"/>
            <w:tcBorders>
              <w:top w:val="single" w:sz="8" w:space="0" w:color="auto"/>
              <w:left w:val="single" w:sz="8" w:space="0" w:color="auto"/>
              <w:bottom w:val="single" w:sz="8" w:space="0" w:color="auto"/>
              <w:right w:val="double" w:sz="4" w:space="0" w:color="auto"/>
            </w:tcBorders>
            <w:vAlign w:val="center"/>
          </w:tcPr>
          <w:p w:rsidR="00B21F7E" w:rsidRPr="008E34F1" w:rsidRDefault="00B21F7E" w:rsidP="00F8482F">
            <w:pPr>
              <w:jc w:val="center"/>
              <w:rPr>
                <w:rFonts w:ascii="標楷體" w:eastAsia="標楷體" w:hAnsi="標楷體"/>
                <w:color w:val="000000" w:themeColor="text1"/>
              </w:rPr>
            </w:pPr>
            <w:r w:rsidRPr="008E34F1">
              <w:rPr>
                <w:rFonts w:ascii="標楷體" w:eastAsia="標楷體" w:hAnsi="標楷體" w:hint="eastAsia"/>
                <w:color w:val="000000" w:themeColor="text1"/>
              </w:rPr>
              <w:t>去年同期</w:t>
            </w:r>
          </w:p>
        </w:tc>
        <w:tc>
          <w:tcPr>
            <w:tcW w:w="1418" w:type="dxa"/>
            <w:tcBorders>
              <w:top w:val="single" w:sz="8" w:space="0" w:color="auto"/>
              <w:left w:val="double" w:sz="4" w:space="0" w:color="auto"/>
              <w:bottom w:val="single" w:sz="8" w:space="0" w:color="auto"/>
              <w:right w:val="single" w:sz="8" w:space="0" w:color="auto"/>
            </w:tcBorders>
            <w:vAlign w:val="center"/>
          </w:tcPr>
          <w:p w:rsidR="00B21F7E" w:rsidRPr="008E34F1" w:rsidRDefault="00B21F7E" w:rsidP="00F8482F">
            <w:pPr>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年度累計</w:t>
            </w:r>
          </w:p>
        </w:tc>
        <w:tc>
          <w:tcPr>
            <w:tcW w:w="1559" w:type="dxa"/>
            <w:tcBorders>
              <w:top w:val="single" w:sz="8" w:space="0" w:color="auto"/>
              <w:left w:val="nil"/>
              <w:bottom w:val="single" w:sz="8" w:space="0" w:color="auto"/>
              <w:right w:val="single" w:sz="8" w:space="0" w:color="auto"/>
            </w:tcBorders>
            <w:vAlign w:val="center"/>
          </w:tcPr>
          <w:p w:rsidR="00B21F7E" w:rsidRPr="008E34F1" w:rsidRDefault="00B21F7E" w:rsidP="00F8482F">
            <w:pPr>
              <w:jc w:val="center"/>
              <w:rPr>
                <w:rFonts w:ascii="標楷體" w:eastAsia="標楷體" w:hAnsi="標楷體" w:cs="新細明體"/>
                <w:color w:val="000000" w:themeColor="text1"/>
              </w:rPr>
            </w:pPr>
            <w:r w:rsidRPr="008E34F1">
              <w:rPr>
                <w:rFonts w:ascii="標楷體" w:eastAsia="標楷體" w:hAnsi="標楷體" w:hint="eastAsia"/>
                <w:color w:val="000000" w:themeColor="text1"/>
              </w:rPr>
              <w:t>去年同期</w:t>
            </w:r>
            <w:r w:rsidRPr="008E34F1">
              <w:rPr>
                <w:rFonts w:ascii="標楷體" w:eastAsia="標楷體" w:hAnsi="標楷體" w:cs="新細明體" w:hint="eastAsia"/>
                <w:color w:val="000000" w:themeColor="text1"/>
              </w:rPr>
              <w:t>累計</w:t>
            </w:r>
          </w:p>
        </w:tc>
        <w:tc>
          <w:tcPr>
            <w:tcW w:w="1196" w:type="dxa"/>
            <w:tcBorders>
              <w:top w:val="single" w:sz="8" w:space="0" w:color="auto"/>
              <w:left w:val="nil"/>
              <w:bottom w:val="single" w:sz="8" w:space="0" w:color="auto"/>
              <w:right w:val="single" w:sz="8" w:space="0" w:color="auto"/>
            </w:tcBorders>
            <w:vAlign w:val="center"/>
          </w:tcPr>
          <w:p w:rsidR="00B21F7E" w:rsidRPr="008E34F1" w:rsidRDefault="00B21F7E" w:rsidP="00F8482F">
            <w:pPr>
              <w:jc w:val="center"/>
              <w:rPr>
                <w:rFonts w:ascii="標楷體" w:eastAsia="標楷體" w:hAnsi="標楷體" w:cs="新細明體"/>
                <w:color w:val="000000" w:themeColor="text1"/>
              </w:rPr>
            </w:pPr>
            <w:r w:rsidRPr="008E34F1">
              <w:rPr>
                <w:rFonts w:ascii="標楷體" w:eastAsia="標楷體" w:hAnsi="標楷體" w:hint="eastAsia"/>
                <w:color w:val="000000" w:themeColor="text1"/>
              </w:rPr>
              <w:t>累計增減</w:t>
            </w:r>
          </w:p>
        </w:tc>
        <w:tc>
          <w:tcPr>
            <w:tcW w:w="1276" w:type="dxa"/>
            <w:tcBorders>
              <w:top w:val="single" w:sz="8" w:space="0" w:color="auto"/>
              <w:left w:val="nil"/>
              <w:bottom w:val="single" w:sz="8" w:space="0" w:color="auto"/>
              <w:right w:val="single" w:sz="8" w:space="0" w:color="auto"/>
            </w:tcBorders>
            <w:vAlign w:val="center"/>
          </w:tcPr>
          <w:p w:rsidR="00B21F7E" w:rsidRPr="008E34F1" w:rsidRDefault="00B21F7E" w:rsidP="00F8482F">
            <w:pPr>
              <w:jc w:val="center"/>
              <w:rPr>
                <w:rFonts w:ascii="標楷體" w:eastAsia="標楷體" w:hAnsi="標楷體" w:cs="新細明體"/>
                <w:color w:val="000000" w:themeColor="text1"/>
              </w:rPr>
            </w:pPr>
            <w:r w:rsidRPr="008E34F1">
              <w:rPr>
                <w:rFonts w:ascii="標楷體" w:eastAsia="標楷體" w:hAnsi="標楷體" w:hint="eastAsia"/>
                <w:color w:val="000000" w:themeColor="text1"/>
              </w:rPr>
              <w:t>備註</w:t>
            </w:r>
          </w:p>
        </w:tc>
      </w:tr>
      <w:tr w:rsidR="00B21F7E" w:rsidRPr="008E34F1" w:rsidTr="00F8482F">
        <w:tc>
          <w:tcPr>
            <w:tcW w:w="1800" w:type="dxa"/>
            <w:tcBorders>
              <w:top w:val="nil"/>
              <w:left w:val="single" w:sz="8" w:space="0" w:color="auto"/>
              <w:bottom w:val="single" w:sz="4" w:space="0" w:color="auto"/>
              <w:right w:val="single" w:sz="8" w:space="0" w:color="auto"/>
            </w:tcBorders>
            <w:vAlign w:val="center"/>
          </w:tcPr>
          <w:p w:rsidR="00B21F7E" w:rsidRPr="008E34F1" w:rsidRDefault="00B21F7E" w:rsidP="00F8482F">
            <w:pPr>
              <w:jc w:val="center"/>
              <w:rPr>
                <w:rFonts w:ascii="標楷體" w:eastAsia="標楷體" w:hAnsi="標楷體"/>
                <w:color w:val="000000" w:themeColor="text1"/>
              </w:rPr>
            </w:pPr>
            <w:r w:rsidRPr="008E34F1">
              <w:rPr>
                <w:rFonts w:ascii="標楷體" w:eastAsia="標楷體" w:hAnsi="標楷體"/>
                <w:color w:val="000000" w:themeColor="text1"/>
              </w:rPr>
              <w:t>92</w:t>
            </w:r>
            <w:r w:rsidRPr="008E34F1">
              <w:rPr>
                <w:rFonts w:ascii="標楷體" w:eastAsia="標楷體" w:hAnsi="標楷體" w:hint="eastAsia"/>
                <w:color w:val="000000" w:themeColor="text1"/>
              </w:rPr>
              <w:t>無鉛汽油</w:t>
            </w:r>
          </w:p>
          <w:p w:rsidR="00B21F7E" w:rsidRPr="008E34F1" w:rsidRDefault="00B21F7E" w:rsidP="00F8482F">
            <w:pPr>
              <w:jc w:val="center"/>
              <w:rPr>
                <w:rFonts w:ascii="標楷體" w:eastAsia="標楷體" w:hAnsi="標楷體" w:cs="新細明體"/>
                <w:color w:val="000000" w:themeColor="text1"/>
              </w:rPr>
            </w:pPr>
            <w:r w:rsidRPr="008E34F1">
              <w:rPr>
                <w:rFonts w:ascii="標楷體" w:eastAsia="標楷體" w:hAnsi="標楷體" w:hint="eastAsia"/>
                <w:color w:val="000000" w:themeColor="text1"/>
              </w:rPr>
              <w:t>油量</w:t>
            </w:r>
            <w:r w:rsidRPr="008E34F1">
              <w:rPr>
                <w:rFonts w:ascii="標楷體" w:eastAsia="標楷體" w:hAnsi="標楷體"/>
                <w:color w:val="000000" w:themeColor="text1"/>
              </w:rPr>
              <w:t>(</w:t>
            </w:r>
            <w:r w:rsidRPr="008E34F1">
              <w:rPr>
                <w:rFonts w:ascii="標楷體" w:eastAsia="標楷體" w:hAnsi="標楷體" w:hint="eastAsia"/>
                <w:color w:val="000000" w:themeColor="text1"/>
              </w:rPr>
              <w:t>公升</w:t>
            </w:r>
            <w:r w:rsidRPr="008E34F1">
              <w:rPr>
                <w:rFonts w:ascii="標楷體" w:eastAsia="標楷體" w:hAnsi="標楷體"/>
                <w:color w:val="000000" w:themeColor="text1"/>
              </w:rPr>
              <w:t>)</w:t>
            </w:r>
          </w:p>
        </w:tc>
        <w:tc>
          <w:tcPr>
            <w:tcW w:w="973" w:type="dxa"/>
            <w:tcBorders>
              <w:top w:val="single" w:sz="8" w:space="0" w:color="auto"/>
              <w:left w:val="nil"/>
              <w:bottom w:val="single" w:sz="8" w:space="0" w:color="auto"/>
              <w:right w:val="single" w:sz="8" w:space="0" w:color="auto"/>
            </w:tcBorders>
            <w:vAlign w:val="center"/>
          </w:tcPr>
          <w:p w:rsidR="00B21F7E" w:rsidRPr="008E34F1" w:rsidRDefault="00B21F7E" w:rsidP="00F8482F">
            <w:pPr>
              <w:jc w:val="center"/>
              <w:rPr>
                <w:rFonts w:ascii="標楷體" w:eastAsia="標楷體" w:hAnsi="標楷體" w:cs="新細明體"/>
                <w:color w:val="000000" w:themeColor="text1"/>
              </w:rPr>
            </w:pPr>
            <w:r w:rsidRPr="008E34F1">
              <w:rPr>
                <w:rFonts w:ascii="標楷體" w:eastAsia="標楷體" w:hAnsi="標楷體" w:cs="新細明體"/>
                <w:color w:val="000000" w:themeColor="text1"/>
              </w:rPr>
              <w:t>313.49</w:t>
            </w:r>
          </w:p>
        </w:tc>
        <w:tc>
          <w:tcPr>
            <w:tcW w:w="1276" w:type="dxa"/>
            <w:tcBorders>
              <w:top w:val="single" w:sz="8" w:space="0" w:color="auto"/>
              <w:left w:val="single" w:sz="8" w:space="0" w:color="auto"/>
              <w:bottom w:val="single" w:sz="4" w:space="0" w:color="auto"/>
              <w:right w:val="double" w:sz="4" w:space="0" w:color="auto"/>
            </w:tcBorders>
            <w:vAlign w:val="center"/>
          </w:tcPr>
          <w:p w:rsidR="00B21F7E" w:rsidRPr="008E34F1" w:rsidRDefault="00B21F7E" w:rsidP="00F8482F">
            <w:pPr>
              <w:jc w:val="center"/>
              <w:rPr>
                <w:rFonts w:ascii="標楷體" w:eastAsia="標楷體" w:hAnsi="標楷體" w:cs="新細明體"/>
                <w:color w:val="000000" w:themeColor="text1"/>
              </w:rPr>
            </w:pPr>
            <w:r w:rsidRPr="008E34F1">
              <w:rPr>
                <w:rFonts w:ascii="標楷體" w:eastAsia="標楷體" w:hAnsi="標楷體"/>
                <w:color w:val="000000" w:themeColor="text1"/>
              </w:rPr>
              <w:t>263.6</w:t>
            </w:r>
          </w:p>
        </w:tc>
        <w:tc>
          <w:tcPr>
            <w:tcW w:w="1418" w:type="dxa"/>
            <w:tcBorders>
              <w:top w:val="nil"/>
              <w:left w:val="double" w:sz="4" w:space="0" w:color="auto"/>
              <w:bottom w:val="single" w:sz="4" w:space="0" w:color="auto"/>
              <w:right w:val="single" w:sz="8" w:space="0" w:color="auto"/>
            </w:tcBorders>
            <w:vAlign w:val="center"/>
          </w:tcPr>
          <w:p w:rsidR="00B21F7E" w:rsidRPr="008E34F1" w:rsidRDefault="00B21F7E" w:rsidP="00F8482F">
            <w:pPr>
              <w:jc w:val="center"/>
              <w:rPr>
                <w:rFonts w:ascii="標楷體" w:eastAsia="標楷體" w:hAnsi="標楷體" w:cs="新細明體"/>
                <w:color w:val="000000" w:themeColor="text1"/>
              </w:rPr>
            </w:pPr>
            <w:r w:rsidRPr="008E34F1">
              <w:rPr>
                <w:rFonts w:ascii="標楷體" w:eastAsia="標楷體" w:hAnsi="標楷體" w:cs="新細明體"/>
                <w:color w:val="000000" w:themeColor="text1"/>
              </w:rPr>
              <w:t>765.41</w:t>
            </w:r>
          </w:p>
        </w:tc>
        <w:tc>
          <w:tcPr>
            <w:tcW w:w="1559" w:type="dxa"/>
            <w:tcBorders>
              <w:top w:val="nil"/>
              <w:left w:val="nil"/>
              <w:bottom w:val="single" w:sz="4" w:space="0" w:color="auto"/>
              <w:right w:val="single" w:sz="8" w:space="0" w:color="auto"/>
            </w:tcBorders>
            <w:vAlign w:val="center"/>
          </w:tcPr>
          <w:p w:rsidR="00B21F7E" w:rsidRPr="008E34F1" w:rsidRDefault="00B21F7E" w:rsidP="00F8482F">
            <w:pPr>
              <w:jc w:val="center"/>
              <w:rPr>
                <w:rFonts w:ascii="標楷體" w:eastAsia="標楷體" w:hAnsi="標楷體" w:cs="新細明體"/>
                <w:color w:val="000000" w:themeColor="text1"/>
              </w:rPr>
            </w:pPr>
            <w:r w:rsidRPr="008E34F1">
              <w:rPr>
                <w:rFonts w:ascii="標楷體" w:eastAsia="標楷體" w:hAnsi="標楷體"/>
                <w:color w:val="000000" w:themeColor="text1"/>
              </w:rPr>
              <w:t>1001.21</w:t>
            </w:r>
          </w:p>
        </w:tc>
        <w:tc>
          <w:tcPr>
            <w:tcW w:w="1196" w:type="dxa"/>
            <w:tcBorders>
              <w:top w:val="nil"/>
              <w:left w:val="nil"/>
              <w:bottom w:val="single" w:sz="4" w:space="0" w:color="auto"/>
              <w:right w:val="single" w:sz="8" w:space="0" w:color="auto"/>
            </w:tcBorders>
            <w:vAlign w:val="center"/>
          </w:tcPr>
          <w:p w:rsidR="00B21F7E" w:rsidRPr="008E34F1" w:rsidRDefault="00B21F7E" w:rsidP="00F8482F">
            <w:pPr>
              <w:jc w:val="center"/>
              <w:rPr>
                <w:rFonts w:ascii="標楷體" w:eastAsia="標楷體" w:hAnsi="標楷體" w:cs="新細明體"/>
                <w:color w:val="000000" w:themeColor="text1"/>
              </w:rPr>
            </w:pPr>
            <w:r w:rsidRPr="008E34F1">
              <w:rPr>
                <w:rFonts w:ascii="標楷體" w:eastAsia="標楷體" w:hAnsi="標楷體" w:hint="eastAsia"/>
                <w:color w:val="000000" w:themeColor="text1"/>
              </w:rPr>
              <w:t>－</w:t>
            </w:r>
            <w:r w:rsidRPr="008E34F1">
              <w:rPr>
                <w:rFonts w:ascii="標楷體" w:eastAsia="標楷體" w:hAnsi="標楷體"/>
                <w:color w:val="000000" w:themeColor="text1"/>
              </w:rPr>
              <w:t>235.8</w:t>
            </w:r>
          </w:p>
        </w:tc>
        <w:tc>
          <w:tcPr>
            <w:tcW w:w="1276" w:type="dxa"/>
            <w:vMerge w:val="restart"/>
            <w:tcBorders>
              <w:top w:val="nil"/>
              <w:left w:val="nil"/>
              <w:right w:val="single" w:sz="8" w:space="0" w:color="auto"/>
            </w:tcBorders>
            <w:vAlign w:val="center"/>
          </w:tcPr>
          <w:p w:rsidR="00B21F7E" w:rsidRPr="008E34F1" w:rsidRDefault="00B21F7E" w:rsidP="00F8482F">
            <w:pPr>
              <w:jc w:val="center"/>
              <w:rPr>
                <w:rFonts w:ascii="標楷體" w:eastAsia="標楷體" w:hAnsi="標楷體"/>
                <w:color w:val="000000" w:themeColor="text1"/>
              </w:rPr>
            </w:pPr>
            <w:r w:rsidRPr="008E34F1">
              <w:rPr>
                <w:rFonts w:ascii="標楷體" w:eastAsia="標楷體" w:hAnsi="標楷體" w:hint="eastAsia"/>
                <w:color w:val="000000" w:themeColor="text1"/>
              </w:rPr>
              <w:t>統計至</w:t>
            </w:r>
            <w:r w:rsidRPr="008E34F1">
              <w:rPr>
                <w:rFonts w:ascii="標楷體" w:eastAsia="標楷體" w:hAnsi="標楷體"/>
                <w:color w:val="000000" w:themeColor="text1"/>
              </w:rPr>
              <w:t>4</w:t>
            </w:r>
            <w:r w:rsidRPr="008E34F1">
              <w:rPr>
                <w:rFonts w:ascii="標楷體" w:eastAsia="標楷體" w:hAnsi="標楷體" w:hint="eastAsia"/>
                <w:color w:val="000000" w:themeColor="text1"/>
              </w:rPr>
              <w:t>月</w:t>
            </w:r>
            <w:r w:rsidRPr="008E34F1">
              <w:rPr>
                <w:rFonts w:ascii="標楷體" w:eastAsia="標楷體" w:hAnsi="標楷體"/>
                <w:color w:val="000000" w:themeColor="text1"/>
              </w:rPr>
              <w:t>27</w:t>
            </w:r>
            <w:r w:rsidRPr="008E34F1">
              <w:rPr>
                <w:rFonts w:ascii="標楷體" w:eastAsia="標楷體" w:hAnsi="標楷體" w:hint="eastAsia"/>
                <w:color w:val="000000" w:themeColor="text1"/>
              </w:rPr>
              <w:t>日</w:t>
            </w:r>
          </w:p>
          <w:p w:rsidR="00B21F7E" w:rsidRPr="008E34F1" w:rsidRDefault="00B21F7E" w:rsidP="00F8482F">
            <w:pPr>
              <w:jc w:val="center"/>
              <w:rPr>
                <w:rFonts w:ascii="標楷體" w:eastAsia="標楷體" w:hAnsi="標楷體" w:cs="新細明體"/>
                <w:color w:val="000000" w:themeColor="text1"/>
              </w:rPr>
            </w:pPr>
            <w:r w:rsidRPr="008E34F1">
              <w:rPr>
                <w:rFonts w:ascii="標楷體" w:eastAsia="標楷體" w:hAnsi="標楷體"/>
                <w:color w:val="000000" w:themeColor="text1"/>
              </w:rPr>
              <w:t>(4/28)</w:t>
            </w:r>
          </w:p>
        </w:tc>
      </w:tr>
      <w:tr w:rsidR="00B21F7E" w:rsidRPr="008E34F1" w:rsidTr="00F8482F">
        <w:tc>
          <w:tcPr>
            <w:tcW w:w="1800" w:type="dxa"/>
            <w:tcBorders>
              <w:top w:val="single" w:sz="4" w:space="0" w:color="auto"/>
              <w:left w:val="single" w:sz="8" w:space="0" w:color="auto"/>
              <w:bottom w:val="single" w:sz="8" w:space="0" w:color="auto"/>
              <w:right w:val="single" w:sz="8" w:space="0" w:color="auto"/>
            </w:tcBorders>
            <w:vAlign w:val="center"/>
          </w:tcPr>
          <w:p w:rsidR="00B21F7E" w:rsidRPr="008E34F1" w:rsidRDefault="00B21F7E" w:rsidP="00F8482F">
            <w:pPr>
              <w:jc w:val="center"/>
              <w:rPr>
                <w:rFonts w:ascii="標楷體" w:eastAsia="標楷體" w:hAnsi="標楷體"/>
                <w:color w:val="000000" w:themeColor="text1"/>
              </w:rPr>
            </w:pPr>
            <w:r w:rsidRPr="008E34F1">
              <w:rPr>
                <w:rFonts w:ascii="標楷體" w:eastAsia="標楷體" w:hAnsi="標楷體" w:hint="eastAsia"/>
                <w:color w:val="000000" w:themeColor="text1"/>
              </w:rPr>
              <w:t>柴油油量</w:t>
            </w:r>
          </w:p>
          <w:p w:rsidR="00B21F7E" w:rsidRPr="008E34F1" w:rsidRDefault="00B21F7E" w:rsidP="00F8482F">
            <w:pPr>
              <w:jc w:val="center"/>
              <w:rPr>
                <w:rFonts w:ascii="標楷體" w:eastAsia="標楷體" w:hAnsi="標楷體" w:cs="新細明體"/>
                <w:color w:val="000000" w:themeColor="text1"/>
              </w:rPr>
            </w:pPr>
            <w:r w:rsidRPr="008E34F1">
              <w:rPr>
                <w:rFonts w:ascii="標楷體" w:eastAsia="標楷體" w:hAnsi="標楷體"/>
                <w:color w:val="000000" w:themeColor="text1"/>
              </w:rPr>
              <w:t>(</w:t>
            </w:r>
            <w:r w:rsidRPr="008E34F1">
              <w:rPr>
                <w:rFonts w:ascii="標楷體" w:eastAsia="標楷體" w:hAnsi="標楷體" w:hint="eastAsia"/>
                <w:color w:val="000000" w:themeColor="text1"/>
              </w:rPr>
              <w:t>公升</w:t>
            </w:r>
            <w:r w:rsidRPr="008E34F1">
              <w:rPr>
                <w:rFonts w:ascii="標楷體" w:eastAsia="標楷體" w:hAnsi="標楷體"/>
                <w:color w:val="000000" w:themeColor="text1"/>
              </w:rPr>
              <w:t>)</w:t>
            </w:r>
          </w:p>
        </w:tc>
        <w:tc>
          <w:tcPr>
            <w:tcW w:w="973" w:type="dxa"/>
            <w:tcBorders>
              <w:top w:val="single" w:sz="8" w:space="0" w:color="auto"/>
              <w:left w:val="nil"/>
              <w:bottom w:val="single" w:sz="8" w:space="0" w:color="auto"/>
              <w:right w:val="single" w:sz="8" w:space="0" w:color="auto"/>
            </w:tcBorders>
            <w:vAlign w:val="center"/>
          </w:tcPr>
          <w:p w:rsidR="00B21F7E" w:rsidRPr="008E34F1" w:rsidRDefault="00B21F7E" w:rsidP="00F8482F">
            <w:pPr>
              <w:jc w:val="center"/>
              <w:rPr>
                <w:rFonts w:ascii="標楷體" w:eastAsia="標楷體" w:hAnsi="標楷體" w:cs="新細明體"/>
                <w:color w:val="000000" w:themeColor="text1"/>
              </w:rPr>
            </w:pPr>
            <w:r w:rsidRPr="008E34F1">
              <w:rPr>
                <w:rFonts w:ascii="標楷體" w:eastAsia="標楷體" w:hAnsi="標楷體" w:cs="新細明體"/>
                <w:color w:val="000000" w:themeColor="text1"/>
              </w:rPr>
              <w:t>92.16</w:t>
            </w:r>
          </w:p>
        </w:tc>
        <w:tc>
          <w:tcPr>
            <w:tcW w:w="1276" w:type="dxa"/>
            <w:tcBorders>
              <w:top w:val="single" w:sz="8" w:space="0" w:color="auto"/>
              <w:left w:val="single" w:sz="8" w:space="0" w:color="auto"/>
              <w:bottom w:val="single" w:sz="8" w:space="0" w:color="auto"/>
              <w:right w:val="double" w:sz="4" w:space="0" w:color="auto"/>
            </w:tcBorders>
            <w:vAlign w:val="center"/>
          </w:tcPr>
          <w:p w:rsidR="00B21F7E" w:rsidRPr="008E34F1" w:rsidRDefault="00B21F7E" w:rsidP="00F8482F">
            <w:pPr>
              <w:jc w:val="center"/>
              <w:rPr>
                <w:rFonts w:ascii="標楷體" w:eastAsia="標楷體" w:hAnsi="標楷體" w:cs="新細明體"/>
                <w:color w:val="000000" w:themeColor="text1"/>
              </w:rPr>
            </w:pPr>
            <w:r w:rsidRPr="008E34F1">
              <w:rPr>
                <w:rFonts w:ascii="標楷體" w:eastAsia="標楷體" w:hAnsi="標楷體"/>
                <w:color w:val="000000" w:themeColor="text1"/>
              </w:rPr>
              <w:t>82.26</w:t>
            </w:r>
          </w:p>
        </w:tc>
        <w:tc>
          <w:tcPr>
            <w:tcW w:w="1418" w:type="dxa"/>
            <w:tcBorders>
              <w:top w:val="nil"/>
              <w:left w:val="double" w:sz="4" w:space="0" w:color="auto"/>
              <w:bottom w:val="single" w:sz="8" w:space="0" w:color="auto"/>
              <w:right w:val="single" w:sz="8" w:space="0" w:color="auto"/>
            </w:tcBorders>
            <w:vAlign w:val="center"/>
          </w:tcPr>
          <w:p w:rsidR="00B21F7E" w:rsidRPr="008E34F1" w:rsidRDefault="00B21F7E" w:rsidP="00F8482F">
            <w:pPr>
              <w:jc w:val="center"/>
              <w:rPr>
                <w:rFonts w:ascii="標楷體" w:eastAsia="標楷體" w:hAnsi="標楷體" w:cs="新細明體"/>
                <w:color w:val="000000" w:themeColor="text1"/>
              </w:rPr>
            </w:pPr>
            <w:r w:rsidRPr="008E34F1">
              <w:rPr>
                <w:rFonts w:ascii="標楷體" w:eastAsia="標楷體" w:hAnsi="標楷體" w:cs="新細明體"/>
                <w:color w:val="000000" w:themeColor="text1"/>
              </w:rPr>
              <w:t>219.95</w:t>
            </w:r>
          </w:p>
        </w:tc>
        <w:tc>
          <w:tcPr>
            <w:tcW w:w="1559" w:type="dxa"/>
            <w:tcBorders>
              <w:top w:val="nil"/>
              <w:left w:val="nil"/>
              <w:bottom w:val="single" w:sz="8" w:space="0" w:color="auto"/>
              <w:right w:val="single" w:sz="8" w:space="0" w:color="auto"/>
            </w:tcBorders>
            <w:vAlign w:val="center"/>
          </w:tcPr>
          <w:p w:rsidR="00B21F7E" w:rsidRPr="008E34F1" w:rsidRDefault="00B21F7E" w:rsidP="00F8482F">
            <w:pPr>
              <w:jc w:val="center"/>
              <w:rPr>
                <w:rFonts w:ascii="標楷體" w:eastAsia="標楷體" w:hAnsi="標楷體" w:cs="新細明體"/>
                <w:color w:val="000000" w:themeColor="text1"/>
              </w:rPr>
            </w:pPr>
            <w:r w:rsidRPr="008E34F1">
              <w:rPr>
                <w:rFonts w:ascii="標楷體" w:eastAsia="標楷體" w:hAnsi="標楷體"/>
                <w:color w:val="000000" w:themeColor="text1"/>
              </w:rPr>
              <w:t>327.43</w:t>
            </w:r>
          </w:p>
        </w:tc>
        <w:tc>
          <w:tcPr>
            <w:tcW w:w="1196" w:type="dxa"/>
            <w:tcBorders>
              <w:top w:val="nil"/>
              <w:left w:val="nil"/>
              <w:bottom w:val="single" w:sz="8" w:space="0" w:color="auto"/>
              <w:right w:val="single" w:sz="8" w:space="0" w:color="auto"/>
            </w:tcBorders>
            <w:vAlign w:val="center"/>
          </w:tcPr>
          <w:p w:rsidR="00B21F7E" w:rsidRPr="008E34F1" w:rsidRDefault="00B21F7E" w:rsidP="00F8482F">
            <w:pPr>
              <w:jc w:val="center"/>
              <w:rPr>
                <w:rFonts w:ascii="標楷體" w:eastAsia="標楷體" w:hAnsi="標楷體" w:cs="新細明體"/>
                <w:color w:val="000000" w:themeColor="text1"/>
              </w:rPr>
            </w:pPr>
            <w:r w:rsidRPr="008E34F1">
              <w:rPr>
                <w:rFonts w:ascii="標楷體" w:eastAsia="標楷體" w:hAnsi="標楷體" w:cs="新細明體" w:hint="eastAsia"/>
                <w:color w:val="000000" w:themeColor="text1"/>
              </w:rPr>
              <w:t>－</w:t>
            </w:r>
            <w:r w:rsidRPr="008E34F1">
              <w:rPr>
                <w:rFonts w:ascii="標楷體" w:eastAsia="標楷體" w:hAnsi="標楷體" w:cs="新細明體"/>
                <w:color w:val="000000" w:themeColor="text1"/>
              </w:rPr>
              <w:t>107.48</w:t>
            </w:r>
          </w:p>
        </w:tc>
        <w:tc>
          <w:tcPr>
            <w:tcW w:w="1276" w:type="dxa"/>
            <w:vMerge/>
            <w:tcBorders>
              <w:left w:val="nil"/>
              <w:bottom w:val="single" w:sz="8" w:space="0" w:color="auto"/>
              <w:right w:val="single" w:sz="8" w:space="0" w:color="auto"/>
            </w:tcBorders>
            <w:vAlign w:val="center"/>
          </w:tcPr>
          <w:p w:rsidR="00B21F7E" w:rsidRPr="008E34F1" w:rsidRDefault="00B21F7E" w:rsidP="00F8482F">
            <w:pPr>
              <w:jc w:val="center"/>
              <w:rPr>
                <w:rFonts w:ascii="標楷體" w:eastAsia="標楷體" w:hAnsi="標楷體"/>
                <w:color w:val="000000" w:themeColor="text1"/>
              </w:rPr>
            </w:pPr>
          </w:p>
        </w:tc>
      </w:tr>
    </w:tbl>
    <w:p w:rsidR="00B21F7E" w:rsidRPr="008E34F1" w:rsidRDefault="00B21F7E" w:rsidP="00B21F7E">
      <w:pPr>
        <w:spacing w:line="420" w:lineRule="exact"/>
        <w:ind w:left="566" w:hangingChars="202" w:hanging="566"/>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五、獲嘉義縣政府農業局配撥朱槿300株、鳳凰木1株、桃花心木3株、小葉馬纓丹200株，合計504株之苗木，業於4/13派員前往縣府三界埔苗圃領取，並栽種於民雄校區校園中。</w:t>
      </w:r>
    </w:p>
    <w:p w:rsidR="00B21F7E" w:rsidRPr="008E34F1" w:rsidRDefault="00B21F7E" w:rsidP="00B21F7E">
      <w:pPr>
        <w:spacing w:line="440" w:lineRule="exact"/>
        <w:ind w:left="538" w:hangingChars="192" w:hanging="538"/>
        <w:rPr>
          <w:rFonts w:ascii="標楷體" w:eastAsia="標楷體" w:hAnsi="標楷體" w:cs="新細明體"/>
          <w:color w:val="000000" w:themeColor="text1"/>
          <w:sz w:val="28"/>
          <w:szCs w:val="28"/>
        </w:rPr>
      </w:pPr>
      <w:r w:rsidRPr="008E34F1">
        <w:rPr>
          <w:rFonts w:ascii="標楷體" w:eastAsia="標楷體" w:hAnsi="標楷體" w:cs="新細明體" w:hint="eastAsia"/>
          <w:color w:val="000000" w:themeColor="text1"/>
          <w:sz w:val="28"/>
          <w:szCs w:val="28"/>
        </w:rPr>
        <w:t>六、因久旱不雨，民雄校區蚊子變多，配合住宿同學於本學期學生幹部自治座談之建議，4/17進行本學期第三次之綠園一舍、二舍消毒藥劑噴灑。</w:t>
      </w:r>
    </w:p>
    <w:p w:rsidR="00B21F7E" w:rsidRPr="008E34F1" w:rsidRDefault="00B21F7E" w:rsidP="00B21F7E">
      <w:pPr>
        <w:spacing w:line="440" w:lineRule="exact"/>
        <w:ind w:left="538" w:hangingChars="192" w:hanging="538"/>
        <w:rPr>
          <w:rFonts w:ascii="標楷體" w:eastAsia="標楷體" w:hAnsi="標楷體" w:cs="新細明體"/>
          <w:color w:val="000000" w:themeColor="text1"/>
          <w:sz w:val="28"/>
          <w:szCs w:val="28"/>
        </w:rPr>
      </w:pPr>
      <w:r w:rsidRPr="008E34F1">
        <w:rPr>
          <w:rFonts w:ascii="標楷體" w:eastAsia="標楷體" w:hAnsi="標楷體" w:cs="新細明體" w:hint="eastAsia"/>
          <w:color w:val="000000" w:themeColor="text1"/>
          <w:sz w:val="28"/>
          <w:szCs w:val="28"/>
        </w:rPr>
        <w:t>七、4月上旬第一次春雨，因雨勢太大土質鬆軟，導致視覺藝術學系旁2棵垂榕連根拔起而倒塌，經緊急處理，已完成全樹幹之切除及清理。</w:t>
      </w:r>
    </w:p>
    <w:p w:rsidR="00B21F7E" w:rsidRPr="008E34F1" w:rsidRDefault="00B21F7E" w:rsidP="00B21F7E">
      <w:pPr>
        <w:spacing w:line="440" w:lineRule="exact"/>
        <w:ind w:left="538" w:hangingChars="192" w:hanging="538"/>
        <w:rPr>
          <w:rFonts w:ascii="標楷體" w:eastAsia="標楷體"/>
          <w:color w:val="000000" w:themeColor="text1"/>
          <w:sz w:val="28"/>
          <w:szCs w:val="28"/>
        </w:rPr>
      </w:pPr>
      <w:r w:rsidRPr="008E34F1">
        <w:rPr>
          <w:rFonts w:ascii="標楷體" w:eastAsia="標楷體" w:hAnsi="標楷體" w:cs="新細明體" w:hint="eastAsia"/>
          <w:color w:val="000000" w:themeColor="text1"/>
          <w:sz w:val="28"/>
          <w:szCs w:val="28"/>
        </w:rPr>
        <w:lastRenderedPageBreak/>
        <w:t>八、</w:t>
      </w:r>
      <w:r w:rsidRPr="008E34F1">
        <w:rPr>
          <w:rFonts w:ascii="標楷體" w:eastAsia="標楷體" w:hint="eastAsia"/>
          <w:color w:val="000000" w:themeColor="text1"/>
          <w:sz w:val="28"/>
          <w:szCs w:val="28"/>
        </w:rPr>
        <w:t>鑒於往年颱風季節常有本校圍牆邊校樹傾倒</w:t>
      </w:r>
      <w:r w:rsidRPr="008E34F1">
        <w:rPr>
          <w:rFonts w:ascii="標楷體" w:eastAsia="標楷體" w:hAnsi="標楷體" w:hint="eastAsia"/>
          <w:color w:val="000000" w:themeColor="text1"/>
          <w:sz w:val="28"/>
          <w:szCs w:val="28"/>
        </w:rPr>
        <w:t>，</w:t>
      </w:r>
      <w:r w:rsidRPr="008E34F1">
        <w:rPr>
          <w:rFonts w:ascii="標楷體" w:eastAsia="標楷體" w:hint="eastAsia"/>
          <w:color w:val="000000" w:themeColor="text1"/>
          <w:sz w:val="28"/>
          <w:szCs w:val="28"/>
        </w:rPr>
        <w:t>壓垮高壓電線</w:t>
      </w:r>
      <w:r w:rsidRPr="008E34F1">
        <w:rPr>
          <w:rFonts w:ascii="標楷體" w:eastAsia="標楷體" w:hAnsi="標楷體" w:hint="eastAsia"/>
          <w:color w:val="000000" w:themeColor="text1"/>
          <w:sz w:val="28"/>
          <w:szCs w:val="28"/>
        </w:rPr>
        <w:t>，</w:t>
      </w:r>
      <w:r w:rsidRPr="008E34F1">
        <w:rPr>
          <w:rFonts w:ascii="標楷體" w:eastAsia="標楷體" w:hint="eastAsia"/>
          <w:color w:val="000000" w:themeColor="text1"/>
          <w:sz w:val="28"/>
          <w:szCs w:val="28"/>
        </w:rPr>
        <w:t>導致民雄地區全區停電情形</w:t>
      </w:r>
      <w:r w:rsidRPr="008E34F1">
        <w:rPr>
          <w:rFonts w:ascii="標楷體" w:eastAsia="標楷體" w:hAnsi="標楷體" w:hint="eastAsia"/>
          <w:color w:val="000000" w:themeColor="text1"/>
          <w:sz w:val="28"/>
          <w:szCs w:val="28"/>
        </w:rPr>
        <w:t>；另考量</w:t>
      </w:r>
      <w:r w:rsidRPr="008E34F1">
        <w:rPr>
          <w:rFonts w:ascii="標楷體" w:eastAsia="標楷體" w:hint="eastAsia"/>
          <w:color w:val="000000" w:themeColor="text1"/>
          <w:sz w:val="28"/>
          <w:szCs w:val="28"/>
        </w:rPr>
        <w:t>倘巨大樹木倒塌</w:t>
      </w:r>
      <w:r w:rsidRPr="008E34F1">
        <w:rPr>
          <w:rFonts w:ascii="標楷體" w:eastAsia="標楷體" w:hAnsi="標楷體" w:hint="eastAsia"/>
          <w:color w:val="000000" w:themeColor="text1"/>
          <w:sz w:val="28"/>
          <w:szCs w:val="28"/>
        </w:rPr>
        <w:t>，</w:t>
      </w:r>
      <w:r w:rsidRPr="008E34F1">
        <w:rPr>
          <w:rFonts w:ascii="標楷體" w:eastAsia="標楷體" w:hint="eastAsia"/>
          <w:color w:val="000000" w:themeColor="text1"/>
          <w:sz w:val="28"/>
          <w:szCs w:val="28"/>
        </w:rPr>
        <w:t>恐危及校內師生及文化路上之行車安全</w:t>
      </w:r>
      <w:r w:rsidRPr="008E34F1">
        <w:rPr>
          <w:rFonts w:ascii="標楷體" w:eastAsia="標楷體" w:hAnsi="標楷體" w:hint="eastAsia"/>
          <w:color w:val="000000" w:themeColor="text1"/>
          <w:sz w:val="28"/>
          <w:szCs w:val="28"/>
        </w:rPr>
        <w:t>，故於4/27-4/28三天進行民雄校區枯死樹木砍伐及高大樹木修剪。</w:t>
      </w:r>
    </w:p>
    <w:p w:rsidR="00B21F7E" w:rsidRPr="008E34F1" w:rsidRDefault="00B21F7E" w:rsidP="00B21F7E">
      <w:pPr>
        <w:spacing w:line="440" w:lineRule="exact"/>
        <w:ind w:left="538" w:hangingChars="192" w:hanging="538"/>
        <w:rPr>
          <w:rFonts w:ascii="標楷體" w:eastAsia="標楷體" w:hAnsi="標楷體" w:cs="新細明體"/>
          <w:color w:val="000000" w:themeColor="text1"/>
          <w:sz w:val="28"/>
          <w:szCs w:val="28"/>
        </w:rPr>
      </w:pPr>
      <w:r w:rsidRPr="008E34F1">
        <w:rPr>
          <w:rFonts w:ascii="標楷體" w:eastAsia="標楷體" w:hAnsi="標楷體" w:cs="新細明體" w:hint="eastAsia"/>
          <w:color w:val="000000" w:themeColor="text1"/>
          <w:sz w:val="28"/>
          <w:szCs w:val="28"/>
        </w:rPr>
        <w:t>九、本學期學生自治幹部座談，同學所提餐廳增設無障礙設施之建議，因該棟建築物無法增設電梯，已洽請廠商安裝一對四之服務對講系統，服務鈴分別可達2、3樓餐廳、2樓員生社及文具部。</w:t>
      </w:r>
    </w:p>
    <w:p w:rsidR="00B21F7E" w:rsidRPr="008E34F1" w:rsidRDefault="00B21F7E" w:rsidP="00B21F7E">
      <w:pPr>
        <w:spacing w:line="440" w:lineRule="exact"/>
        <w:ind w:left="566" w:hangingChars="202" w:hanging="566"/>
        <w:rPr>
          <w:rFonts w:ascii="標楷體" w:eastAsia="標楷體" w:hAnsi="標楷體"/>
          <w:color w:val="000000" w:themeColor="text1"/>
          <w:sz w:val="28"/>
          <w:szCs w:val="28"/>
        </w:rPr>
      </w:pPr>
      <w:r w:rsidRPr="008E34F1">
        <w:rPr>
          <w:rFonts w:ascii="標楷體" w:eastAsia="標楷體" w:hAnsi="標楷體" w:cs="新細明體" w:hint="eastAsia"/>
          <w:color w:val="000000" w:themeColor="text1"/>
          <w:sz w:val="28"/>
          <w:szCs w:val="28"/>
        </w:rPr>
        <w:t>十、</w:t>
      </w:r>
      <w:r w:rsidRPr="008E34F1">
        <w:rPr>
          <w:rFonts w:ascii="標楷體" w:eastAsia="標楷體" w:hAnsi="標楷體" w:hint="eastAsia"/>
          <w:color w:val="000000" w:themeColor="text1"/>
          <w:sz w:val="28"/>
          <w:szCs w:val="28"/>
        </w:rPr>
        <w:t>配合環安中心轉教育部通告，4/23、4/24兩天進行民雄校區廁所水龍頭出水量調整。</w:t>
      </w:r>
    </w:p>
    <w:p w:rsidR="00B21F7E" w:rsidRPr="008E34F1" w:rsidRDefault="00B21F7E" w:rsidP="00B21F7E">
      <w:pPr>
        <w:spacing w:line="420" w:lineRule="exact"/>
        <w:ind w:left="848" w:hangingChars="303" w:hanging="848"/>
        <w:rPr>
          <w:rFonts w:ascii="標楷體" w:eastAsia="標楷體" w:hAnsi="標楷體" w:cs="新細明體"/>
          <w:color w:val="000000" w:themeColor="text1"/>
          <w:sz w:val="28"/>
          <w:szCs w:val="28"/>
        </w:rPr>
      </w:pPr>
      <w:r w:rsidRPr="008E34F1">
        <w:rPr>
          <w:rFonts w:ascii="標楷體" w:eastAsia="標楷體" w:hAnsi="標楷體" w:hint="eastAsia"/>
          <w:color w:val="000000" w:themeColor="text1"/>
          <w:sz w:val="28"/>
          <w:szCs w:val="28"/>
        </w:rPr>
        <w:t>十一、</w:t>
      </w:r>
      <w:r w:rsidRPr="008E34F1">
        <w:rPr>
          <w:rFonts w:ascii="標楷體" w:eastAsia="標楷體" w:hAnsi="標楷體" w:cs="新細明體" w:hint="eastAsia"/>
          <w:color w:val="000000" w:themeColor="text1"/>
          <w:sz w:val="28"/>
          <w:szCs w:val="28"/>
        </w:rPr>
        <w:t>道貫橋兩旁美人樹是否加裝鋼索固定案，經詢價結果，採2分(0.55cm)鋼索一棵2500元，3分(0.95cm)鋼索一棵3000元。</w:t>
      </w:r>
    </w:p>
    <w:p w:rsidR="00B21F7E" w:rsidRPr="008E34F1" w:rsidRDefault="00B21F7E" w:rsidP="00B21F7E">
      <w:pPr>
        <w:spacing w:line="420" w:lineRule="exact"/>
        <w:ind w:left="848" w:hangingChars="303" w:hanging="848"/>
        <w:rPr>
          <w:rFonts w:ascii="標楷體" w:eastAsia="標楷體" w:hAnsi="標楷體" w:cs="新細明體"/>
          <w:color w:val="000000" w:themeColor="text1"/>
          <w:sz w:val="28"/>
          <w:szCs w:val="28"/>
        </w:rPr>
      </w:pPr>
      <w:r w:rsidRPr="008E34F1">
        <w:rPr>
          <w:rFonts w:ascii="標楷體" w:eastAsia="標楷體" w:hAnsi="標楷體" w:cs="新細明體" w:hint="eastAsia"/>
          <w:color w:val="000000" w:themeColor="text1"/>
          <w:sz w:val="28"/>
          <w:szCs w:val="28"/>
        </w:rPr>
        <w:t>十二、因修剪大樹所清理之細枝及樹葉太多，已超出枝葉回收場容量，故另雇請廠商清理2車枝葉，惟目前所餘枝葉仍溢出枝葉回收場外，將俟勞務委外廠商每月2次載運，分批清理消化。</w:t>
      </w:r>
    </w:p>
    <w:p w:rsidR="00B21F7E" w:rsidRPr="008E34F1" w:rsidRDefault="00B21F7E" w:rsidP="00B21F7E">
      <w:pPr>
        <w:spacing w:line="420" w:lineRule="exact"/>
        <w:ind w:left="848" w:hangingChars="303" w:hanging="848"/>
        <w:rPr>
          <w:rFonts w:ascii="標楷體" w:eastAsia="標楷體" w:hAnsi="標楷體" w:cs="新細明體"/>
          <w:color w:val="000000" w:themeColor="text1"/>
          <w:sz w:val="28"/>
          <w:szCs w:val="28"/>
        </w:rPr>
      </w:pPr>
      <w:r w:rsidRPr="008E34F1">
        <w:rPr>
          <w:rFonts w:ascii="標楷體" w:eastAsia="標楷體" w:hAnsi="標楷體" w:cs="新細明體" w:hint="eastAsia"/>
          <w:color w:val="000000" w:themeColor="text1"/>
          <w:sz w:val="28"/>
          <w:szCs w:val="28"/>
        </w:rPr>
        <w:t>十三、視覺藝術系機車進出側門擬遷移至人文館電塔旁，施工時大批土方請直 接回填至鵝湖外圈入口處土石流失區域。</w:t>
      </w:r>
    </w:p>
    <w:p w:rsidR="00B21F7E" w:rsidRPr="008E34F1" w:rsidRDefault="00B21F7E" w:rsidP="00B21F7E">
      <w:pPr>
        <w:spacing w:line="420" w:lineRule="exact"/>
        <w:ind w:left="848" w:hangingChars="303" w:hanging="848"/>
        <w:rPr>
          <w:rFonts w:ascii="標楷體" w:eastAsia="標楷體" w:hAnsi="標楷體" w:cs="新細明體"/>
          <w:color w:val="000000" w:themeColor="text1"/>
          <w:sz w:val="28"/>
          <w:szCs w:val="28"/>
        </w:rPr>
      </w:pPr>
      <w:r w:rsidRPr="008E34F1">
        <w:rPr>
          <w:rFonts w:ascii="標楷體" w:eastAsia="標楷體" w:hAnsi="標楷體" w:cs="新細明體" w:hint="eastAsia"/>
          <w:color w:val="000000" w:themeColor="text1"/>
          <w:sz w:val="28"/>
          <w:szCs w:val="28"/>
        </w:rPr>
        <w:t>十三、依103學年度畢業典禮第2次籌備會議決議：</w:t>
      </w:r>
      <w:r w:rsidRPr="008E34F1">
        <w:rPr>
          <w:rFonts w:ascii="標楷體" w:eastAsia="標楷體" w:hAnsi="標楷體" w:cs="新細明體"/>
          <w:color w:val="000000" w:themeColor="text1"/>
          <w:sz w:val="28"/>
          <w:szCs w:val="28"/>
        </w:rPr>
        <w:t>除由師長帶領畢業生進行校園巡禮外，另請一級單位及各院遴派師長分別參加各校區畢業典禮，各代表統一著博士袍出席，並請課外活動指導組於典禮會場安排師長座位。</w:t>
      </w:r>
      <w:r w:rsidRPr="008E34F1">
        <w:rPr>
          <w:rFonts w:ascii="標楷體" w:eastAsia="標楷體" w:hAnsi="標楷體" w:cs="新細明體" w:hint="eastAsia"/>
          <w:color w:val="000000" w:themeColor="text1"/>
          <w:sz w:val="28"/>
          <w:szCs w:val="28"/>
        </w:rPr>
        <w:t>依決議民雄校區大學館舞台所需座椅，合計需34張(副校長1人、2學院院長、11位系主任、進修部1人、師培中心1人、他校區4學院*2＝8人、一級單位各派1人＝8人、外賓2人)，目前尚不足12張。</w:t>
      </w:r>
    </w:p>
    <w:p w:rsidR="00B21F7E" w:rsidRPr="008E34F1" w:rsidRDefault="00B21F7E" w:rsidP="00B21F7E">
      <w:pPr>
        <w:spacing w:line="440" w:lineRule="exact"/>
        <w:ind w:left="848" w:hangingChars="303" w:hanging="848"/>
        <w:rPr>
          <w:rFonts w:ascii="標楷體" w:eastAsia="標楷體" w:hAnsi="標楷體" w:cs="新細明體"/>
          <w:color w:val="000000" w:themeColor="text1"/>
          <w:sz w:val="28"/>
          <w:szCs w:val="28"/>
        </w:rPr>
      </w:pPr>
      <w:r w:rsidRPr="008E34F1">
        <w:rPr>
          <w:rFonts w:ascii="標楷體" w:eastAsia="標楷體" w:hAnsi="標楷體" w:cs="新細明體" w:hint="eastAsia"/>
          <w:color w:val="000000" w:themeColor="text1"/>
          <w:sz w:val="28"/>
          <w:szCs w:val="28"/>
        </w:rPr>
        <w:t>十四、鵝湖緊鄰社區香蕉園之阿勃勒，除外勤同仁無法修剪之2棵已委外砍伐外，目前圍牆邊尚有5棵。</w:t>
      </w:r>
    </w:p>
    <w:p w:rsidR="00B21F7E" w:rsidRPr="008E34F1" w:rsidRDefault="00B21F7E" w:rsidP="00B21F7E">
      <w:pPr>
        <w:spacing w:line="440" w:lineRule="exact"/>
        <w:ind w:left="848" w:hangingChars="303" w:hanging="848"/>
        <w:rPr>
          <w:rFonts w:ascii="標楷體" w:eastAsia="標楷體" w:hAnsi="標楷體" w:cs="新細明體"/>
          <w:color w:val="000000" w:themeColor="text1"/>
          <w:sz w:val="28"/>
          <w:szCs w:val="28"/>
        </w:rPr>
      </w:pPr>
      <w:r w:rsidRPr="008E34F1">
        <w:rPr>
          <w:rFonts w:ascii="標楷體" w:eastAsia="標楷體" w:hAnsi="標楷體" w:cs="新細明體" w:hint="eastAsia"/>
          <w:color w:val="000000" w:themeColor="text1"/>
          <w:sz w:val="28"/>
          <w:szCs w:val="28"/>
        </w:rPr>
        <w:t>十五、勞務委外人員勞動節休假，與今年度合約似有牴觸，請討論。</w:t>
      </w:r>
    </w:p>
    <w:p w:rsidR="004F10EA" w:rsidRPr="008E34F1" w:rsidRDefault="004F10EA" w:rsidP="004F10EA">
      <w:pPr>
        <w:tabs>
          <w:tab w:val="left" w:pos="1708"/>
        </w:tabs>
        <w:spacing w:line="420" w:lineRule="exact"/>
        <w:ind w:left="841" w:hangingChars="300" w:hanging="841"/>
        <w:rPr>
          <w:rFonts w:ascii="標楷體" w:eastAsia="標楷體" w:hAnsi="標楷體"/>
          <w:b/>
          <w:bCs/>
          <w:color w:val="000000" w:themeColor="text1"/>
          <w:sz w:val="28"/>
          <w:szCs w:val="28"/>
        </w:rPr>
      </w:pPr>
      <w:r w:rsidRPr="008E34F1">
        <w:rPr>
          <w:rFonts w:ascii="標楷體" w:eastAsia="標楷體" w:hAnsi="標楷體" w:hint="eastAsia"/>
          <w:b/>
          <w:bCs/>
          <w:color w:val="000000" w:themeColor="text1"/>
          <w:sz w:val="28"/>
          <w:szCs w:val="28"/>
        </w:rPr>
        <w:t>＊新民</w:t>
      </w:r>
      <w:r w:rsidR="00565E6F" w:rsidRPr="008E34F1">
        <w:rPr>
          <w:rFonts w:ascii="標楷體" w:eastAsia="標楷體" w:hAnsi="標楷體" w:hint="eastAsia"/>
          <w:b/>
          <w:bCs/>
          <w:color w:val="000000" w:themeColor="text1"/>
          <w:sz w:val="28"/>
          <w:szCs w:val="28"/>
        </w:rPr>
        <w:t>校區</w:t>
      </w:r>
      <w:r w:rsidRPr="008E34F1">
        <w:rPr>
          <w:rFonts w:ascii="標楷體" w:eastAsia="標楷體" w:hAnsi="標楷體" w:hint="eastAsia"/>
          <w:b/>
          <w:bCs/>
          <w:color w:val="000000" w:themeColor="text1"/>
          <w:sz w:val="28"/>
          <w:szCs w:val="28"/>
        </w:rPr>
        <w:t>總務業務</w:t>
      </w:r>
    </w:p>
    <w:p w:rsidR="004F10EA" w:rsidRPr="008E34F1" w:rsidRDefault="004F10EA" w:rsidP="004F10EA">
      <w:pPr>
        <w:tabs>
          <w:tab w:val="left" w:pos="1708"/>
        </w:tabs>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業務執行情形（含重要工作成果）</w:t>
      </w:r>
    </w:p>
    <w:p w:rsidR="00BF0452" w:rsidRPr="008E34F1" w:rsidRDefault="00BF0452" w:rsidP="00BF0452">
      <w:pPr>
        <w:tabs>
          <w:tab w:val="left" w:pos="1708"/>
        </w:tabs>
        <w:spacing w:line="420" w:lineRule="exact"/>
        <w:ind w:left="840" w:hangingChars="300" w:hanging="840"/>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一、文書作業相關業務</w:t>
      </w:r>
      <w:r w:rsidRPr="008E34F1">
        <w:rPr>
          <w:rFonts w:ascii="標楷體" w:eastAsia="標楷體" w:hAnsi="標楷體" w:hint="eastAsia"/>
          <w:color w:val="000000" w:themeColor="text1"/>
          <w:sz w:val="28"/>
          <w:szCs w:val="28"/>
        </w:rPr>
        <w:t>：</w:t>
      </w:r>
    </w:p>
    <w:p w:rsidR="00BF0452" w:rsidRPr="008E34F1" w:rsidRDefault="00BF0452" w:rsidP="00BF0452">
      <w:pPr>
        <w:tabs>
          <w:tab w:val="left" w:pos="1708"/>
        </w:tabs>
        <w:spacing w:line="420" w:lineRule="exact"/>
        <w:ind w:left="840" w:hangingChars="300" w:hanging="840"/>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(一)文書業務：各校區匯送至新民校區之公務文書公文、郵政物流包裹函件等之收發處理。</w:t>
      </w:r>
    </w:p>
    <w:p w:rsidR="00BF0452" w:rsidRPr="008E34F1" w:rsidRDefault="00BF0452" w:rsidP="00BF0452">
      <w:pPr>
        <w:tabs>
          <w:tab w:val="left" w:pos="1708"/>
        </w:tabs>
        <w:spacing w:line="420" w:lineRule="exact"/>
        <w:ind w:left="840" w:hangingChars="300" w:hanging="840"/>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(二)代收郵件部分：104年4月份代收各單位、教職員工、學生掛號信件、包裹、貨運（含宅急便等）統計至4月30日止共278件，總累計1175件；一般平信（含印刷品）件數繁多難以估計。</w:t>
      </w:r>
    </w:p>
    <w:tbl>
      <w:tblPr>
        <w:tblW w:w="0" w:type="auto"/>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7"/>
        <w:gridCol w:w="657"/>
        <w:gridCol w:w="657"/>
        <w:gridCol w:w="657"/>
        <w:gridCol w:w="638"/>
        <w:gridCol w:w="638"/>
        <w:gridCol w:w="638"/>
        <w:gridCol w:w="638"/>
        <w:gridCol w:w="639"/>
        <w:gridCol w:w="639"/>
        <w:gridCol w:w="639"/>
        <w:gridCol w:w="639"/>
        <w:gridCol w:w="639"/>
        <w:gridCol w:w="658"/>
      </w:tblGrid>
      <w:tr w:rsidR="00B469FC" w:rsidRPr="008E34F1" w:rsidTr="00B469FC">
        <w:tc>
          <w:tcPr>
            <w:tcW w:w="637" w:type="dxa"/>
            <w:shd w:val="clear" w:color="auto" w:fill="auto"/>
          </w:tcPr>
          <w:p w:rsidR="00B469FC" w:rsidRPr="008E34F1" w:rsidRDefault="00B469FC" w:rsidP="001B06F4">
            <w:pPr>
              <w:tabs>
                <w:tab w:val="left" w:pos="1708"/>
              </w:tabs>
              <w:spacing w:line="420" w:lineRule="exact"/>
              <w:rPr>
                <w:rFonts w:ascii="標楷體" w:eastAsia="標楷體" w:hAnsi="標楷體"/>
                <w:bCs/>
                <w:color w:val="000000" w:themeColor="text1"/>
                <w:sz w:val="20"/>
                <w:szCs w:val="20"/>
              </w:rPr>
            </w:pPr>
            <w:r w:rsidRPr="008E34F1">
              <w:rPr>
                <w:rFonts w:ascii="標楷體" w:eastAsia="標楷體" w:hAnsi="標楷體" w:hint="eastAsia"/>
                <w:bCs/>
                <w:color w:val="000000" w:themeColor="text1"/>
                <w:sz w:val="20"/>
                <w:szCs w:val="20"/>
              </w:rPr>
              <w:t>月份</w:t>
            </w:r>
          </w:p>
        </w:tc>
        <w:tc>
          <w:tcPr>
            <w:tcW w:w="657" w:type="dxa"/>
            <w:shd w:val="clear" w:color="auto" w:fill="auto"/>
          </w:tcPr>
          <w:p w:rsidR="00B469FC" w:rsidRPr="008E34F1" w:rsidRDefault="00B469FC" w:rsidP="001B06F4">
            <w:pPr>
              <w:tabs>
                <w:tab w:val="left" w:pos="1708"/>
              </w:tabs>
              <w:spacing w:line="420" w:lineRule="exact"/>
              <w:rPr>
                <w:rFonts w:ascii="標楷體" w:eastAsia="標楷體" w:hAnsi="標楷體"/>
                <w:bCs/>
                <w:color w:val="000000" w:themeColor="text1"/>
                <w:sz w:val="20"/>
                <w:szCs w:val="20"/>
              </w:rPr>
            </w:pPr>
            <w:r w:rsidRPr="008E34F1">
              <w:rPr>
                <w:rFonts w:ascii="標楷體" w:eastAsia="標楷體" w:hAnsi="標楷體" w:hint="eastAsia"/>
                <w:bCs/>
                <w:color w:val="000000" w:themeColor="text1"/>
                <w:sz w:val="20"/>
                <w:szCs w:val="20"/>
              </w:rPr>
              <w:t>一</w:t>
            </w:r>
          </w:p>
        </w:tc>
        <w:tc>
          <w:tcPr>
            <w:tcW w:w="657" w:type="dxa"/>
            <w:shd w:val="clear" w:color="auto" w:fill="auto"/>
          </w:tcPr>
          <w:p w:rsidR="00B469FC" w:rsidRPr="008E34F1" w:rsidRDefault="00B469FC" w:rsidP="001B06F4">
            <w:pPr>
              <w:tabs>
                <w:tab w:val="left" w:pos="1708"/>
              </w:tabs>
              <w:spacing w:line="420" w:lineRule="exact"/>
              <w:rPr>
                <w:rFonts w:ascii="標楷體" w:eastAsia="標楷體" w:hAnsi="標楷體"/>
                <w:bCs/>
                <w:color w:val="000000" w:themeColor="text1"/>
                <w:sz w:val="20"/>
                <w:szCs w:val="20"/>
              </w:rPr>
            </w:pPr>
            <w:r w:rsidRPr="008E34F1">
              <w:rPr>
                <w:rFonts w:ascii="標楷體" w:eastAsia="標楷體" w:hAnsi="標楷體" w:hint="eastAsia"/>
                <w:bCs/>
                <w:color w:val="000000" w:themeColor="text1"/>
                <w:sz w:val="20"/>
                <w:szCs w:val="20"/>
              </w:rPr>
              <w:t>二</w:t>
            </w:r>
          </w:p>
        </w:tc>
        <w:tc>
          <w:tcPr>
            <w:tcW w:w="657" w:type="dxa"/>
            <w:shd w:val="clear" w:color="auto" w:fill="auto"/>
          </w:tcPr>
          <w:p w:rsidR="00B469FC" w:rsidRPr="008E34F1" w:rsidRDefault="00B469FC" w:rsidP="001B06F4">
            <w:pPr>
              <w:tabs>
                <w:tab w:val="left" w:pos="1708"/>
              </w:tabs>
              <w:spacing w:line="420" w:lineRule="exact"/>
              <w:rPr>
                <w:rFonts w:ascii="標楷體" w:eastAsia="標楷體" w:hAnsi="標楷體"/>
                <w:bCs/>
                <w:color w:val="000000" w:themeColor="text1"/>
                <w:sz w:val="20"/>
                <w:szCs w:val="20"/>
              </w:rPr>
            </w:pPr>
            <w:r w:rsidRPr="008E34F1">
              <w:rPr>
                <w:rFonts w:ascii="標楷體" w:eastAsia="標楷體" w:hAnsi="標楷體" w:hint="eastAsia"/>
                <w:bCs/>
                <w:color w:val="000000" w:themeColor="text1"/>
                <w:sz w:val="20"/>
                <w:szCs w:val="20"/>
              </w:rPr>
              <w:t>三</w:t>
            </w:r>
          </w:p>
        </w:tc>
        <w:tc>
          <w:tcPr>
            <w:tcW w:w="638" w:type="dxa"/>
            <w:shd w:val="clear" w:color="auto" w:fill="auto"/>
          </w:tcPr>
          <w:p w:rsidR="00B469FC" w:rsidRPr="008E34F1" w:rsidRDefault="00B469FC" w:rsidP="001B06F4">
            <w:pPr>
              <w:tabs>
                <w:tab w:val="left" w:pos="1708"/>
              </w:tabs>
              <w:spacing w:line="420" w:lineRule="exact"/>
              <w:rPr>
                <w:rFonts w:ascii="標楷體" w:eastAsia="標楷體" w:hAnsi="標楷體"/>
                <w:bCs/>
                <w:color w:val="000000" w:themeColor="text1"/>
                <w:sz w:val="20"/>
                <w:szCs w:val="20"/>
              </w:rPr>
            </w:pPr>
            <w:r w:rsidRPr="008E34F1">
              <w:rPr>
                <w:rFonts w:ascii="標楷體" w:eastAsia="標楷體" w:hAnsi="標楷體" w:hint="eastAsia"/>
                <w:bCs/>
                <w:color w:val="000000" w:themeColor="text1"/>
                <w:sz w:val="20"/>
                <w:szCs w:val="20"/>
              </w:rPr>
              <w:t>四</w:t>
            </w:r>
          </w:p>
        </w:tc>
        <w:tc>
          <w:tcPr>
            <w:tcW w:w="638" w:type="dxa"/>
            <w:shd w:val="clear" w:color="auto" w:fill="auto"/>
          </w:tcPr>
          <w:p w:rsidR="00B469FC" w:rsidRPr="008E34F1" w:rsidRDefault="00B469FC" w:rsidP="001B06F4">
            <w:pPr>
              <w:tabs>
                <w:tab w:val="left" w:pos="1708"/>
              </w:tabs>
              <w:spacing w:line="420" w:lineRule="exact"/>
              <w:rPr>
                <w:rFonts w:ascii="標楷體" w:eastAsia="標楷體" w:hAnsi="標楷體"/>
                <w:bCs/>
                <w:color w:val="000000" w:themeColor="text1"/>
                <w:sz w:val="20"/>
                <w:szCs w:val="20"/>
              </w:rPr>
            </w:pPr>
            <w:r w:rsidRPr="008E34F1">
              <w:rPr>
                <w:rFonts w:ascii="標楷體" w:eastAsia="標楷體" w:hAnsi="標楷體" w:hint="eastAsia"/>
                <w:bCs/>
                <w:color w:val="000000" w:themeColor="text1"/>
                <w:sz w:val="20"/>
                <w:szCs w:val="20"/>
              </w:rPr>
              <w:t>五</w:t>
            </w:r>
          </w:p>
        </w:tc>
        <w:tc>
          <w:tcPr>
            <w:tcW w:w="638" w:type="dxa"/>
            <w:shd w:val="clear" w:color="auto" w:fill="auto"/>
          </w:tcPr>
          <w:p w:rsidR="00B469FC" w:rsidRPr="008E34F1" w:rsidRDefault="00B469FC" w:rsidP="001B06F4">
            <w:pPr>
              <w:tabs>
                <w:tab w:val="left" w:pos="1708"/>
              </w:tabs>
              <w:spacing w:line="420" w:lineRule="exact"/>
              <w:rPr>
                <w:rFonts w:ascii="標楷體" w:eastAsia="標楷體" w:hAnsi="標楷體"/>
                <w:bCs/>
                <w:color w:val="000000" w:themeColor="text1"/>
                <w:sz w:val="20"/>
                <w:szCs w:val="20"/>
              </w:rPr>
            </w:pPr>
            <w:r w:rsidRPr="008E34F1">
              <w:rPr>
                <w:rFonts w:ascii="標楷體" w:eastAsia="標楷體" w:hAnsi="標楷體" w:hint="eastAsia"/>
                <w:bCs/>
                <w:color w:val="000000" w:themeColor="text1"/>
                <w:sz w:val="20"/>
                <w:szCs w:val="20"/>
              </w:rPr>
              <w:t>六</w:t>
            </w:r>
          </w:p>
        </w:tc>
        <w:tc>
          <w:tcPr>
            <w:tcW w:w="638" w:type="dxa"/>
            <w:shd w:val="clear" w:color="auto" w:fill="auto"/>
          </w:tcPr>
          <w:p w:rsidR="00B469FC" w:rsidRPr="008E34F1" w:rsidRDefault="00B469FC" w:rsidP="001B06F4">
            <w:pPr>
              <w:tabs>
                <w:tab w:val="left" w:pos="1708"/>
              </w:tabs>
              <w:spacing w:line="420" w:lineRule="exact"/>
              <w:rPr>
                <w:rFonts w:ascii="標楷體" w:eastAsia="標楷體" w:hAnsi="標楷體"/>
                <w:bCs/>
                <w:color w:val="000000" w:themeColor="text1"/>
                <w:sz w:val="20"/>
                <w:szCs w:val="20"/>
              </w:rPr>
            </w:pPr>
            <w:r w:rsidRPr="008E34F1">
              <w:rPr>
                <w:rFonts w:ascii="標楷體" w:eastAsia="標楷體" w:hAnsi="標楷體" w:hint="eastAsia"/>
                <w:bCs/>
                <w:color w:val="000000" w:themeColor="text1"/>
                <w:sz w:val="20"/>
                <w:szCs w:val="20"/>
              </w:rPr>
              <w:t>七</w:t>
            </w:r>
          </w:p>
        </w:tc>
        <w:tc>
          <w:tcPr>
            <w:tcW w:w="639" w:type="dxa"/>
            <w:shd w:val="clear" w:color="auto" w:fill="auto"/>
          </w:tcPr>
          <w:p w:rsidR="00B469FC" w:rsidRPr="008E34F1" w:rsidRDefault="00B469FC" w:rsidP="001B06F4">
            <w:pPr>
              <w:tabs>
                <w:tab w:val="left" w:pos="1708"/>
              </w:tabs>
              <w:spacing w:line="420" w:lineRule="exact"/>
              <w:rPr>
                <w:rFonts w:ascii="標楷體" w:eastAsia="標楷體" w:hAnsi="標楷體"/>
                <w:bCs/>
                <w:color w:val="000000" w:themeColor="text1"/>
                <w:sz w:val="20"/>
                <w:szCs w:val="20"/>
              </w:rPr>
            </w:pPr>
            <w:r w:rsidRPr="008E34F1">
              <w:rPr>
                <w:rFonts w:ascii="標楷體" w:eastAsia="標楷體" w:hAnsi="標楷體" w:hint="eastAsia"/>
                <w:bCs/>
                <w:color w:val="000000" w:themeColor="text1"/>
                <w:sz w:val="20"/>
                <w:szCs w:val="20"/>
              </w:rPr>
              <w:t>八</w:t>
            </w:r>
          </w:p>
        </w:tc>
        <w:tc>
          <w:tcPr>
            <w:tcW w:w="639" w:type="dxa"/>
            <w:shd w:val="clear" w:color="auto" w:fill="auto"/>
          </w:tcPr>
          <w:p w:rsidR="00B469FC" w:rsidRPr="008E34F1" w:rsidRDefault="00B469FC" w:rsidP="001B06F4">
            <w:pPr>
              <w:tabs>
                <w:tab w:val="left" w:pos="1708"/>
              </w:tabs>
              <w:spacing w:line="420" w:lineRule="exact"/>
              <w:rPr>
                <w:rFonts w:ascii="標楷體" w:eastAsia="標楷體" w:hAnsi="標楷體"/>
                <w:bCs/>
                <w:color w:val="000000" w:themeColor="text1"/>
                <w:sz w:val="20"/>
                <w:szCs w:val="20"/>
              </w:rPr>
            </w:pPr>
            <w:r w:rsidRPr="008E34F1">
              <w:rPr>
                <w:rFonts w:ascii="標楷體" w:eastAsia="標楷體" w:hAnsi="標楷體" w:hint="eastAsia"/>
                <w:bCs/>
                <w:color w:val="000000" w:themeColor="text1"/>
                <w:sz w:val="20"/>
                <w:szCs w:val="20"/>
              </w:rPr>
              <w:t>九</w:t>
            </w:r>
          </w:p>
        </w:tc>
        <w:tc>
          <w:tcPr>
            <w:tcW w:w="639" w:type="dxa"/>
            <w:shd w:val="clear" w:color="auto" w:fill="auto"/>
          </w:tcPr>
          <w:p w:rsidR="00B469FC" w:rsidRPr="008E34F1" w:rsidRDefault="00B469FC" w:rsidP="001B06F4">
            <w:pPr>
              <w:tabs>
                <w:tab w:val="left" w:pos="1708"/>
              </w:tabs>
              <w:spacing w:line="420" w:lineRule="exact"/>
              <w:rPr>
                <w:rFonts w:ascii="標楷體" w:eastAsia="標楷體" w:hAnsi="標楷體"/>
                <w:bCs/>
                <w:color w:val="000000" w:themeColor="text1"/>
                <w:sz w:val="20"/>
                <w:szCs w:val="20"/>
              </w:rPr>
            </w:pPr>
            <w:r w:rsidRPr="008E34F1">
              <w:rPr>
                <w:rFonts w:ascii="標楷體" w:eastAsia="標楷體" w:hAnsi="標楷體" w:hint="eastAsia"/>
                <w:bCs/>
                <w:color w:val="000000" w:themeColor="text1"/>
                <w:sz w:val="20"/>
                <w:szCs w:val="20"/>
              </w:rPr>
              <w:t>十</w:t>
            </w:r>
          </w:p>
        </w:tc>
        <w:tc>
          <w:tcPr>
            <w:tcW w:w="639" w:type="dxa"/>
            <w:shd w:val="clear" w:color="auto" w:fill="auto"/>
          </w:tcPr>
          <w:p w:rsidR="00B469FC" w:rsidRPr="008E34F1" w:rsidRDefault="00B469FC" w:rsidP="001B06F4">
            <w:pPr>
              <w:tabs>
                <w:tab w:val="left" w:pos="1708"/>
              </w:tabs>
              <w:spacing w:line="420" w:lineRule="exact"/>
              <w:rPr>
                <w:rFonts w:ascii="標楷體" w:eastAsia="標楷體" w:hAnsi="標楷體"/>
                <w:bCs/>
                <w:color w:val="000000" w:themeColor="text1"/>
                <w:sz w:val="20"/>
                <w:szCs w:val="20"/>
              </w:rPr>
            </w:pPr>
            <w:r w:rsidRPr="008E34F1">
              <w:rPr>
                <w:rFonts w:ascii="標楷體" w:eastAsia="標楷體" w:hAnsi="標楷體" w:hint="eastAsia"/>
                <w:bCs/>
                <w:color w:val="000000" w:themeColor="text1"/>
                <w:sz w:val="20"/>
                <w:szCs w:val="20"/>
              </w:rPr>
              <w:t>十一</w:t>
            </w:r>
          </w:p>
        </w:tc>
        <w:tc>
          <w:tcPr>
            <w:tcW w:w="639" w:type="dxa"/>
            <w:shd w:val="clear" w:color="auto" w:fill="auto"/>
          </w:tcPr>
          <w:p w:rsidR="00B469FC" w:rsidRPr="008E34F1" w:rsidRDefault="00B469FC" w:rsidP="001B06F4">
            <w:pPr>
              <w:tabs>
                <w:tab w:val="left" w:pos="1708"/>
              </w:tabs>
              <w:spacing w:line="420" w:lineRule="exact"/>
              <w:rPr>
                <w:rFonts w:ascii="標楷體" w:eastAsia="標楷體" w:hAnsi="標楷體"/>
                <w:bCs/>
                <w:color w:val="000000" w:themeColor="text1"/>
                <w:sz w:val="20"/>
                <w:szCs w:val="20"/>
              </w:rPr>
            </w:pPr>
            <w:r w:rsidRPr="008E34F1">
              <w:rPr>
                <w:rFonts w:ascii="標楷體" w:eastAsia="標楷體" w:hAnsi="標楷體" w:hint="eastAsia"/>
                <w:bCs/>
                <w:color w:val="000000" w:themeColor="text1"/>
                <w:sz w:val="20"/>
                <w:szCs w:val="20"/>
              </w:rPr>
              <w:t>十二</w:t>
            </w:r>
          </w:p>
        </w:tc>
        <w:tc>
          <w:tcPr>
            <w:tcW w:w="658" w:type="dxa"/>
            <w:shd w:val="clear" w:color="auto" w:fill="auto"/>
          </w:tcPr>
          <w:p w:rsidR="00B469FC" w:rsidRPr="008E34F1" w:rsidRDefault="00B469FC" w:rsidP="001B06F4">
            <w:pPr>
              <w:tabs>
                <w:tab w:val="left" w:pos="1708"/>
              </w:tabs>
              <w:spacing w:line="420" w:lineRule="exact"/>
              <w:rPr>
                <w:rFonts w:ascii="標楷體" w:eastAsia="標楷體" w:hAnsi="標楷體"/>
                <w:bCs/>
                <w:color w:val="000000" w:themeColor="text1"/>
                <w:sz w:val="20"/>
                <w:szCs w:val="20"/>
              </w:rPr>
            </w:pPr>
            <w:r w:rsidRPr="008E34F1">
              <w:rPr>
                <w:rFonts w:ascii="標楷體" w:eastAsia="標楷體" w:hAnsi="標楷體" w:hint="eastAsia"/>
                <w:bCs/>
                <w:color w:val="000000" w:themeColor="text1"/>
                <w:sz w:val="20"/>
                <w:szCs w:val="20"/>
              </w:rPr>
              <w:t>累計</w:t>
            </w:r>
          </w:p>
        </w:tc>
      </w:tr>
      <w:tr w:rsidR="00B469FC" w:rsidRPr="008E34F1" w:rsidTr="00B469FC">
        <w:tc>
          <w:tcPr>
            <w:tcW w:w="637" w:type="dxa"/>
            <w:shd w:val="clear" w:color="auto" w:fill="auto"/>
          </w:tcPr>
          <w:p w:rsidR="00B469FC" w:rsidRPr="008E34F1" w:rsidRDefault="00B469FC" w:rsidP="001B06F4">
            <w:pPr>
              <w:tabs>
                <w:tab w:val="left" w:pos="1708"/>
              </w:tabs>
              <w:spacing w:line="420" w:lineRule="exact"/>
              <w:rPr>
                <w:rFonts w:ascii="標楷體" w:eastAsia="標楷體" w:hAnsi="標楷體"/>
                <w:bCs/>
                <w:color w:val="000000" w:themeColor="text1"/>
                <w:sz w:val="20"/>
                <w:szCs w:val="20"/>
              </w:rPr>
            </w:pPr>
            <w:r w:rsidRPr="008E34F1">
              <w:rPr>
                <w:rFonts w:ascii="標楷體" w:eastAsia="標楷體" w:hAnsi="標楷體" w:hint="eastAsia"/>
                <w:bCs/>
                <w:color w:val="000000" w:themeColor="text1"/>
                <w:sz w:val="20"/>
                <w:szCs w:val="20"/>
              </w:rPr>
              <w:lastRenderedPageBreak/>
              <w:t>數量</w:t>
            </w:r>
          </w:p>
        </w:tc>
        <w:tc>
          <w:tcPr>
            <w:tcW w:w="657" w:type="dxa"/>
            <w:shd w:val="clear" w:color="auto" w:fill="auto"/>
          </w:tcPr>
          <w:p w:rsidR="00B469FC" w:rsidRPr="008E34F1" w:rsidRDefault="00B469FC" w:rsidP="001B06F4">
            <w:pPr>
              <w:tabs>
                <w:tab w:val="left" w:pos="1708"/>
              </w:tabs>
              <w:spacing w:line="420" w:lineRule="exact"/>
              <w:rPr>
                <w:rFonts w:ascii="標楷體" w:eastAsia="標楷體" w:hAnsi="標楷體"/>
                <w:bCs/>
                <w:color w:val="000000" w:themeColor="text1"/>
                <w:sz w:val="20"/>
                <w:szCs w:val="20"/>
              </w:rPr>
            </w:pPr>
            <w:r w:rsidRPr="008E34F1">
              <w:rPr>
                <w:rFonts w:ascii="標楷體" w:eastAsia="標楷體" w:hAnsi="標楷體" w:hint="eastAsia"/>
                <w:bCs/>
                <w:color w:val="000000" w:themeColor="text1"/>
                <w:sz w:val="20"/>
                <w:szCs w:val="20"/>
              </w:rPr>
              <w:t>326</w:t>
            </w:r>
          </w:p>
        </w:tc>
        <w:tc>
          <w:tcPr>
            <w:tcW w:w="657" w:type="dxa"/>
            <w:shd w:val="clear" w:color="auto" w:fill="auto"/>
          </w:tcPr>
          <w:p w:rsidR="00B469FC" w:rsidRPr="008E34F1" w:rsidRDefault="00B469FC" w:rsidP="001B06F4">
            <w:pPr>
              <w:tabs>
                <w:tab w:val="left" w:pos="1708"/>
              </w:tabs>
              <w:spacing w:line="420" w:lineRule="exact"/>
              <w:rPr>
                <w:rFonts w:ascii="標楷體" w:eastAsia="標楷體" w:hAnsi="標楷體"/>
                <w:bCs/>
                <w:color w:val="000000" w:themeColor="text1"/>
                <w:sz w:val="20"/>
                <w:szCs w:val="20"/>
              </w:rPr>
            </w:pPr>
            <w:r w:rsidRPr="008E34F1">
              <w:rPr>
                <w:rFonts w:ascii="標楷體" w:eastAsia="標楷體" w:hAnsi="標楷體" w:hint="eastAsia"/>
                <w:bCs/>
                <w:color w:val="000000" w:themeColor="text1"/>
                <w:sz w:val="20"/>
                <w:szCs w:val="20"/>
              </w:rPr>
              <w:t>214</w:t>
            </w:r>
          </w:p>
        </w:tc>
        <w:tc>
          <w:tcPr>
            <w:tcW w:w="657" w:type="dxa"/>
            <w:shd w:val="clear" w:color="auto" w:fill="auto"/>
          </w:tcPr>
          <w:p w:rsidR="00B469FC" w:rsidRPr="008E34F1" w:rsidRDefault="00B469FC" w:rsidP="001B06F4">
            <w:pPr>
              <w:tabs>
                <w:tab w:val="left" w:pos="1708"/>
              </w:tabs>
              <w:spacing w:line="420" w:lineRule="exact"/>
              <w:rPr>
                <w:rFonts w:ascii="標楷體" w:eastAsia="標楷體" w:hAnsi="標楷體"/>
                <w:bCs/>
                <w:color w:val="000000" w:themeColor="text1"/>
                <w:sz w:val="20"/>
                <w:szCs w:val="20"/>
              </w:rPr>
            </w:pPr>
            <w:r w:rsidRPr="008E34F1">
              <w:rPr>
                <w:rFonts w:ascii="標楷體" w:eastAsia="標楷體" w:hAnsi="標楷體" w:hint="eastAsia"/>
                <w:bCs/>
                <w:color w:val="000000" w:themeColor="text1"/>
                <w:sz w:val="20"/>
                <w:szCs w:val="20"/>
              </w:rPr>
              <w:t>299</w:t>
            </w:r>
          </w:p>
        </w:tc>
        <w:tc>
          <w:tcPr>
            <w:tcW w:w="638" w:type="dxa"/>
            <w:shd w:val="clear" w:color="auto" w:fill="auto"/>
          </w:tcPr>
          <w:p w:rsidR="00B469FC" w:rsidRPr="008E34F1" w:rsidRDefault="00B469FC" w:rsidP="001B06F4">
            <w:pPr>
              <w:tabs>
                <w:tab w:val="left" w:pos="1708"/>
              </w:tabs>
              <w:spacing w:line="420" w:lineRule="exact"/>
              <w:rPr>
                <w:rFonts w:ascii="標楷體" w:eastAsia="標楷體" w:hAnsi="標楷體"/>
                <w:bCs/>
                <w:color w:val="000000" w:themeColor="text1"/>
                <w:sz w:val="20"/>
                <w:szCs w:val="20"/>
              </w:rPr>
            </w:pPr>
            <w:r w:rsidRPr="008E34F1">
              <w:rPr>
                <w:rFonts w:ascii="標楷體" w:eastAsia="標楷體" w:hAnsi="標楷體" w:hint="eastAsia"/>
                <w:bCs/>
                <w:color w:val="000000" w:themeColor="text1"/>
                <w:sz w:val="20"/>
                <w:szCs w:val="20"/>
              </w:rPr>
              <w:t>278</w:t>
            </w:r>
          </w:p>
        </w:tc>
        <w:tc>
          <w:tcPr>
            <w:tcW w:w="638" w:type="dxa"/>
            <w:shd w:val="clear" w:color="auto" w:fill="auto"/>
          </w:tcPr>
          <w:p w:rsidR="00B469FC" w:rsidRPr="008E34F1" w:rsidRDefault="00B469FC" w:rsidP="001B06F4">
            <w:pPr>
              <w:tabs>
                <w:tab w:val="left" w:pos="1708"/>
              </w:tabs>
              <w:spacing w:line="420" w:lineRule="exact"/>
              <w:rPr>
                <w:rFonts w:ascii="標楷體" w:eastAsia="標楷體" w:hAnsi="標楷體"/>
                <w:bCs/>
                <w:color w:val="000000" w:themeColor="text1"/>
                <w:sz w:val="20"/>
                <w:szCs w:val="20"/>
              </w:rPr>
            </w:pPr>
          </w:p>
        </w:tc>
        <w:tc>
          <w:tcPr>
            <w:tcW w:w="638" w:type="dxa"/>
            <w:shd w:val="clear" w:color="auto" w:fill="auto"/>
          </w:tcPr>
          <w:p w:rsidR="00B469FC" w:rsidRPr="008E34F1" w:rsidRDefault="00B469FC" w:rsidP="001B06F4">
            <w:pPr>
              <w:tabs>
                <w:tab w:val="left" w:pos="1708"/>
              </w:tabs>
              <w:spacing w:line="420" w:lineRule="exact"/>
              <w:rPr>
                <w:rFonts w:ascii="標楷體" w:eastAsia="標楷體" w:hAnsi="標楷體"/>
                <w:bCs/>
                <w:color w:val="000000" w:themeColor="text1"/>
                <w:sz w:val="20"/>
                <w:szCs w:val="20"/>
              </w:rPr>
            </w:pPr>
          </w:p>
        </w:tc>
        <w:tc>
          <w:tcPr>
            <w:tcW w:w="638" w:type="dxa"/>
            <w:shd w:val="clear" w:color="auto" w:fill="auto"/>
          </w:tcPr>
          <w:p w:rsidR="00B469FC" w:rsidRPr="008E34F1" w:rsidRDefault="00B469FC" w:rsidP="001B06F4">
            <w:pPr>
              <w:tabs>
                <w:tab w:val="left" w:pos="1708"/>
              </w:tabs>
              <w:spacing w:line="420" w:lineRule="exact"/>
              <w:rPr>
                <w:rFonts w:ascii="標楷體" w:eastAsia="標楷體" w:hAnsi="標楷體"/>
                <w:bCs/>
                <w:color w:val="000000" w:themeColor="text1"/>
                <w:sz w:val="20"/>
                <w:szCs w:val="20"/>
              </w:rPr>
            </w:pPr>
          </w:p>
        </w:tc>
        <w:tc>
          <w:tcPr>
            <w:tcW w:w="639" w:type="dxa"/>
            <w:shd w:val="clear" w:color="auto" w:fill="auto"/>
          </w:tcPr>
          <w:p w:rsidR="00B469FC" w:rsidRPr="008E34F1" w:rsidRDefault="00B469FC" w:rsidP="001B06F4">
            <w:pPr>
              <w:tabs>
                <w:tab w:val="left" w:pos="1708"/>
              </w:tabs>
              <w:spacing w:line="420" w:lineRule="exact"/>
              <w:rPr>
                <w:rFonts w:ascii="標楷體" w:eastAsia="標楷體" w:hAnsi="標楷體"/>
                <w:bCs/>
                <w:color w:val="000000" w:themeColor="text1"/>
                <w:sz w:val="20"/>
                <w:szCs w:val="20"/>
              </w:rPr>
            </w:pPr>
          </w:p>
        </w:tc>
        <w:tc>
          <w:tcPr>
            <w:tcW w:w="639" w:type="dxa"/>
            <w:shd w:val="clear" w:color="auto" w:fill="auto"/>
          </w:tcPr>
          <w:p w:rsidR="00B469FC" w:rsidRPr="008E34F1" w:rsidRDefault="00B469FC" w:rsidP="001B06F4">
            <w:pPr>
              <w:tabs>
                <w:tab w:val="left" w:pos="1708"/>
              </w:tabs>
              <w:spacing w:line="420" w:lineRule="exact"/>
              <w:rPr>
                <w:rFonts w:ascii="標楷體" w:eastAsia="標楷體" w:hAnsi="標楷體"/>
                <w:bCs/>
                <w:color w:val="000000" w:themeColor="text1"/>
                <w:sz w:val="20"/>
                <w:szCs w:val="20"/>
              </w:rPr>
            </w:pPr>
          </w:p>
        </w:tc>
        <w:tc>
          <w:tcPr>
            <w:tcW w:w="639" w:type="dxa"/>
            <w:shd w:val="clear" w:color="auto" w:fill="auto"/>
          </w:tcPr>
          <w:p w:rsidR="00B469FC" w:rsidRPr="008E34F1" w:rsidRDefault="00B469FC" w:rsidP="001B06F4">
            <w:pPr>
              <w:tabs>
                <w:tab w:val="left" w:pos="1708"/>
              </w:tabs>
              <w:spacing w:line="420" w:lineRule="exact"/>
              <w:rPr>
                <w:rFonts w:ascii="標楷體" w:eastAsia="標楷體" w:hAnsi="標楷體"/>
                <w:bCs/>
                <w:color w:val="000000" w:themeColor="text1"/>
                <w:sz w:val="20"/>
                <w:szCs w:val="20"/>
              </w:rPr>
            </w:pPr>
          </w:p>
        </w:tc>
        <w:tc>
          <w:tcPr>
            <w:tcW w:w="639" w:type="dxa"/>
            <w:shd w:val="clear" w:color="auto" w:fill="auto"/>
          </w:tcPr>
          <w:p w:rsidR="00B469FC" w:rsidRPr="008E34F1" w:rsidRDefault="00B469FC" w:rsidP="001B06F4">
            <w:pPr>
              <w:tabs>
                <w:tab w:val="left" w:pos="1708"/>
              </w:tabs>
              <w:spacing w:line="420" w:lineRule="exact"/>
              <w:rPr>
                <w:rFonts w:ascii="標楷體" w:eastAsia="標楷體" w:hAnsi="標楷體"/>
                <w:bCs/>
                <w:color w:val="000000" w:themeColor="text1"/>
                <w:sz w:val="20"/>
                <w:szCs w:val="20"/>
              </w:rPr>
            </w:pPr>
          </w:p>
        </w:tc>
        <w:tc>
          <w:tcPr>
            <w:tcW w:w="639" w:type="dxa"/>
            <w:shd w:val="clear" w:color="auto" w:fill="auto"/>
          </w:tcPr>
          <w:p w:rsidR="00B469FC" w:rsidRPr="008E34F1" w:rsidRDefault="00B469FC" w:rsidP="001B06F4">
            <w:pPr>
              <w:tabs>
                <w:tab w:val="left" w:pos="1708"/>
              </w:tabs>
              <w:spacing w:line="420" w:lineRule="exact"/>
              <w:rPr>
                <w:rFonts w:ascii="標楷體" w:eastAsia="標楷體" w:hAnsi="標楷體"/>
                <w:bCs/>
                <w:color w:val="000000" w:themeColor="text1"/>
                <w:sz w:val="20"/>
                <w:szCs w:val="20"/>
              </w:rPr>
            </w:pPr>
          </w:p>
        </w:tc>
        <w:tc>
          <w:tcPr>
            <w:tcW w:w="658" w:type="dxa"/>
            <w:shd w:val="clear" w:color="auto" w:fill="auto"/>
          </w:tcPr>
          <w:p w:rsidR="00B469FC" w:rsidRPr="008E34F1" w:rsidRDefault="00B469FC" w:rsidP="001B06F4">
            <w:pPr>
              <w:tabs>
                <w:tab w:val="left" w:pos="1708"/>
              </w:tabs>
              <w:spacing w:line="420" w:lineRule="exact"/>
              <w:rPr>
                <w:rFonts w:ascii="標楷體" w:eastAsia="標楷體" w:hAnsi="標楷體"/>
                <w:bCs/>
                <w:color w:val="000000" w:themeColor="text1"/>
                <w:sz w:val="20"/>
                <w:szCs w:val="20"/>
              </w:rPr>
            </w:pPr>
            <w:r w:rsidRPr="008E34F1">
              <w:rPr>
                <w:rFonts w:ascii="標楷體" w:eastAsia="標楷體" w:hAnsi="標楷體" w:hint="eastAsia"/>
                <w:bCs/>
                <w:color w:val="000000" w:themeColor="text1"/>
                <w:sz w:val="20"/>
                <w:szCs w:val="20"/>
              </w:rPr>
              <w:t>1175</w:t>
            </w:r>
          </w:p>
        </w:tc>
      </w:tr>
    </w:tbl>
    <w:p w:rsidR="00BF0452" w:rsidRPr="008E34F1" w:rsidRDefault="00BF0452" w:rsidP="00BF0452">
      <w:pPr>
        <w:snapToGrid w:val="0"/>
        <w:spacing w:line="420" w:lineRule="exact"/>
        <w:ind w:left="840" w:hangingChars="300" w:hanging="840"/>
        <w:jc w:val="both"/>
        <w:rPr>
          <w:rFonts w:ascii="標楷體" w:eastAsia="標楷體" w:hAnsi="標楷體" w:cs="新細明體"/>
          <w:bCs/>
          <w:color w:val="000000" w:themeColor="text1"/>
          <w:kern w:val="0"/>
          <w:sz w:val="28"/>
          <w:szCs w:val="28"/>
        </w:rPr>
      </w:pPr>
      <w:r w:rsidRPr="008E34F1">
        <w:rPr>
          <w:rFonts w:ascii="標楷體" w:eastAsia="標楷體" w:hAnsi="標楷體" w:cs="新細明體" w:hint="eastAsia"/>
          <w:bCs/>
          <w:color w:val="000000" w:themeColor="text1"/>
          <w:kern w:val="0"/>
          <w:sz w:val="28"/>
          <w:szCs w:val="28"/>
        </w:rPr>
        <w:t>二、收據業務辦理情形：</w:t>
      </w:r>
    </w:p>
    <w:p w:rsidR="00BF0452" w:rsidRPr="008E34F1" w:rsidRDefault="00BC2CE5" w:rsidP="00BF0452">
      <w:pPr>
        <w:spacing w:line="420" w:lineRule="exact"/>
        <w:ind w:left="560" w:rightChars="50" w:right="120" w:hangingChars="200" w:hanging="560"/>
        <w:jc w:val="both"/>
        <w:rPr>
          <w:rFonts w:ascii="標楷體" w:eastAsia="標楷體" w:hAnsi="標楷體"/>
          <w:color w:val="000000" w:themeColor="text1"/>
          <w:sz w:val="28"/>
          <w:szCs w:val="28"/>
        </w:rPr>
      </w:pPr>
      <w:r>
        <w:rPr>
          <w:rFonts w:ascii="標楷體" w:eastAsia="標楷體" w:hAnsi="標楷體" w:cs="新細明體" w:hint="eastAsia"/>
          <w:color w:val="000000" w:themeColor="text1"/>
          <w:sz w:val="28"/>
          <w:szCs w:val="28"/>
        </w:rPr>
        <w:t xml:space="preserve">    </w:t>
      </w:r>
      <w:r w:rsidR="00BF0452" w:rsidRPr="008E34F1">
        <w:rPr>
          <w:rFonts w:ascii="標楷體" w:eastAsia="標楷體" w:hAnsi="標楷體" w:cs="新細明體" w:hint="eastAsia"/>
          <w:color w:val="000000" w:themeColor="text1"/>
          <w:sz w:val="28"/>
          <w:szCs w:val="28"/>
        </w:rPr>
        <w:t>104年4月份度</w:t>
      </w:r>
      <w:r w:rsidR="00BF0452" w:rsidRPr="008E34F1">
        <w:rPr>
          <w:rFonts w:ascii="標楷體" w:eastAsia="標楷體" w:hAnsi="標楷體" w:hint="eastAsia"/>
          <w:color w:val="000000" w:themeColor="text1"/>
          <w:sz w:val="28"/>
          <w:szCs w:val="28"/>
        </w:rPr>
        <w:t xml:space="preserve">開立「自行收納款項統一收據」業務部份：學生申請成績單繳費、補發校園IC卡繳費等，各項收費明細如下： </w:t>
      </w:r>
    </w:p>
    <w:p w:rsidR="00BF0452" w:rsidRPr="008E34F1" w:rsidRDefault="00BF0452" w:rsidP="00BF0452">
      <w:pPr>
        <w:spacing w:line="420" w:lineRule="exact"/>
        <w:ind w:leftChars="8" w:left="1279" w:rightChars="50" w:right="120" w:hangingChars="450" w:hanging="126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（一）學生申請成績單繳費：統計至4月30日13件共780元。</w:t>
      </w:r>
    </w:p>
    <w:p w:rsidR="00BF0452" w:rsidRPr="008E34F1" w:rsidRDefault="00BF0452" w:rsidP="00BF0452">
      <w:pPr>
        <w:spacing w:line="420" w:lineRule="exact"/>
        <w:ind w:leftChars="8" w:left="1279" w:rightChars="50" w:right="120" w:hangingChars="450" w:hanging="126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（二）校外單位場地租借收入：統計至4月30日2件共15800元。</w:t>
      </w:r>
    </w:p>
    <w:p w:rsidR="00BF0452" w:rsidRPr="008E34F1" w:rsidRDefault="00BF0452" w:rsidP="00BF0452">
      <w:pPr>
        <w:spacing w:line="420" w:lineRule="exact"/>
        <w:ind w:left="1260" w:rightChars="50" w:right="120" w:hangingChars="450" w:hanging="126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（三）學位服清潔費：統計至4月30日1件共1170元。</w:t>
      </w:r>
    </w:p>
    <w:p w:rsidR="00BF0452" w:rsidRPr="008E34F1" w:rsidRDefault="00BF0452" w:rsidP="00BF0452">
      <w:pPr>
        <w:spacing w:line="420" w:lineRule="exact"/>
        <w:ind w:rightChars="50" w:right="12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（四）汽機車通行證費用：統計至4月30日0件共0元。</w:t>
      </w:r>
    </w:p>
    <w:p w:rsidR="00BF0452" w:rsidRPr="008E34F1" w:rsidRDefault="00BF0452" w:rsidP="00BF0452">
      <w:pPr>
        <w:spacing w:line="420" w:lineRule="exact"/>
        <w:ind w:rightChars="50" w:right="12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（五）校際選課繳費:統計至 4月 30日 0件共0 元</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88"/>
        <w:gridCol w:w="693"/>
        <w:gridCol w:w="897"/>
        <w:gridCol w:w="897"/>
        <w:gridCol w:w="897"/>
        <w:gridCol w:w="353"/>
        <w:gridCol w:w="353"/>
        <w:gridCol w:w="353"/>
        <w:gridCol w:w="353"/>
        <w:gridCol w:w="353"/>
        <w:gridCol w:w="489"/>
        <w:gridCol w:w="489"/>
        <w:gridCol w:w="489"/>
        <w:gridCol w:w="816"/>
      </w:tblGrid>
      <w:tr w:rsidR="000F7EAD" w:rsidRPr="008E34F1" w:rsidTr="000F7EAD">
        <w:trPr>
          <w:trHeight w:val="468"/>
        </w:trPr>
        <w:tc>
          <w:tcPr>
            <w:tcW w:w="1922" w:type="dxa"/>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月份</w:t>
            </w:r>
          </w:p>
        </w:tc>
        <w:tc>
          <w:tcPr>
            <w:tcW w:w="696" w:type="dxa"/>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1</w:t>
            </w: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2</w:t>
            </w: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3</w:t>
            </w: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4</w:t>
            </w: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5</w:t>
            </w: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6</w:t>
            </w: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7</w:t>
            </w: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8</w:t>
            </w: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9</w:t>
            </w: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10</w:t>
            </w: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11</w:t>
            </w:r>
          </w:p>
        </w:tc>
        <w:tc>
          <w:tcPr>
            <w:tcW w:w="489" w:type="dxa"/>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12</w:t>
            </w:r>
          </w:p>
        </w:tc>
        <w:tc>
          <w:tcPr>
            <w:tcW w:w="779" w:type="dxa"/>
            <w:shd w:val="clear" w:color="auto" w:fill="auto"/>
            <w:vAlign w:val="center"/>
          </w:tcPr>
          <w:p w:rsidR="000F7EAD" w:rsidRPr="008E34F1" w:rsidRDefault="000F7EAD" w:rsidP="001B06F4">
            <w:pPr>
              <w:widowControl/>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累計</w:t>
            </w:r>
          </w:p>
        </w:tc>
      </w:tr>
      <w:tr w:rsidR="000F7EAD" w:rsidRPr="008E34F1" w:rsidTr="000F7EAD">
        <w:tc>
          <w:tcPr>
            <w:tcW w:w="1922" w:type="dxa"/>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成績單件數</w:t>
            </w:r>
          </w:p>
        </w:tc>
        <w:tc>
          <w:tcPr>
            <w:tcW w:w="696" w:type="dxa"/>
            <w:vAlign w:val="center"/>
          </w:tcPr>
          <w:p w:rsidR="000F7EAD" w:rsidRPr="008E34F1" w:rsidRDefault="000F7EAD" w:rsidP="001B06F4">
            <w:pPr>
              <w:jc w:val="center"/>
              <w:rPr>
                <w:rFonts w:ascii="標楷體" w:eastAsia="標楷體" w:hAnsi="標楷體"/>
                <w:color w:val="000000" w:themeColor="text1"/>
                <w:kern w:val="0"/>
              </w:rPr>
            </w:pPr>
            <w:r w:rsidRPr="008E34F1">
              <w:rPr>
                <w:rFonts w:ascii="標楷體" w:eastAsia="標楷體" w:hAnsi="標楷體" w:hint="eastAsia"/>
                <w:color w:val="000000" w:themeColor="text1"/>
                <w:kern w:val="0"/>
              </w:rPr>
              <w:t>6</w:t>
            </w: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10</w:t>
            </w:r>
          </w:p>
        </w:tc>
        <w:tc>
          <w:tcPr>
            <w:tcW w:w="0" w:type="auto"/>
            <w:vAlign w:val="center"/>
          </w:tcPr>
          <w:p w:rsidR="000F7EAD" w:rsidRPr="008E34F1" w:rsidRDefault="000F7EAD" w:rsidP="000F7EAD">
            <w:pPr>
              <w:jc w:val="center"/>
              <w:rPr>
                <w:rFonts w:eastAsia="標楷體"/>
                <w:color w:val="000000" w:themeColor="text1"/>
                <w:spacing w:val="16"/>
              </w:rPr>
            </w:pPr>
            <w:r w:rsidRPr="008E34F1">
              <w:rPr>
                <w:rFonts w:eastAsia="標楷體" w:hint="eastAsia"/>
                <w:color w:val="000000" w:themeColor="text1"/>
                <w:spacing w:val="16"/>
              </w:rPr>
              <w:t>33</w:t>
            </w:r>
          </w:p>
        </w:tc>
        <w:tc>
          <w:tcPr>
            <w:tcW w:w="0" w:type="auto"/>
            <w:vAlign w:val="center"/>
          </w:tcPr>
          <w:p w:rsidR="000F7EAD" w:rsidRPr="008E34F1" w:rsidRDefault="000F7EAD" w:rsidP="000F7EAD">
            <w:pPr>
              <w:rPr>
                <w:rFonts w:eastAsia="標楷體"/>
                <w:color w:val="000000" w:themeColor="text1"/>
                <w:spacing w:val="16"/>
              </w:rPr>
            </w:pPr>
            <w:r w:rsidRPr="008E34F1">
              <w:rPr>
                <w:rFonts w:eastAsia="標楷體" w:hint="eastAsia"/>
                <w:color w:val="000000" w:themeColor="text1"/>
                <w:spacing w:val="16"/>
              </w:rPr>
              <w:t>13</w:t>
            </w: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p>
        </w:tc>
        <w:tc>
          <w:tcPr>
            <w:tcW w:w="0" w:type="auto"/>
            <w:shd w:val="clear" w:color="auto" w:fill="auto"/>
            <w:vAlign w:val="center"/>
          </w:tcPr>
          <w:p w:rsidR="000F7EAD" w:rsidRPr="008E34F1" w:rsidRDefault="000F7EAD" w:rsidP="001B06F4">
            <w:pPr>
              <w:jc w:val="center"/>
              <w:rPr>
                <w:rFonts w:ascii="標楷體" w:eastAsia="標楷體" w:hAnsi="標楷體"/>
                <w:color w:val="000000" w:themeColor="text1"/>
                <w:kern w:val="0"/>
              </w:rPr>
            </w:pPr>
            <w:r w:rsidRPr="008E34F1">
              <w:rPr>
                <w:rFonts w:ascii="標楷體" w:eastAsia="標楷體" w:hAnsi="標楷體" w:hint="eastAsia"/>
                <w:color w:val="000000" w:themeColor="text1"/>
                <w:kern w:val="0"/>
              </w:rPr>
              <w:t>62</w:t>
            </w:r>
          </w:p>
        </w:tc>
      </w:tr>
      <w:tr w:rsidR="000F7EAD" w:rsidRPr="008E34F1" w:rsidTr="000F7EAD">
        <w:tc>
          <w:tcPr>
            <w:tcW w:w="1922" w:type="dxa"/>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成績單收費</w:t>
            </w:r>
          </w:p>
        </w:tc>
        <w:tc>
          <w:tcPr>
            <w:tcW w:w="696" w:type="dxa"/>
            <w:vAlign w:val="center"/>
          </w:tcPr>
          <w:p w:rsidR="000F7EAD" w:rsidRPr="008E34F1" w:rsidRDefault="000F7EAD" w:rsidP="001B06F4">
            <w:pPr>
              <w:jc w:val="center"/>
              <w:rPr>
                <w:rFonts w:ascii="標楷體" w:eastAsia="標楷體" w:hAnsi="標楷體"/>
                <w:color w:val="000000" w:themeColor="text1"/>
                <w:kern w:val="0"/>
              </w:rPr>
            </w:pPr>
            <w:r w:rsidRPr="008E34F1">
              <w:rPr>
                <w:rFonts w:ascii="標楷體" w:eastAsia="標楷體" w:hAnsi="標楷體" w:hint="eastAsia"/>
                <w:color w:val="000000" w:themeColor="text1"/>
                <w:kern w:val="0"/>
              </w:rPr>
              <w:t>902</w:t>
            </w: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1410</w:t>
            </w:r>
          </w:p>
        </w:tc>
        <w:tc>
          <w:tcPr>
            <w:tcW w:w="0" w:type="auto"/>
            <w:vAlign w:val="center"/>
          </w:tcPr>
          <w:p w:rsidR="000F7EAD" w:rsidRPr="008E34F1" w:rsidRDefault="000F7EAD" w:rsidP="000F7EAD">
            <w:pPr>
              <w:jc w:val="center"/>
              <w:rPr>
                <w:rFonts w:eastAsia="標楷體"/>
                <w:color w:val="000000" w:themeColor="text1"/>
                <w:spacing w:val="16"/>
              </w:rPr>
            </w:pPr>
            <w:r w:rsidRPr="008E34F1">
              <w:rPr>
                <w:rFonts w:eastAsia="標楷體" w:hint="eastAsia"/>
                <w:color w:val="000000" w:themeColor="text1"/>
                <w:spacing w:val="16"/>
              </w:rPr>
              <w:t>3760</w:t>
            </w:r>
          </w:p>
        </w:tc>
        <w:tc>
          <w:tcPr>
            <w:tcW w:w="0" w:type="auto"/>
            <w:vAlign w:val="center"/>
          </w:tcPr>
          <w:p w:rsidR="000F7EAD" w:rsidRPr="008E34F1" w:rsidRDefault="000F7EAD" w:rsidP="001B06F4">
            <w:pPr>
              <w:jc w:val="center"/>
              <w:rPr>
                <w:rFonts w:eastAsia="標楷體"/>
                <w:color w:val="000000" w:themeColor="text1"/>
                <w:spacing w:val="16"/>
              </w:rPr>
            </w:pPr>
            <w:r w:rsidRPr="008E34F1">
              <w:rPr>
                <w:rFonts w:eastAsia="標楷體" w:hint="eastAsia"/>
                <w:color w:val="000000" w:themeColor="text1"/>
                <w:spacing w:val="16"/>
              </w:rPr>
              <w:t>780</w:t>
            </w: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p>
        </w:tc>
        <w:tc>
          <w:tcPr>
            <w:tcW w:w="0" w:type="auto"/>
            <w:shd w:val="clear" w:color="auto" w:fill="auto"/>
            <w:vAlign w:val="center"/>
          </w:tcPr>
          <w:p w:rsidR="000F7EAD" w:rsidRPr="008E34F1" w:rsidRDefault="000F7EAD" w:rsidP="001B06F4">
            <w:pPr>
              <w:jc w:val="center"/>
              <w:rPr>
                <w:rFonts w:ascii="標楷體" w:eastAsia="標楷體" w:hAnsi="標楷體"/>
                <w:color w:val="000000" w:themeColor="text1"/>
                <w:kern w:val="0"/>
              </w:rPr>
            </w:pPr>
            <w:r w:rsidRPr="008E34F1">
              <w:rPr>
                <w:rFonts w:ascii="標楷體" w:eastAsia="標楷體" w:hAnsi="標楷體" w:hint="eastAsia"/>
                <w:color w:val="000000" w:themeColor="text1"/>
                <w:kern w:val="0"/>
              </w:rPr>
              <w:t>6852</w:t>
            </w:r>
          </w:p>
        </w:tc>
      </w:tr>
      <w:tr w:rsidR="000F7EAD" w:rsidRPr="008E34F1" w:rsidTr="000F7EAD">
        <w:tc>
          <w:tcPr>
            <w:tcW w:w="1922" w:type="dxa"/>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學士服清潔件數</w:t>
            </w:r>
          </w:p>
        </w:tc>
        <w:tc>
          <w:tcPr>
            <w:tcW w:w="696" w:type="dxa"/>
            <w:vAlign w:val="center"/>
          </w:tcPr>
          <w:p w:rsidR="000F7EAD" w:rsidRPr="008E34F1" w:rsidRDefault="000F7EAD" w:rsidP="001B06F4">
            <w:pPr>
              <w:jc w:val="center"/>
              <w:rPr>
                <w:rFonts w:ascii="標楷體" w:eastAsia="標楷體" w:hAnsi="標楷體"/>
                <w:color w:val="000000" w:themeColor="text1"/>
                <w:kern w:val="0"/>
              </w:rPr>
            </w:pPr>
            <w:r w:rsidRPr="008E34F1">
              <w:rPr>
                <w:rFonts w:ascii="標楷體" w:eastAsia="標楷體" w:hAnsi="標楷體" w:hint="eastAsia"/>
                <w:color w:val="000000" w:themeColor="text1"/>
                <w:kern w:val="0"/>
              </w:rPr>
              <w:t>0</w:t>
            </w: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1</w:t>
            </w:r>
          </w:p>
        </w:tc>
        <w:tc>
          <w:tcPr>
            <w:tcW w:w="0" w:type="auto"/>
            <w:vAlign w:val="center"/>
          </w:tcPr>
          <w:p w:rsidR="000F7EAD" w:rsidRPr="008E34F1" w:rsidRDefault="000F7EAD" w:rsidP="001B06F4">
            <w:pPr>
              <w:jc w:val="center"/>
              <w:rPr>
                <w:rFonts w:eastAsia="標楷體"/>
                <w:color w:val="000000" w:themeColor="text1"/>
                <w:spacing w:val="16"/>
              </w:rPr>
            </w:pPr>
            <w:r w:rsidRPr="008E34F1">
              <w:rPr>
                <w:rFonts w:eastAsia="標楷體" w:hint="eastAsia"/>
                <w:color w:val="000000" w:themeColor="text1"/>
                <w:spacing w:val="16"/>
              </w:rPr>
              <w:t>0</w:t>
            </w:r>
          </w:p>
        </w:tc>
        <w:tc>
          <w:tcPr>
            <w:tcW w:w="0" w:type="auto"/>
            <w:vAlign w:val="center"/>
          </w:tcPr>
          <w:p w:rsidR="000F7EAD" w:rsidRPr="008E34F1" w:rsidRDefault="000F7EAD" w:rsidP="001B06F4">
            <w:pPr>
              <w:jc w:val="center"/>
              <w:rPr>
                <w:rFonts w:eastAsia="標楷體"/>
                <w:color w:val="000000" w:themeColor="text1"/>
                <w:spacing w:val="16"/>
              </w:rPr>
            </w:pPr>
            <w:r w:rsidRPr="008E34F1">
              <w:rPr>
                <w:rFonts w:eastAsia="標楷體" w:hint="eastAsia"/>
                <w:color w:val="000000" w:themeColor="text1"/>
                <w:spacing w:val="16"/>
              </w:rPr>
              <w:t>1</w:t>
            </w: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p>
        </w:tc>
        <w:tc>
          <w:tcPr>
            <w:tcW w:w="0" w:type="auto"/>
            <w:shd w:val="clear" w:color="auto" w:fill="auto"/>
            <w:vAlign w:val="center"/>
          </w:tcPr>
          <w:p w:rsidR="000F7EAD" w:rsidRPr="008E34F1" w:rsidRDefault="000F7EAD" w:rsidP="001B06F4">
            <w:pPr>
              <w:jc w:val="center"/>
              <w:rPr>
                <w:rFonts w:ascii="標楷體" w:eastAsia="標楷體" w:hAnsi="標楷體"/>
                <w:color w:val="000000" w:themeColor="text1"/>
                <w:kern w:val="0"/>
              </w:rPr>
            </w:pPr>
            <w:r w:rsidRPr="008E34F1">
              <w:rPr>
                <w:rFonts w:ascii="標楷體" w:eastAsia="標楷體" w:hAnsi="標楷體" w:hint="eastAsia"/>
                <w:color w:val="000000" w:themeColor="text1"/>
                <w:kern w:val="0"/>
              </w:rPr>
              <w:t>2</w:t>
            </w:r>
          </w:p>
        </w:tc>
      </w:tr>
      <w:tr w:rsidR="000F7EAD" w:rsidRPr="008E34F1" w:rsidTr="000F7EAD">
        <w:tc>
          <w:tcPr>
            <w:tcW w:w="1922" w:type="dxa"/>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學士服清潔繳費</w:t>
            </w:r>
          </w:p>
        </w:tc>
        <w:tc>
          <w:tcPr>
            <w:tcW w:w="696" w:type="dxa"/>
            <w:vAlign w:val="center"/>
          </w:tcPr>
          <w:p w:rsidR="000F7EAD" w:rsidRPr="008E34F1" w:rsidRDefault="000F7EAD" w:rsidP="001B06F4">
            <w:pPr>
              <w:jc w:val="center"/>
              <w:rPr>
                <w:rFonts w:ascii="標楷體" w:eastAsia="標楷體" w:hAnsi="標楷體"/>
                <w:color w:val="000000" w:themeColor="text1"/>
                <w:kern w:val="0"/>
              </w:rPr>
            </w:pPr>
            <w:r w:rsidRPr="008E34F1">
              <w:rPr>
                <w:rFonts w:ascii="標楷體" w:eastAsia="標楷體" w:hAnsi="標楷體" w:hint="eastAsia"/>
                <w:color w:val="000000" w:themeColor="text1"/>
                <w:kern w:val="0"/>
              </w:rPr>
              <w:t>0</w:t>
            </w: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1170</w:t>
            </w:r>
          </w:p>
        </w:tc>
        <w:tc>
          <w:tcPr>
            <w:tcW w:w="0" w:type="auto"/>
            <w:vAlign w:val="center"/>
          </w:tcPr>
          <w:p w:rsidR="000F7EAD" w:rsidRPr="008E34F1" w:rsidRDefault="000F7EAD" w:rsidP="001B06F4">
            <w:pPr>
              <w:jc w:val="center"/>
              <w:rPr>
                <w:rFonts w:eastAsia="標楷體"/>
                <w:color w:val="000000" w:themeColor="text1"/>
                <w:spacing w:val="16"/>
              </w:rPr>
            </w:pPr>
            <w:r w:rsidRPr="008E34F1">
              <w:rPr>
                <w:rFonts w:eastAsia="標楷體" w:hint="eastAsia"/>
                <w:color w:val="000000" w:themeColor="text1"/>
                <w:spacing w:val="16"/>
              </w:rPr>
              <w:t>0</w:t>
            </w:r>
          </w:p>
        </w:tc>
        <w:tc>
          <w:tcPr>
            <w:tcW w:w="0" w:type="auto"/>
            <w:vAlign w:val="center"/>
          </w:tcPr>
          <w:p w:rsidR="000F7EAD" w:rsidRPr="008E34F1" w:rsidRDefault="000F7EAD" w:rsidP="001B06F4">
            <w:pPr>
              <w:jc w:val="center"/>
              <w:rPr>
                <w:rFonts w:eastAsia="標楷體"/>
                <w:color w:val="000000" w:themeColor="text1"/>
                <w:spacing w:val="16"/>
              </w:rPr>
            </w:pPr>
            <w:r w:rsidRPr="008E34F1">
              <w:rPr>
                <w:rFonts w:eastAsia="標楷體" w:hint="eastAsia"/>
                <w:color w:val="000000" w:themeColor="text1"/>
                <w:spacing w:val="16"/>
              </w:rPr>
              <w:t>1170</w:t>
            </w: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p>
        </w:tc>
        <w:tc>
          <w:tcPr>
            <w:tcW w:w="0" w:type="auto"/>
            <w:shd w:val="clear" w:color="auto" w:fill="auto"/>
            <w:vAlign w:val="center"/>
          </w:tcPr>
          <w:p w:rsidR="000F7EAD" w:rsidRPr="008E34F1" w:rsidRDefault="000F7EAD" w:rsidP="001B06F4">
            <w:pPr>
              <w:jc w:val="center"/>
              <w:rPr>
                <w:rFonts w:ascii="標楷體" w:eastAsia="標楷體" w:hAnsi="標楷體"/>
                <w:color w:val="000000" w:themeColor="text1"/>
                <w:kern w:val="0"/>
              </w:rPr>
            </w:pPr>
            <w:r w:rsidRPr="008E34F1">
              <w:rPr>
                <w:rFonts w:ascii="標楷體" w:eastAsia="標楷體" w:hAnsi="標楷體" w:hint="eastAsia"/>
                <w:color w:val="000000" w:themeColor="text1"/>
                <w:kern w:val="0"/>
              </w:rPr>
              <w:t>2340</w:t>
            </w:r>
          </w:p>
        </w:tc>
      </w:tr>
      <w:tr w:rsidR="000F7EAD" w:rsidRPr="008E34F1" w:rsidTr="000F7EAD">
        <w:tc>
          <w:tcPr>
            <w:tcW w:w="1922" w:type="dxa"/>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校外場地租借件數</w:t>
            </w:r>
          </w:p>
        </w:tc>
        <w:tc>
          <w:tcPr>
            <w:tcW w:w="696" w:type="dxa"/>
            <w:vAlign w:val="center"/>
          </w:tcPr>
          <w:p w:rsidR="000F7EAD" w:rsidRPr="008E34F1" w:rsidRDefault="000F7EAD" w:rsidP="001B06F4">
            <w:pPr>
              <w:jc w:val="center"/>
              <w:rPr>
                <w:rFonts w:ascii="標楷體" w:eastAsia="標楷體" w:hAnsi="標楷體"/>
                <w:color w:val="000000" w:themeColor="text1"/>
                <w:kern w:val="0"/>
              </w:rPr>
            </w:pPr>
            <w:r w:rsidRPr="008E34F1">
              <w:rPr>
                <w:rFonts w:ascii="標楷體" w:eastAsia="標楷體" w:hAnsi="標楷體" w:hint="eastAsia"/>
                <w:color w:val="000000" w:themeColor="text1"/>
                <w:kern w:val="0"/>
              </w:rPr>
              <w:t>0</w:t>
            </w: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1</w:t>
            </w:r>
          </w:p>
        </w:tc>
        <w:tc>
          <w:tcPr>
            <w:tcW w:w="0" w:type="auto"/>
            <w:vAlign w:val="center"/>
          </w:tcPr>
          <w:p w:rsidR="000F7EAD" w:rsidRPr="008E34F1" w:rsidRDefault="000F7EAD" w:rsidP="001B06F4">
            <w:pPr>
              <w:jc w:val="center"/>
              <w:rPr>
                <w:rFonts w:eastAsia="標楷體"/>
                <w:color w:val="000000" w:themeColor="text1"/>
                <w:spacing w:val="16"/>
              </w:rPr>
            </w:pPr>
            <w:r w:rsidRPr="008E34F1">
              <w:rPr>
                <w:rFonts w:eastAsia="標楷體" w:hint="eastAsia"/>
                <w:color w:val="000000" w:themeColor="text1"/>
                <w:spacing w:val="16"/>
              </w:rPr>
              <w:t>2</w:t>
            </w:r>
          </w:p>
        </w:tc>
        <w:tc>
          <w:tcPr>
            <w:tcW w:w="0" w:type="auto"/>
            <w:vAlign w:val="center"/>
          </w:tcPr>
          <w:p w:rsidR="000F7EAD" w:rsidRPr="008E34F1" w:rsidRDefault="000F7EAD" w:rsidP="001B06F4">
            <w:pPr>
              <w:jc w:val="center"/>
              <w:rPr>
                <w:rFonts w:eastAsia="標楷體"/>
                <w:color w:val="000000" w:themeColor="text1"/>
                <w:spacing w:val="16"/>
              </w:rPr>
            </w:pPr>
            <w:r w:rsidRPr="008E34F1">
              <w:rPr>
                <w:rFonts w:eastAsia="標楷體" w:hint="eastAsia"/>
                <w:color w:val="000000" w:themeColor="text1"/>
                <w:spacing w:val="16"/>
              </w:rPr>
              <w:t>2</w:t>
            </w: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p>
        </w:tc>
        <w:tc>
          <w:tcPr>
            <w:tcW w:w="0" w:type="auto"/>
            <w:shd w:val="clear" w:color="auto" w:fill="auto"/>
            <w:vAlign w:val="center"/>
          </w:tcPr>
          <w:p w:rsidR="000F7EAD" w:rsidRPr="008E34F1" w:rsidRDefault="000F7EAD" w:rsidP="001B06F4">
            <w:pPr>
              <w:jc w:val="center"/>
              <w:rPr>
                <w:rFonts w:ascii="標楷體" w:eastAsia="標楷體" w:hAnsi="標楷體"/>
                <w:color w:val="000000" w:themeColor="text1"/>
                <w:kern w:val="0"/>
              </w:rPr>
            </w:pPr>
            <w:r w:rsidRPr="008E34F1">
              <w:rPr>
                <w:rFonts w:ascii="標楷體" w:eastAsia="標楷體" w:hAnsi="標楷體" w:hint="eastAsia"/>
                <w:color w:val="000000" w:themeColor="text1"/>
                <w:kern w:val="0"/>
              </w:rPr>
              <w:t>5</w:t>
            </w:r>
          </w:p>
        </w:tc>
      </w:tr>
      <w:tr w:rsidR="000F7EAD" w:rsidRPr="008E34F1" w:rsidTr="000F7EAD">
        <w:tc>
          <w:tcPr>
            <w:tcW w:w="1922" w:type="dxa"/>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校外場地租借費用</w:t>
            </w:r>
          </w:p>
        </w:tc>
        <w:tc>
          <w:tcPr>
            <w:tcW w:w="696" w:type="dxa"/>
            <w:vAlign w:val="center"/>
          </w:tcPr>
          <w:p w:rsidR="000F7EAD" w:rsidRPr="008E34F1" w:rsidRDefault="000F7EAD" w:rsidP="001B06F4">
            <w:pPr>
              <w:jc w:val="center"/>
              <w:rPr>
                <w:rFonts w:ascii="標楷體" w:eastAsia="標楷體" w:hAnsi="標楷體"/>
                <w:color w:val="000000" w:themeColor="text1"/>
                <w:kern w:val="0"/>
              </w:rPr>
            </w:pPr>
            <w:r w:rsidRPr="008E34F1">
              <w:rPr>
                <w:rFonts w:ascii="標楷體" w:eastAsia="標楷體" w:hAnsi="標楷體" w:hint="eastAsia"/>
                <w:color w:val="000000" w:themeColor="text1"/>
                <w:kern w:val="0"/>
              </w:rPr>
              <w:t>0</w:t>
            </w: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30800</w:t>
            </w:r>
          </w:p>
        </w:tc>
        <w:tc>
          <w:tcPr>
            <w:tcW w:w="0" w:type="auto"/>
            <w:vAlign w:val="center"/>
          </w:tcPr>
          <w:p w:rsidR="000F7EAD" w:rsidRPr="008E34F1" w:rsidRDefault="000F7EAD" w:rsidP="001B06F4">
            <w:pPr>
              <w:jc w:val="center"/>
              <w:rPr>
                <w:rFonts w:eastAsia="標楷體"/>
                <w:color w:val="000000" w:themeColor="text1"/>
                <w:spacing w:val="16"/>
              </w:rPr>
            </w:pPr>
            <w:r w:rsidRPr="008E34F1">
              <w:rPr>
                <w:rFonts w:eastAsia="標楷體" w:hint="eastAsia"/>
                <w:color w:val="000000" w:themeColor="text1"/>
                <w:spacing w:val="16"/>
              </w:rPr>
              <w:t>20650</w:t>
            </w:r>
          </w:p>
        </w:tc>
        <w:tc>
          <w:tcPr>
            <w:tcW w:w="0" w:type="auto"/>
            <w:vAlign w:val="center"/>
          </w:tcPr>
          <w:p w:rsidR="000F7EAD" w:rsidRPr="008E34F1" w:rsidRDefault="000F7EAD" w:rsidP="001B06F4">
            <w:pPr>
              <w:jc w:val="center"/>
              <w:rPr>
                <w:rFonts w:eastAsia="標楷體"/>
                <w:color w:val="000000" w:themeColor="text1"/>
                <w:spacing w:val="16"/>
              </w:rPr>
            </w:pPr>
            <w:r w:rsidRPr="008E34F1">
              <w:rPr>
                <w:rFonts w:eastAsia="標楷體" w:hint="eastAsia"/>
                <w:color w:val="000000" w:themeColor="text1"/>
                <w:spacing w:val="16"/>
              </w:rPr>
              <w:t>15800</w:t>
            </w: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p>
        </w:tc>
        <w:tc>
          <w:tcPr>
            <w:tcW w:w="0" w:type="auto"/>
            <w:shd w:val="clear" w:color="auto" w:fill="auto"/>
            <w:vAlign w:val="center"/>
          </w:tcPr>
          <w:p w:rsidR="000F7EAD" w:rsidRPr="008E34F1" w:rsidRDefault="000F7EAD" w:rsidP="001B06F4">
            <w:pPr>
              <w:jc w:val="center"/>
              <w:rPr>
                <w:rFonts w:ascii="標楷體" w:eastAsia="標楷體" w:hAnsi="標楷體"/>
                <w:color w:val="000000" w:themeColor="text1"/>
                <w:kern w:val="0"/>
              </w:rPr>
            </w:pPr>
            <w:r w:rsidRPr="008E34F1">
              <w:rPr>
                <w:rFonts w:ascii="標楷體" w:eastAsia="標楷體" w:hAnsi="標楷體" w:hint="eastAsia"/>
                <w:color w:val="000000" w:themeColor="text1"/>
                <w:kern w:val="0"/>
              </w:rPr>
              <w:t>67250</w:t>
            </w:r>
          </w:p>
        </w:tc>
      </w:tr>
      <w:tr w:rsidR="000F7EAD" w:rsidRPr="008E34F1" w:rsidTr="000F7EAD">
        <w:tc>
          <w:tcPr>
            <w:tcW w:w="1922" w:type="dxa"/>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汽機車通行證件數</w:t>
            </w:r>
          </w:p>
        </w:tc>
        <w:tc>
          <w:tcPr>
            <w:tcW w:w="696" w:type="dxa"/>
            <w:vAlign w:val="center"/>
          </w:tcPr>
          <w:p w:rsidR="000F7EAD" w:rsidRPr="008E34F1" w:rsidRDefault="000F7EAD" w:rsidP="001B06F4">
            <w:pPr>
              <w:jc w:val="center"/>
              <w:rPr>
                <w:rFonts w:ascii="標楷體" w:eastAsia="標楷體" w:hAnsi="標楷體"/>
                <w:color w:val="000000" w:themeColor="text1"/>
                <w:kern w:val="0"/>
              </w:rPr>
            </w:pPr>
            <w:r w:rsidRPr="008E34F1">
              <w:rPr>
                <w:rFonts w:ascii="標楷體" w:eastAsia="標楷體" w:hAnsi="標楷體" w:hint="eastAsia"/>
                <w:color w:val="000000" w:themeColor="text1"/>
                <w:kern w:val="0"/>
              </w:rPr>
              <w:t>0</w:t>
            </w: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0</w:t>
            </w:r>
          </w:p>
        </w:tc>
        <w:tc>
          <w:tcPr>
            <w:tcW w:w="0" w:type="auto"/>
            <w:vAlign w:val="center"/>
          </w:tcPr>
          <w:p w:rsidR="000F7EAD" w:rsidRPr="008E34F1" w:rsidRDefault="000F7EAD" w:rsidP="001B06F4">
            <w:pPr>
              <w:jc w:val="center"/>
              <w:rPr>
                <w:rFonts w:eastAsia="標楷體"/>
                <w:color w:val="000000" w:themeColor="text1"/>
                <w:spacing w:val="16"/>
              </w:rPr>
            </w:pPr>
            <w:r w:rsidRPr="008E34F1">
              <w:rPr>
                <w:rFonts w:eastAsia="標楷體" w:hint="eastAsia"/>
                <w:color w:val="000000" w:themeColor="text1"/>
                <w:spacing w:val="16"/>
              </w:rPr>
              <w:t>0</w:t>
            </w:r>
          </w:p>
        </w:tc>
        <w:tc>
          <w:tcPr>
            <w:tcW w:w="0" w:type="auto"/>
            <w:vAlign w:val="center"/>
          </w:tcPr>
          <w:p w:rsidR="000F7EAD" w:rsidRPr="008E34F1" w:rsidRDefault="000F7EAD" w:rsidP="001B06F4">
            <w:pPr>
              <w:jc w:val="center"/>
              <w:rPr>
                <w:rFonts w:eastAsia="標楷體"/>
                <w:color w:val="000000" w:themeColor="text1"/>
                <w:spacing w:val="16"/>
              </w:rPr>
            </w:pPr>
            <w:r w:rsidRPr="008E34F1">
              <w:rPr>
                <w:rFonts w:eastAsia="標楷體" w:hint="eastAsia"/>
                <w:color w:val="000000" w:themeColor="text1"/>
                <w:spacing w:val="16"/>
              </w:rPr>
              <w:t>0</w:t>
            </w: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p>
        </w:tc>
        <w:tc>
          <w:tcPr>
            <w:tcW w:w="0" w:type="auto"/>
            <w:shd w:val="clear" w:color="auto" w:fill="auto"/>
            <w:vAlign w:val="center"/>
          </w:tcPr>
          <w:p w:rsidR="000F7EAD" w:rsidRPr="008E34F1" w:rsidRDefault="000F7EAD" w:rsidP="001B06F4">
            <w:pPr>
              <w:jc w:val="center"/>
              <w:rPr>
                <w:rFonts w:ascii="標楷體" w:eastAsia="標楷體" w:hAnsi="標楷體"/>
                <w:color w:val="000000" w:themeColor="text1"/>
                <w:kern w:val="0"/>
              </w:rPr>
            </w:pPr>
            <w:r w:rsidRPr="008E34F1">
              <w:rPr>
                <w:rFonts w:ascii="標楷體" w:eastAsia="標楷體" w:hAnsi="標楷體" w:hint="eastAsia"/>
                <w:color w:val="000000" w:themeColor="text1"/>
                <w:kern w:val="0"/>
              </w:rPr>
              <w:t>0</w:t>
            </w:r>
          </w:p>
        </w:tc>
      </w:tr>
      <w:tr w:rsidR="000F7EAD" w:rsidRPr="008E34F1" w:rsidTr="000F7EAD">
        <w:tc>
          <w:tcPr>
            <w:tcW w:w="1922" w:type="dxa"/>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汽機車通行證收費</w:t>
            </w:r>
          </w:p>
        </w:tc>
        <w:tc>
          <w:tcPr>
            <w:tcW w:w="696" w:type="dxa"/>
            <w:vAlign w:val="center"/>
          </w:tcPr>
          <w:p w:rsidR="000F7EAD" w:rsidRPr="008E34F1" w:rsidRDefault="000F7EAD" w:rsidP="001B06F4">
            <w:pPr>
              <w:jc w:val="center"/>
              <w:rPr>
                <w:rFonts w:ascii="標楷體" w:eastAsia="標楷體" w:hAnsi="標楷體"/>
                <w:color w:val="000000" w:themeColor="text1"/>
                <w:kern w:val="0"/>
              </w:rPr>
            </w:pPr>
            <w:r w:rsidRPr="008E34F1">
              <w:rPr>
                <w:rFonts w:ascii="標楷體" w:eastAsia="標楷體" w:hAnsi="標楷體" w:hint="eastAsia"/>
                <w:color w:val="000000" w:themeColor="text1"/>
                <w:kern w:val="0"/>
              </w:rPr>
              <w:t>0</w:t>
            </w: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0</w:t>
            </w:r>
          </w:p>
        </w:tc>
        <w:tc>
          <w:tcPr>
            <w:tcW w:w="0" w:type="auto"/>
            <w:vAlign w:val="center"/>
          </w:tcPr>
          <w:p w:rsidR="000F7EAD" w:rsidRPr="008E34F1" w:rsidRDefault="000F7EAD" w:rsidP="001B06F4">
            <w:pPr>
              <w:jc w:val="center"/>
              <w:rPr>
                <w:rFonts w:eastAsia="標楷體"/>
                <w:color w:val="000000" w:themeColor="text1"/>
                <w:spacing w:val="16"/>
              </w:rPr>
            </w:pPr>
            <w:r w:rsidRPr="008E34F1">
              <w:rPr>
                <w:rFonts w:eastAsia="標楷體" w:hint="eastAsia"/>
                <w:color w:val="000000" w:themeColor="text1"/>
                <w:spacing w:val="16"/>
              </w:rPr>
              <w:t>0</w:t>
            </w:r>
          </w:p>
        </w:tc>
        <w:tc>
          <w:tcPr>
            <w:tcW w:w="0" w:type="auto"/>
            <w:vAlign w:val="center"/>
          </w:tcPr>
          <w:p w:rsidR="000F7EAD" w:rsidRPr="008E34F1" w:rsidRDefault="000F7EAD" w:rsidP="001B06F4">
            <w:pPr>
              <w:jc w:val="center"/>
              <w:rPr>
                <w:rFonts w:eastAsia="標楷體"/>
                <w:color w:val="000000" w:themeColor="text1"/>
                <w:spacing w:val="16"/>
              </w:rPr>
            </w:pPr>
            <w:r w:rsidRPr="008E34F1">
              <w:rPr>
                <w:rFonts w:eastAsia="標楷體" w:hint="eastAsia"/>
                <w:color w:val="000000" w:themeColor="text1"/>
                <w:spacing w:val="16"/>
              </w:rPr>
              <w:t>0</w:t>
            </w: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p>
        </w:tc>
        <w:tc>
          <w:tcPr>
            <w:tcW w:w="0" w:type="auto"/>
            <w:shd w:val="clear" w:color="auto" w:fill="auto"/>
            <w:vAlign w:val="center"/>
          </w:tcPr>
          <w:p w:rsidR="000F7EAD" w:rsidRPr="008E34F1" w:rsidRDefault="000F7EAD" w:rsidP="001B06F4">
            <w:pPr>
              <w:jc w:val="center"/>
              <w:rPr>
                <w:rFonts w:ascii="標楷體" w:eastAsia="標楷體" w:hAnsi="標楷體"/>
                <w:color w:val="000000" w:themeColor="text1"/>
                <w:kern w:val="0"/>
              </w:rPr>
            </w:pPr>
            <w:r w:rsidRPr="008E34F1">
              <w:rPr>
                <w:rFonts w:ascii="標楷體" w:eastAsia="標楷體" w:hAnsi="標楷體" w:hint="eastAsia"/>
                <w:color w:val="000000" w:themeColor="text1"/>
                <w:kern w:val="0"/>
              </w:rPr>
              <w:t>0</w:t>
            </w:r>
          </w:p>
        </w:tc>
      </w:tr>
      <w:tr w:rsidR="000F7EAD" w:rsidRPr="008E34F1" w:rsidTr="000F7EAD">
        <w:tc>
          <w:tcPr>
            <w:tcW w:w="1922" w:type="dxa"/>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校際選課件數</w:t>
            </w:r>
          </w:p>
        </w:tc>
        <w:tc>
          <w:tcPr>
            <w:tcW w:w="696" w:type="dxa"/>
            <w:vAlign w:val="center"/>
          </w:tcPr>
          <w:p w:rsidR="000F7EAD" w:rsidRPr="008E34F1" w:rsidRDefault="000F7EAD" w:rsidP="001B06F4">
            <w:pPr>
              <w:jc w:val="center"/>
              <w:rPr>
                <w:rFonts w:ascii="標楷體" w:eastAsia="標楷體" w:hAnsi="標楷體"/>
                <w:color w:val="000000" w:themeColor="text1"/>
                <w:kern w:val="0"/>
              </w:rPr>
            </w:pPr>
            <w:r w:rsidRPr="008E34F1">
              <w:rPr>
                <w:rFonts w:ascii="標楷體" w:eastAsia="標楷體" w:hAnsi="標楷體" w:hint="eastAsia"/>
                <w:color w:val="000000" w:themeColor="text1"/>
                <w:kern w:val="0"/>
              </w:rPr>
              <w:t>0</w:t>
            </w: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0</w:t>
            </w:r>
          </w:p>
        </w:tc>
        <w:tc>
          <w:tcPr>
            <w:tcW w:w="0" w:type="auto"/>
            <w:vAlign w:val="center"/>
          </w:tcPr>
          <w:p w:rsidR="000F7EAD" w:rsidRPr="008E34F1" w:rsidRDefault="000F7EAD" w:rsidP="001B06F4">
            <w:pPr>
              <w:jc w:val="center"/>
              <w:rPr>
                <w:rFonts w:eastAsia="標楷體"/>
                <w:color w:val="000000" w:themeColor="text1"/>
                <w:spacing w:val="16"/>
              </w:rPr>
            </w:pPr>
            <w:r w:rsidRPr="008E34F1">
              <w:rPr>
                <w:rFonts w:eastAsia="標楷體" w:hint="eastAsia"/>
                <w:color w:val="000000" w:themeColor="text1"/>
                <w:spacing w:val="16"/>
              </w:rPr>
              <w:t>5</w:t>
            </w:r>
          </w:p>
        </w:tc>
        <w:tc>
          <w:tcPr>
            <w:tcW w:w="0" w:type="auto"/>
            <w:vAlign w:val="center"/>
          </w:tcPr>
          <w:p w:rsidR="000F7EAD" w:rsidRPr="008E34F1" w:rsidRDefault="000F7EAD" w:rsidP="001B06F4">
            <w:pPr>
              <w:jc w:val="center"/>
              <w:rPr>
                <w:rFonts w:eastAsia="標楷體"/>
                <w:color w:val="000000" w:themeColor="text1"/>
                <w:spacing w:val="16"/>
              </w:rPr>
            </w:pPr>
            <w:r w:rsidRPr="008E34F1">
              <w:rPr>
                <w:rFonts w:eastAsia="標楷體" w:hint="eastAsia"/>
                <w:color w:val="000000" w:themeColor="text1"/>
                <w:spacing w:val="16"/>
              </w:rPr>
              <w:t>0</w:t>
            </w: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p>
        </w:tc>
        <w:tc>
          <w:tcPr>
            <w:tcW w:w="0" w:type="auto"/>
            <w:shd w:val="clear" w:color="auto" w:fill="auto"/>
            <w:vAlign w:val="center"/>
          </w:tcPr>
          <w:p w:rsidR="000F7EAD" w:rsidRPr="008E34F1" w:rsidRDefault="000F7EAD" w:rsidP="001B06F4">
            <w:pPr>
              <w:jc w:val="center"/>
              <w:rPr>
                <w:rFonts w:ascii="標楷體" w:eastAsia="標楷體" w:hAnsi="標楷體"/>
                <w:color w:val="000000" w:themeColor="text1"/>
                <w:kern w:val="0"/>
              </w:rPr>
            </w:pPr>
            <w:r w:rsidRPr="008E34F1">
              <w:rPr>
                <w:rFonts w:ascii="標楷體" w:eastAsia="標楷體" w:hAnsi="標楷體" w:hint="eastAsia"/>
                <w:color w:val="000000" w:themeColor="text1"/>
                <w:kern w:val="0"/>
              </w:rPr>
              <w:t>5</w:t>
            </w:r>
          </w:p>
        </w:tc>
      </w:tr>
      <w:tr w:rsidR="000F7EAD" w:rsidRPr="008E34F1" w:rsidTr="000F7EAD">
        <w:tc>
          <w:tcPr>
            <w:tcW w:w="1922" w:type="dxa"/>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校際選課線費</w:t>
            </w:r>
          </w:p>
        </w:tc>
        <w:tc>
          <w:tcPr>
            <w:tcW w:w="696" w:type="dxa"/>
            <w:vAlign w:val="center"/>
          </w:tcPr>
          <w:p w:rsidR="000F7EAD" w:rsidRPr="008E34F1" w:rsidRDefault="000F7EAD" w:rsidP="001B06F4">
            <w:pPr>
              <w:jc w:val="center"/>
              <w:rPr>
                <w:rFonts w:ascii="標楷體" w:eastAsia="標楷體" w:hAnsi="標楷體"/>
                <w:color w:val="000000" w:themeColor="text1"/>
                <w:kern w:val="0"/>
              </w:rPr>
            </w:pPr>
            <w:r w:rsidRPr="008E34F1">
              <w:rPr>
                <w:rFonts w:ascii="標楷體" w:eastAsia="標楷體" w:hAnsi="標楷體" w:hint="eastAsia"/>
                <w:color w:val="000000" w:themeColor="text1"/>
                <w:kern w:val="0"/>
              </w:rPr>
              <w:t>0</w:t>
            </w: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0</w:t>
            </w:r>
          </w:p>
        </w:tc>
        <w:tc>
          <w:tcPr>
            <w:tcW w:w="0" w:type="auto"/>
            <w:vAlign w:val="center"/>
          </w:tcPr>
          <w:p w:rsidR="000F7EAD" w:rsidRPr="008E34F1" w:rsidRDefault="000F7EAD" w:rsidP="001B06F4">
            <w:pPr>
              <w:jc w:val="center"/>
              <w:rPr>
                <w:rFonts w:eastAsia="標楷體"/>
                <w:color w:val="000000" w:themeColor="text1"/>
                <w:spacing w:val="16"/>
              </w:rPr>
            </w:pPr>
            <w:r w:rsidRPr="008E34F1">
              <w:rPr>
                <w:rFonts w:eastAsia="標楷體" w:hint="eastAsia"/>
                <w:color w:val="000000" w:themeColor="text1"/>
                <w:spacing w:val="16"/>
              </w:rPr>
              <w:t>13540</w:t>
            </w:r>
          </w:p>
        </w:tc>
        <w:tc>
          <w:tcPr>
            <w:tcW w:w="0" w:type="auto"/>
            <w:vAlign w:val="center"/>
          </w:tcPr>
          <w:p w:rsidR="000F7EAD" w:rsidRPr="008E34F1" w:rsidRDefault="000F7EAD" w:rsidP="001B06F4">
            <w:pPr>
              <w:jc w:val="center"/>
              <w:rPr>
                <w:rFonts w:eastAsia="標楷體"/>
                <w:color w:val="000000" w:themeColor="text1"/>
                <w:spacing w:val="16"/>
              </w:rPr>
            </w:pPr>
            <w:r w:rsidRPr="008E34F1">
              <w:rPr>
                <w:rFonts w:eastAsia="標楷體" w:hint="eastAsia"/>
                <w:color w:val="000000" w:themeColor="text1"/>
                <w:spacing w:val="16"/>
              </w:rPr>
              <w:t>0</w:t>
            </w: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eastAsia="標楷體"/>
                <w:color w:val="000000" w:themeColor="text1"/>
                <w:spacing w:val="16"/>
              </w:rPr>
            </w:pP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p>
        </w:tc>
        <w:tc>
          <w:tcPr>
            <w:tcW w:w="0" w:type="auto"/>
            <w:vAlign w:val="center"/>
          </w:tcPr>
          <w:p w:rsidR="000F7EAD" w:rsidRPr="008E34F1" w:rsidRDefault="000F7EAD" w:rsidP="001B06F4">
            <w:pPr>
              <w:jc w:val="center"/>
              <w:rPr>
                <w:rFonts w:ascii="標楷體" w:eastAsia="標楷體" w:hAnsi="標楷體"/>
                <w:color w:val="000000" w:themeColor="text1"/>
                <w:spacing w:val="16"/>
              </w:rPr>
            </w:pPr>
          </w:p>
        </w:tc>
        <w:tc>
          <w:tcPr>
            <w:tcW w:w="0" w:type="auto"/>
            <w:shd w:val="clear" w:color="auto" w:fill="auto"/>
            <w:vAlign w:val="center"/>
          </w:tcPr>
          <w:p w:rsidR="000F7EAD" w:rsidRPr="008E34F1" w:rsidRDefault="000F7EAD" w:rsidP="001B06F4">
            <w:pPr>
              <w:jc w:val="center"/>
              <w:rPr>
                <w:rFonts w:ascii="標楷體" w:eastAsia="標楷體" w:hAnsi="標楷體"/>
                <w:color w:val="000000" w:themeColor="text1"/>
                <w:kern w:val="0"/>
              </w:rPr>
            </w:pPr>
            <w:r w:rsidRPr="008E34F1">
              <w:rPr>
                <w:rFonts w:ascii="標楷體" w:eastAsia="標楷體" w:hAnsi="標楷體" w:hint="eastAsia"/>
                <w:color w:val="000000" w:themeColor="text1"/>
                <w:kern w:val="0"/>
              </w:rPr>
              <w:t>13540</w:t>
            </w:r>
          </w:p>
        </w:tc>
      </w:tr>
    </w:tbl>
    <w:p w:rsidR="00BF0452" w:rsidRPr="008E34F1" w:rsidRDefault="00BF0452" w:rsidP="00BF0452">
      <w:pPr>
        <w:tabs>
          <w:tab w:val="left" w:pos="1708"/>
        </w:tabs>
        <w:spacing w:line="420" w:lineRule="exact"/>
        <w:ind w:left="720" w:hangingChars="300" w:hanging="720"/>
        <w:rPr>
          <w:rFonts w:ascii="標楷體" w:eastAsia="標楷體" w:hAnsi="標楷體"/>
          <w:bCs/>
          <w:color w:val="000000" w:themeColor="text1"/>
        </w:rPr>
      </w:pPr>
      <w:r w:rsidRPr="008E34F1">
        <w:rPr>
          <w:rFonts w:ascii="標楷體" w:eastAsia="標楷體" w:hAnsi="標楷體" w:hint="eastAsia"/>
          <w:bCs/>
          <w:color w:val="000000" w:themeColor="text1"/>
        </w:rPr>
        <w:t>註：校園IC卡之申辦流程自104年3月起改由線上申請，至ATM轉帳繳費</w:t>
      </w:r>
    </w:p>
    <w:p w:rsidR="00BF0452" w:rsidRPr="008E34F1" w:rsidRDefault="00BF0452" w:rsidP="00BF0452">
      <w:pPr>
        <w:tabs>
          <w:tab w:val="left" w:pos="1708"/>
        </w:tabs>
        <w:spacing w:line="420" w:lineRule="exact"/>
        <w:ind w:left="840" w:hangingChars="300" w:hanging="840"/>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三、場地借用業務：</w:t>
      </w:r>
    </w:p>
    <w:p w:rsidR="00BF0452" w:rsidRPr="008E34F1" w:rsidRDefault="00BF0452" w:rsidP="00BF0452">
      <w:pPr>
        <w:tabs>
          <w:tab w:val="left" w:pos="1708"/>
        </w:tabs>
        <w:spacing w:line="420" w:lineRule="exact"/>
        <w:ind w:left="840" w:hangingChars="300" w:hanging="840"/>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(一)至4月份辦理場地外借使用5件，本年度累計至4月30日止共辦理8件。</w:t>
      </w:r>
    </w:p>
    <w:p w:rsidR="00BF0452" w:rsidRPr="008E34F1" w:rsidRDefault="00BF0452" w:rsidP="00BF0452">
      <w:pPr>
        <w:tabs>
          <w:tab w:val="left" w:pos="1708"/>
        </w:tabs>
        <w:spacing w:line="420" w:lineRule="exact"/>
        <w:ind w:left="840" w:hangingChars="300" w:hanging="840"/>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(二)104年4月份新民校區場地借用統計表(次)</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22"/>
        <w:gridCol w:w="696"/>
        <w:gridCol w:w="353"/>
        <w:gridCol w:w="353"/>
        <w:gridCol w:w="353"/>
        <w:gridCol w:w="353"/>
        <w:gridCol w:w="353"/>
        <w:gridCol w:w="353"/>
        <w:gridCol w:w="353"/>
        <w:gridCol w:w="353"/>
        <w:gridCol w:w="489"/>
        <w:gridCol w:w="489"/>
        <w:gridCol w:w="489"/>
        <w:gridCol w:w="779"/>
      </w:tblGrid>
      <w:tr w:rsidR="001B06F4" w:rsidRPr="008E34F1" w:rsidTr="001B06F4">
        <w:trPr>
          <w:trHeight w:val="468"/>
        </w:trPr>
        <w:tc>
          <w:tcPr>
            <w:tcW w:w="1922" w:type="dxa"/>
            <w:vAlign w:val="center"/>
          </w:tcPr>
          <w:p w:rsidR="001B06F4" w:rsidRPr="008E34F1" w:rsidRDefault="001B06F4"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月份</w:t>
            </w:r>
          </w:p>
        </w:tc>
        <w:tc>
          <w:tcPr>
            <w:tcW w:w="696" w:type="dxa"/>
            <w:vAlign w:val="center"/>
          </w:tcPr>
          <w:p w:rsidR="001B06F4" w:rsidRPr="008E34F1" w:rsidRDefault="001B06F4"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1</w:t>
            </w:r>
          </w:p>
        </w:tc>
        <w:tc>
          <w:tcPr>
            <w:tcW w:w="0" w:type="auto"/>
            <w:vAlign w:val="center"/>
          </w:tcPr>
          <w:p w:rsidR="001B06F4" w:rsidRPr="008E34F1" w:rsidRDefault="001B06F4"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2</w:t>
            </w:r>
          </w:p>
        </w:tc>
        <w:tc>
          <w:tcPr>
            <w:tcW w:w="0" w:type="auto"/>
            <w:vAlign w:val="center"/>
          </w:tcPr>
          <w:p w:rsidR="001B06F4" w:rsidRPr="008E34F1" w:rsidRDefault="001B06F4"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3</w:t>
            </w:r>
          </w:p>
        </w:tc>
        <w:tc>
          <w:tcPr>
            <w:tcW w:w="0" w:type="auto"/>
            <w:vAlign w:val="center"/>
          </w:tcPr>
          <w:p w:rsidR="001B06F4" w:rsidRPr="008E34F1" w:rsidRDefault="001B06F4"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4</w:t>
            </w:r>
          </w:p>
        </w:tc>
        <w:tc>
          <w:tcPr>
            <w:tcW w:w="0" w:type="auto"/>
            <w:vAlign w:val="center"/>
          </w:tcPr>
          <w:p w:rsidR="001B06F4" w:rsidRPr="008E34F1" w:rsidRDefault="001B06F4"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5</w:t>
            </w:r>
          </w:p>
        </w:tc>
        <w:tc>
          <w:tcPr>
            <w:tcW w:w="0" w:type="auto"/>
            <w:vAlign w:val="center"/>
          </w:tcPr>
          <w:p w:rsidR="001B06F4" w:rsidRPr="008E34F1" w:rsidRDefault="001B06F4"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6</w:t>
            </w:r>
          </w:p>
        </w:tc>
        <w:tc>
          <w:tcPr>
            <w:tcW w:w="0" w:type="auto"/>
            <w:vAlign w:val="center"/>
          </w:tcPr>
          <w:p w:rsidR="001B06F4" w:rsidRPr="008E34F1" w:rsidRDefault="001B06F4"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7</w:t>
            </w:r>
          </w:p>
        </w:tc>
        <w:tc>
          <w:tcPr>
            <w:tcW w:w="0" w:type="auto"/>
            <w:vAlign w:val="center"/>
          </w:tcPr>
          <w:p w:rsidR="001B06F4" w:rsidRPr="008E34F1" w:rsidRDefault="001B06F4"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8</w:t>
            </w:r>
          </w:p>
        </w:tc>
        <w:tc>
          <w:tcPr>
            <w:tcW w:w="0" w:type="auto"/>
            <w:vAlign w:val="center"/>
          </w:tcPr>
          <w:p w:rsidR="001B06F4" w:rsidRPr="008E34F1" w:rsidRDefault="001B06F4"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9</w:t>
            </w:r>
          </w:p>
        </w:tc>
        <w:tc>
          <w:tcPr>
            <w:tcW w:w="0" w:type="auto"/>
            <w:vAlign w:val="center"/>
          </w:tcPr>
          <w:p w:rsidR="001B06F4" w:rsidRPr="008E34F1" w:rsidRDefault="001B06F4"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10</w:t>
            </w:r>
          </w:p>
        </w:tc>
        <w:tc>
          <w:tcPr>
            <w:tcW w:w="0" w:type="auto"/>
            <w:vAlign w:val="center"/>
          </w:tcPr>
          <w:p w:rsidR="001B06F4" w:rsidRPr="008E34F1" w:rsidRDefault="001B06F4"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11</w:t>
            </w:r>
          </w:p>
        </w:tc>
        <w:tc>
          <w:tcPr>
            <w:tcW w:w="489" w:type="dxa"/>
            <w:vAlign w:val="center"/>
          </w:tcPr>
          <w:p w:rsidR="001B06F4" w:rsidRPr="008E34F1" w:rsidRDefault="001B06F4" w:rsidP="001B06F4">
            <w:pPr>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12</w:t>
            </w:r>
          </w:p>
        </w:tc>
        <w:tc>
          <w:tcPr>
            <w:tcW w:w="779" w:type="dxa"/>
            <w:shd w:val="clear" w:color="auto" w:fill="auto"/>
            <w:vAlign w:val="center"/>
          </w:tcPr>
          <w:p w:rsidR="001B06F4" w:rsidRPr="008E34F1" w:rsidRDefault="001B06F4" w:rsidP="001B06F4">
            <w:pPr>
              <w:widowControl/>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累計</w:t>
            </w:r>
          </w:p>
        </w:tc>
      </w:tr>
      <w:tr w:rsidR="001B06F4" w:rsidRPr="008E34F1" w:rsidTr="001B06F4">
        <w:tc>
          <w:tcPr>
            <w:tcW w:w="1922" w:type="dxa"/>
            <w:vAlign w:val="center"/>
          </w:tcPr>
          <w:p w:rsidR="001B06F4" w:rsidRPr="008E34F1" w:rsidRDefault="001B06F4" w:rsidP="001B06F4">
            <w:pPr>
              <w:spacing w:line="4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國際會議廳</w:t>
            </w:r>
          </w:p>
        </w:tc>
        <w:tc>
          <w:tcPr>
            <w:tcW w:w="696" w:type="dxa"/>
            <w:vAlign w:val="center"/>
          </w:tcPr>
          <w:p w:rsidR="001B06F4" w:rsidRPr="008E34F1" w:rsidRDefault="001B06F4" w:rsidP="001B06F4">
            <w:pPr>
              <w:jc w:val="center"/>
              <w:rPr>
                <w:color w:val="000000" w:themeColor="text1"/>
              </w:rPr>
            </w:pPr>
            <w:r w:rsidRPr="008E34F1">
              <w:rPr>
                <w:color w:val="000000" w:themeColor="text1"/>
              </w:rPr>
              <w:t>2</w:t>
            </w:r>
          </w:p>
        </w:tc>
        <w:tc>
          <w:tcPr>
            <w:tcW w:w="0" w:type="auto"/>
          </w:tcPr>
          <w:p w:rsidR="001B06F4" w:rsidRPr="008E34F1" w:rsidRDefault="001B06F4" w:rsidP="001B06F4">
            <w:pPr>
              <w:jc w:val="center"/>
              <w:rPr>
                <w:color w:val="000000" w:themeColor="text1"/>
              </w:rPr>
            </w:pPr>
            <w:r w:rsidRPr="008E34F1">
              <w:rPr>
                <w:rFonts w:hint="eastAsia"/>
                <w:color w:val="000000" w:themeColor="text1"/>
              </w:rPr>
              <w:t>0</w:t>
            </w:r>
          </w:p>
        </w:tc>
        <w:tc>
          <w:tcPr>
            <w:tcW w:w="0" w:type="auto"/>
            <w:vAlign w:val="center"/>
          </w:tcPr>
          <w:p w:rsidR="001B06F4" w:rsidRPr="008E34F1" w:rsidRDefault="001B06F4" w:rsidP="001B06F4">
            <w:pPr>
              <w:jc w:val="center"/>
              <w:rPr>
                <w:color w:val="000000" w:themeColor="text1"/>
              </w:rPr>
            </w:pPr>
            <w:r w:rsidRPr="008E34F1">
              <w:rPr>
                <w:color w:val="000000" w:themeColor="text1"/>
              </w:rPr>
              <w:t>3</w:t>
            </w:r>
          </w:p>
        </w:tc>
        <w:tc>
          <w:tcPr>
            <w:tcW w:w="0" w:type="auto"/>
            <w:vAlign w:val="center"/>
          </w:tcPr>
          <w:p w:rsidR="001B06F4" w:rsidRPr="008E34F1" w:rsidRDefault="001B06F4" w:rsidP="001B06F4">
            <w:pPr>
              <w:jc w:val="center"/>
              <w:rPr>
                <w:color w:val="000000" w:themeColor="text1"/>
              </w:rPr>
            </w:pPr>
            <w:r w:rsidRPr="008E34F1">
              <w:rPr>
                <w:color w:val="000000" w:themeColor="text1"/>
              </w:rPr>
              <w:t>2</w:t>
            </w:r>
          </w:p>
        </w:tc>
        <w:tc>
          <w:tcPr>
            <w:tcW w:w="0" w:type="auto"/>
            <w:vAlign w:val="center"/>
          </w:tcPr>
          <w:p w:rsidR="001B06F4" w:rsidRPr="008E34F1" w:rsidRDefault="001B06F4" w:rsidP="001B06F4">
            <w:pPr>
              <w:jc w:val="center"/>
              <w:rPr>
                <w:color w:val="000000" w:themeColor="text1"/>
              </w:rPr>
            </w:pPr>
          </w:p>
        </w:tc>
        <w:tc>
          <w:tcPr>
            <w:tcW w:w="0" w:type="auto"/>
            <w:vAlign w:val="center"/>
          </w:tcPr>
          <w:p w:rsidR="001B06F4" w:rsidRPr="008E34F1" w:rsidRDefault="001B06F4" w:rsidP="001B06F4">
            <w:pPr>
              <w:jc w:val="center"/>
              <w:rPr>
                <w:color w:val="000000" w:themeColor="text1"/>
              </w:rPr>
            </w:pPr>
          </w:p>
        </w:tc>
        <w:tc>
          <w:tcPr>
            <w:tcW w:w="0" w:type="auto"/>
            <w:vAlign w:val="center"/>
          </w:tcPr>
          <w:p w:rsidR="001B06F4" w:rsidRPr="008E34F1" w:rsidRDefault="001B06F4" w:rsidP="001B06F4">
            <w:pPr>
              <w:jc w:val="center"/>
              <w:rPr>
                <w:color w:val="000000" w:themeColor="text1"/>
              </w:rPr>
            </w:pPr>
          </w:p>
        </w:tc>
        <w:tc>
          <w:tcPr>
            <w:tcW w:w="0" w:type="auto"/>
            <w:vAlign w:val="center"/>
          </w:tcPr>
          <w:p w:rsidR="001B06F4" w:rsidRPr="008E34F1" w:rsidRDefault="001B06F4" w:rsidP="001B06F4">
            <w:pPr>
              <w:jc w:val="center"/>
              <w:rPr>
                <w:color w:val="000000" w:themeColor="text1"/>
              </w:rPr>
            </w:pPr>
          </w:p>
        </w:tc>
        <w:tc>
          <w:tcPr>
            <w:tcW w:w="0" w:type="auto"/>
            <w:vAlign w:val="center"/>
          </w:tcPr>
          <w:p w:rsidR="001B06F4" w:rsidRPr="008E34F1" w:rsidRDefault="001B06F4" w:rsidP="001B06F4">
            <w:pPr>
              <w:jc w:val="center"/>
              <w:rPr>
                <w:color w:val="000000" w:themeColor="text1"/>
              </w:rPr>
            </w:pPr>
          </w:p>
        </w:tc>
        <w:tc>
          <w:tcPr>
            <w:tcW w:w="0" w:type="auto"/>
            <w:vAlign w:val="center"/>
          </w:tcPr>
          <w:p w:rsidR="001B06F4" w:rsidRPr="008E34F1" w:rsidRDefault="001B06F4" w:rsidP="001B06F4">
            <w:pPr>
              <w:jc w:val="center"/>
              <w:rPr>
                <w:color w:val="000000" w:themeColor="text1"/>
              </w:rPr>
            </w:pPr>
          </w:p>
        </w:tc>
        <w:tc>
          <w:tcPr>
            <w:tcW w:w="0" w:type="auto"/>
            <w:vAlign w:val="center"/>
          </w:tcPr>
          <w:p w:rsidR="001B06F4" w:rsidRPr="008E34F1" w:rsidRDefault="001B06F4" w:rsidP="001B06F4">
            <w:pPr>
              <w:jc w:val="center"/>
              <w:rPr>
                <w:color w:val="000000" w:themeColor="text1"/>
              </w:rPr>
            </w:pPr>
          </w:p>
        </w:tc>
        <w:tc>
          <w:tcPr>
            <w:tcW w:w="0" w:type="auto"/>
            <w:vAlign w:val="center"/>
          </w:tcPr>
          <w:p w:rsidR="001B06F4" w:rsidRPr="008E34F1" w:rsidRDefault="001B06F4" w:rsidP="001B06F4">
            <w:pPr>
              <w:jc w:val="center"/>
              <w:rPr>
                <w:color w:val="000000" w:themeColor="text1"/>
              </w:rPr>
            </w:pPr>
          </w:p>
        </w:tc>
        <w:tc>
          <w:tcPr>
            <w:tcW w:w="0" w:type="auto"/>
            <w:shd w:val="clear" w:color="auto" w:fill="auto"/>
            <w:vAlign w:val="center"/>
          </w:tcPr>
          <w:p w:rsidR="001B06F4" w:rsidRPr="008E34F1" w:rsidRDefault="001B06F4" w:rsidP="001B06F4">
            <w:pPr>
              <w:widowControl/>
              <w:jc w:val="center"/>
              <w:rPr>
                <w:color w:val="000000" w:themeColor="text1"/>
              </w:rPr>
            </w:pPr>
            <w:r w:rsidRPr="008E34F1">
              <w:rPr>
                <w:color w:val="000000" w:themeColor="text1"/>
              </w:rPr>
              <w:t>7</w:t>
            </w:r>
          </w:p>
        </w:tc>
      </w:tr>
      <w:tr w:rsidR="001B06F4" w:rsidRPr="008E34F1" w:rsidTr="001B06F4">
        <w:tc>
          <w:tcPr>
            <w:tcW w:w="1922" w:type="dxa"/>
            <w:vAlign w:val="center"/>
          </w:tcPr>
          <w:p w:rsidR="001B06F4" w:rsidRPr="008E34F1" w:rsidRDefault="001B06F4" w:rsidP="001B06F4">
            <w:pPr>
              <w:spacing w:line="4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景觀廣場</w:t>
            </w:r>
          </w:p>
        </w:tc>
        <w:tc>
          <w:tcPr>
            <w:tcW w:w="696" w:type="dxa"/>
            <w:vAlign w:val="center"/>
          </w:tcPr>
          <w:p w:rsidR="001B06F4" w:rsidRPr="008E34F1" w:rsidRDefault="001B06F4" w:rsidP="001B06F4">
            <w:pPr>
              <w:jc w:val="center"/>
              <w:rPr>
                <w:color w:val="000000" w:themeColor="text1"/>
              </w:rPr>
            </w:pPr>
            <w:r w:rsidRPr="008E34F1">
              <w:rPr>
                <w:color w:val="000000" w:themeColor="text1"/>
              </w:rPr>
              <w:t>0</w:t>
            </w:r>
          </w:p>
        </w:tc>
        <w:tc>
          <w:tcPr>
            <w:tcW w:w="0" w:type="auto"/>
            <w:vAlign w:val="center"/>
          </w:tcPr>
          <w:p w:rsidR="001B06F4" w:rsidRPr="008E34F1" w:rsidRDefault="001B06F4" w:rsidP="001B06F4">
            <w:pPr>
              <w:jc w:val="center"/>
              <w:rPr>
                <w:color w:val="000000" w:themeColor="text1"/>
              </w:rPr>
            </w:pPr>
            <w:r w:rsidRPr="008E34F1">
              <w:rPr>
                <w:color w:val="000000" w:themeColor="text1"/>
              </w:rPr>
              <w:t>1</w:t>
            </w:r>
          </w:p>
        </w:tc>
        <w:tc>
          <w:tcPr>
            <w:tcW w:w="0" w:type="auto"/>
            <w:vAlign w:val="center"/>
          </w:tcPr>
          <w:p w:rsidR="001B06F4" w:rsidRPr="008E34F1" w:rsidRDefault="001B06F4" w:rsidP="001B06F4">
            <w:pPr>
              <w:jc w:val="center"/>
              <w:rPr>
                <w:color w:val="000000" w:themeColor="text1"/>
              </w:rPr>
            </w:pPr>
            <w:r w:rsidRPr="008E34F1">
              <w:rPr>
                <w:color w:val="000000" w:themeColor="text1"/>
              </w:rPr>
              <w:t>0</w:t>
            </w:r>
          </w:p>
        </w:tc>
        <w:tc>
          <w:tcPr>
            <w:tcW w:w="0" w:type="auto"/>
            <w:vAlign w:val="center"/>
          </w:tcPr>
          <w:p w:rsidR="001B06F4" w:rsidRPr="008E34F1" w:rsidRDefault="001B06F4" w:rsidP="001B06F4">
            <w:pPr>
              <w:jc w:val="center"/>
              <w:rPr>
                <w:color w:val="000000" w:themeColor="text1"/>
              </w:rPr>
            </w:pPr>
            <w:r w:rsidRPr="008E34F1">
              <w:rPr>
                <w:color w:val="000000" w:themeColor="text1"/>
              </w:rPr>
              <w:t>0</w:t>
            </w:r>
          </w:p>
        </w:tc>
        <w:tc>
          <w:tcPr>
            <w:tcW w:w="0" w:type="auto"/>
            <w:vAlign w:val="center"/>
          </w:tcPr>
          <w:p w:rsidR="001B06F4" w:rsidRPr="008E34F1" w:rsidRDefault="001B06F4" w:rsidP="001B06F4">
            <w:pPr>
              <w:jc w:val="center"/>
              <w:rPr>
                <w:color w:val="000000" w:themeColor="text1"/>
              </w:rPr>
            </w:pPr>
          </w:p>
        </w:tc>
        <w:tc>
          <w:tcPr>
            <w:tcW w:w="0" w:type="auto"/>
            <w:vAlign w:val="center"/>
          </w:tcPr>
          <w:p w:rsidR="001B06F4" w:rsidRPr="008E34F1" w:rsidRDefault="001B06F4" w:rsidP="001B06F4">
            <w:pPr>
              <w:jc w:val="center"/>
              <w:rPr>
                <w:color w:val="000000" w:themeColor="text1"/>
              </w:rPr>
            </w:pPr>
          </w:p>
        </w:tc>
        <w:tc>
          <w:tcPr>
            <w:tcW w:w="0" w:type="auto"/>
            <w:vAlign w:val="center"/>
          </w:tcPr>
          <w:p w:rsidR="001B06F4" w:rsidRPr="008E34F1" w:rsidRDefault="001B06F4" w:rsidP="001B06F4">
            <w:pPr>
              <w:jc w:val="center"/>
              <w:rPr>
                <w:color w:val="000000" w:themeColor="text1"/>
              </w:rPr>
            </w:pPr>
          </w:p>
        </w:tc>
        <w:tc>
          <w:tcPr>
            <w:tcW w:w="0" w:type="auto"/>
            <w:vAlign w:val="center"/>
          </w:tcPr>
          <w:p w:rsidR="001B06F4" w:rsidRPr="008E34F1" w:rsidRDefault="001B06F4" w:rsidP="001B06F4">
            <w:pPr>
              <w:jc w:val="center"/>
              <w:rPr>
                <w:color w:val="000000" w:themeColor="text1"/>
              </w:rPr>
            </w:pPr>
          </w:p>
        </w:tc>
        <w:tc>
          <w:tcPr>
            <w:tcW w:w="0" w:type="auto"/>
            <w:vAlign w:val="center"/>
          </w:tcPr>
          <w:p w:rsidR="001B06F4" w:rsidRPr="008E34F1" w:rsidRDefault="001B06F4" w:rsidP="001B06F4">
            <w:pPr>
              <w:jc w:val="center"/>
              <w:rPr>
                <w:color w:val="000000" w:themeColor="text1"/>
              </w:rPr>
            </w:pPr>
          </w:p>
        </w:tc>
        <w:tc>
          <w:tcPr>
            <w:tcW w:w="0" w:type="auto"/>
            <w:vAlign w:val="center"/>
          </w:tcPr>
          <w:p w:rsidR="001B06F4" w:rsidRPr="008E34F1" w:rsidRDefault="001B06F4" w:rsidP="001B06F4">
            <w:pPr>
              <w:jc w:val="center"/>
              <w:rPr>
                <w:color w:val="000000" w:themeColor="text1"/>
              </w:rPr>
            </w:pPr>
          </w:p>
        </w:tc>
        <w:tc>
          <w:tcPr>
            <w:tcW w:w="0" w:type="auto"/>
            <w:vAlign w:val="center"/>
          </w:tcPr>
          <w:p w:rsidR="001B06F4" w:rsidRPr="008E34F1" w:rsidRDefault="001B06F4" w:rsidP="001B06F4">
            <w:pPr>
              <w:jc w:val="center"/>
              <w:rPr>
                <w:color w:val="000000" w:themeColor="text1"/>
              </w:rPr>
            </w:pPr>
          </w:p>
        </w:tc>
        <w:tc>
          <w:tcPr>
            <w:tcW w:w="0" w:type="auto"/>
            <w:vAlign w:val="center"/>
          </w:tcPr>
          <w:p w:rsidR="001B06F4" w:rsidRPr="008E34F1" w:rsidRDefault="001B06F4" w:rsidP="001B06F4">
            <w:pPr>
              <w:jc w:val="center"/>
              <w:rPr>
                <w:color w:val="000000" w:themeColor="text1"/>
              </w:rPr>
            </w:pPr>
          </w:p>
        </w:tc>
        <w:tc>
          <w:tcPr>
            <w:tcW w:w="0" w:type="auto"/>
            <w:shd w:val="clear" w:color="auto" w:fill="auto"/>
            <w:vAlign w:val="center"/>
          </w:tcPr>
          <w:p w:rsidR="001B06F4" w:rsidRPr="008E34F1" w:rsidRDefault="001B06F4" w:rsidP="001B06F4">
            <w:pPr>
              <w:widowControl/>
              <w:jc w:val="center"/>
              <w:rPr>
                <w:color w:val="000000" w:themeColor="text1"/>
              </w:rPr>
            </w:pPr>
            <w:r w:rsidRPr="008E34F1">
              <w:rPr>
                <w:color w:val="000000" w:themeColor="text1"/>
              </w:rPr>
              <w:t>1</w:t>
            </w:r>
          </w:p>
        </w:tc>
      </w:tr>
      <w:tr w:rsidR="001B06F4" w:rsidRPr="008E34F1" w:rsidTr="001B06F4">
        <w:tc>
          <w:tcPr>
            <w:tcW w:w="1922" w:type="dxa"/>
            <w:vAlign w:val="center"/>
          </w:tcPr>
          <w:p w:rsidR="001B06F4" w:rsidRPr="008E34F1" w:rsidRDefault="001B06F4" w:rsidP="001B06F4">
            <w:pPr>
              <w:spacing w:line="4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中庭廣場</w:t>
            </w:r>
          </w:p>
        </w:tc>
        <w:tc>
          <w:tcPr>
            <w:tcW w:w="696" w:type="dxa"/>
            <w:vAlign w:val="center"/>
          </w:tcPr>
          <w:p w:rsidR="001B06F4" w:rsidRPr="008E34F1" w:rsidRDefault="001B06F4" w:rsidP="001B06F4">
            <w:pPr>
              <w:jc w:val="center"/>
              <w:rPr>
                <w:color w:val="000000" w:themeColor="text1"/>
              </w:rPr>
            </w:pPr>
            <w:r w:rsidRPr="008E34F1">
              <w:rPr>
                <w:color w:val="000000" w:themeColor="text1"/>
              </w:rPr>
              <w:t>0</w:t>
            </w:r>
          </w:p>
        </w:tc>
        <w:tc>
          <w:tcPr>
            <w:tcW w:w="0" w:type="auto"/>
            <w:vAlign w:val="center"/>
          </w:tcPr>
          <w:p w:rsidR="001B06F4" w:rsidRPr="008E34F1" w:rsidRDefault="001B06F4" w:rsidP="001B06F4">
            <w:pPr>
              <w:jc w:val="center"/>
              <w:rPr>
                <w:color w:val="000000" w:themeColor="text1"/>
              </w:rPr>
            </w:pPr>
            <w:r w:rsidRPr="008E34F1">
              <w:rPr>
                <w:color w:val="000000" w:themeColor="text1"/>
              </w:rPr>
              <w:t>0</w:t>
            </w:r>
          </w:p>
        </w:tc>
        <w:tc>
          <w:tcPr>
            <w:tcW w:w="0" w:type="auto"/>
            <w:vAlign w:val="center"/>
          </w:tcPr>
          <w:p w:rsidR="001B06F4" w:rsidRPr="008E34F1" w:rsidRDefault="001B06F4" w:rsidP="001B06F4">
            <w:pPr>
              <w:jc w:val="center"/>
              <w:rPr>
                <w:color w:val="000000" w:themeColor="text1"/>
              </w:rPr>
            </w:pPr>
            <w:r w:rsidRPr="008E34F1">
              <w:rPr>
                <w:color w:val="000000" w:themeColor="text1"/>
              </w:rPr>
              <w:t>0</w:t>
            </w:r>
          </w:p>
        </w:tc>
        <w:tc>
          <w:tcPr>
            <w:tcW w:w="0" w:type="auto"/>
            <w:vAlign w:val="center"/>
          </w:tcPr>
          <w:p w:rsidR="001B06F4" w:rsidRPr="008E34F1" w:rsidRDefault="001B06F4" w:rsidP="001B06F4">
            <w:pPr>
              <w:jc w:val="center"/>
              <w:rPr>
                <w:color w:val="000000" w:themeColor="text1"/>
              </w:rPr>
            </w:pPr>
            <w:r w:rsidRPr="008E34F1">
              <w:rPr>
                <w:color w:val="000000" w:themeColor="text1"/>
              </w:rPr>
              <w:t>2</w:t>
            </w:r>
          </w:p>
        </w:tc>
        <w:tc>
          <w:tcPr>
            <w:tcW w:w="0" w:type="auto"/>
            <w:vAlign w:val="center"/>
          </w:tcPr>
          <w:p w:rsidR="001B06F4" w:rsidRPr="008E34F1" w:rsidRDefault="001B06F4" w:rsidP="001B06F4">
            <w:pPr>
              <w:jc w:val="center"/>
              <w:rPr>
                <w:color w:val="000000" w:themeColor="text1"/>
              </w:rPr>
            </w:pPr>
          </w:p>
        </w:tc>
        <w:tc>
          <w:tcPr>
            <w:tcW w:w="0" w:type="auto"/>
            <w:vAlign w:val="center"/>
          </w:tcPr>
          <w:p w:rsidR="001B06F4" w:rsidRPr="008E34F1" w:rsidRDefault="001B06F4" w:rsidP="001B06F4">
            <w:pPr>
              <w:jc w:val="center"/>
              <w:rPr>
                <w:color w:val="000000" w:themeColor="text1"/>
              </w:rPr>
            </w:pPr>
          </w:p>
        </w:tc>
        <w:tc>
          <w:tcPr>
            <w:tcW w:w="0" w:type="auto"/>
            <w:vAlign w:val="center"/>
          </w:tcPr>
          <w:p w:rsidR="001B06F4" w:rsidRPr="008E34F1" w:rsidRDefault="001B06F4" w:rsidP="001B06F4">
            <w:pPr>
              <w:jc w:val="center"/>
              <w:rPr>
                <w:color w:val="000000" w:themeColor="text1"/>
              </w:rPr>
            </w:pPr>
          </w:p>
        </w:tc>
        <w:tc>
          <w:tcPr>
            <w:tcW w:w="0" w:type="auto"/>
            <w:vAlign w:val="center"/>
          </w:tcPr>
          <w:p w:rsidR="001B06F4" w:rsidRPr="008E34F1" w:rsidRDefault="001B06F4" w:rsidP="001B06F4">
            <w:pPr>
              <w:jc w:val="center"/>
              <w:rPr>
                <w:color w:val="000000" w:themeColor="text1"/>
              </w:rPr>
            </w:pPr>
          </w:p>
        </w:tc>
        <w:tc>
          <w:tcPr>
            <w:tcW w:w="0" w:type="auto"/>
            <w:vAlign w:val="center"/>
          </w:tcPr>
          <w:p w:rsidR="001B06F4" w:rsidRPr="008E34F1" w:rsidRDefault="001B06F4" w:rsidP="001B06F4">
            <w:pPr>
              <w:jc w:val="center"/>
              <w:rPr>
                <w:color w:val="000000" w:themeColor="text1"/>
              </w:rPr>
            </w:pPr>
          </w:p>
        </w:tc>
        <w:tc>
          <w:tcPr>
            <w:tcW w:w="0" w:type="auto"/>
            <w:vAlign w:val="center"/>
          </w:tcPr>
          <w:p w:rsidR="001B06F4" w:rsidRPr="008E34F1" w:rsidRDefault="001B06F4" w:rsidP="001B06F4">
            <w:pPr>
              <w:jc w:val="center"/>
              <w:rPr>
                <w:color w:val="000000" w:themeColor="text1"/>
              </w:rPr>
            </w:pPr>
          </w:p>
        </w:tc>
        <w:tc>
          <w:tcPr>
            <w:tcW w:w="0" w:type="auto"/>
            <w:vAlign w:val="center"/>
          </w:tcPr>
          <w:p w:rsidR="001B06F4" w:rsidRPr="008E34F1" w:rsidRDefault="001B06F4" w:rsidP="001B06F4">
            <w:pPr>
              <w:jc w:val="center"/>
              <w:rPr>
                <w:color w:val="000000" w:themeColor="text1"/>
              </w:rPr>
            </w:pPr>
          </w:p>
        </w:tc>
        <w:tc>
          <w:tcPr>
            <w:tcW w:w="0" w:type="auto"/>
            <w:vAlign w:val="center"/>
          </w:tcPr>
          <w:p w:rsidR="001B06F4" w:rsidRPr="008E34F1" w:rsidRDefault="001B06F4" w:rsidP="001B06F4">
            <w:pPr>
              <w:jc w:val="center"/>
              <w:rPr>
                <w:color w:val="000000" w:themeColor="text1"/>
              </w:rPr>
            </w:pPr>
          </w:p>
        </w:tc>
        <w:tc>
          <w:tcPr>
            <w:tcW w:w="0" w:type="auto"/>
            <w:shd w:val="clear" w:color="auto" w:fill="auto"/>
            <w:vAlign w:val="center"/>
          </w:tcPr>
          <w:p w:rsidR="001B06F4" w:rsidRPr="008E34F1" w:rsidRDefault="001B06F4" w:rsidP="001B06F4">
            <w:pPr>
              <w:widowControl/>
              <w:jc w:val="center"/>
              <w:rPr>
                <w:color w:val="000000" w:themeColor="text1"/>
              </w:rPr>
            </w:pPr>
            <w:r w:rsidRPr="008E34F1">
              <w:rPr>
                <w:color w:val="000000" w:themeColor="text1"/>
              </w:rPr>
              <w:t>2</w:t>
            </w:r>
          </w:p>
        </w:tc>
      </w:tr>
      <w:tr w:rsidR="001B06F4" w:rsidRPr="008E34F1" w:rsidTr="001B06F4">
        <w:tc>
          <w:tcPr>
            <w:tcW w:w="1922" w:type="dxa"/>
            <w:vAlign w:val="center"/>
          </w:tcPr>
          <w:p w:rsidR="001B06F4" w:rsidRPr="008E34F1" w:rsidRDefault="001B06F4" w:rsidP="001B06F4">
            <w:pPr>
              <w:spacing w:line="42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其他</w:t>
            </w:r>
          </w:p>
        </w:tc>
        <w:tc>
          <w:tcPr>
            <w:tcW w:w="696" w:type="dxa"/>
            <w:vAlign w:val="center"/>
          </w:tcPr>
          <w:p w:rsidR="001B06F4" w:rsidRPr="008E34F1" w:rsidRDefault="001B06F4" w:rsidP="001B06F4">
            <w:pPr>
              <w:jc w:val="center"/>
              <w:rPr>
                <w:color w:val="000000" w:themeColor="text1"/>
              </w:rPr>
            </w:pPr>
            <w:r w:rsidRPr="008E34F1">
              <w:rPr>
                <w:color w:val="000000" w:themeColor="text1"/>
              </w:rPr>
              <w:t>0</w:t>
            </w:r>
          </w:p>
        </w:tc>
        <w:tc>
          <w:tcPr>
            <w:tcW w:w="0" w:type="auto"/>
            <w:vAlign w:val="center"/>
          </w:tcPr>
          <w:p w:rsidR="001B06F4" w:rsidRPr="008E34F1" w:rsidRDefault="001B06F4" w:rsidP="001B06F4">
            <w:pPr>
              <w:jc w:val="center"/>
              <w:rPr>
                <w:color w:val="000000" w:themeColor="text1"/>
              </w:rPr>
            </w:pPr>
            <w:r w:rsidRPr="008E34F1">
              <w:rPr>
                <w:color w:val="000000" w:themeColor="text1"/>
              </w:rPr>
              <w:t>0</w:t>
            </w:r>
          </w:p>
        </w:tc>
        <w:tc>
          <w:tcPr>
            <w:tcW w:w="0" w:type="auto"/>
            <w:vAlign w:val="center"/>
          </w:tcPr>
          <w:p w:rsidR="001B06F4" w:rsidRPr="008E34F1" w:rsidRDefault="001B06F4" w:rsidP="001B06F4">
            <w:pPr>
              <w:jc w:val="center"/>
              <w:rPr>
                <w:color w:val="000000" w:themeColor="text1"/>
              </w:rPr>
            </w:pPr>
            <w:r w:rsidRPr="008E34F1">
              <w:rPr>
                <w:color w:val="000000" w:themeColor="text1"/>
              </w:rPr>
              <w:t>0</w:t>
            </w:r>
          </w:p>
        </w:tc>
        <w:tc>
          <w:tcPr>
            <w:tcW w:w="0" w:type="auto"/>
            <w:vAlign w:val="center"/>
          </w:tcPr>
          <w:p w:rsidR="001B06F4" w:rsidRPr="008E34F1" w:rsidRDefault="001B06F4" w:rsidP="001B06F4">
            <w:pPr>
              <w:jc w:val="center"/>
              <w:rPr>
                <w:color w:val="000000" w:themeColor="text1"/>
              </w:rPr>
            </w:pPr>
            <w:r w:rsidRPr="008E34F1">
              <w:rPr>
                <w:color w:val="000000" w:themeColor="text1"/>
              </w:rPr>
              <w:t>3</w:t>
            </w:r>
          </w:p>
        </w:tc>
        <w:tc>
          <w:tcPr>
            <w:tcW w:w="0" w:type="auto"/>
            <w:vAlign w:val="center"/>
          </w:tcPr>
          <w:p w:rsidR="001B06F4" w:rsidRPr="008E34F1" w:rsidRDefault="001B06F4" w:rsidP="001B06F4">
            <w:pPr>
              <w:jc w:val="center"/>
              <w:rPr>
                <w:color w:val="000000" w:themeColor="text1"/>
              </w:rPr>
            </w:pPr>
          </w:p>
        </w:tc>
        <w:tc>
          <w:tcPr>
            <w:tcW w:w="0" w:type="auto"/>
            <w:vAlign w:val="center"/>
          </w:tcPr>
          <w:p w:rsidR="001B06F4" w:rsidRPr="008E34F1" w:rsidRDefault="001B06F4" w:rsidP="001B06F4">
            <w:pPr>
              <w:jc w:val="center"/>
              <w:rPr>
                <w:color w:val="000000" w:themeColor="text1"/>
              </w:rPr>
            </w:pPr>
          </w:p>
        </w:tc>
        <w:tc>
          <w:tcPr>
            <w:tcW w:w="0" w:type="auto"/>
            <w:vAlign w:val="center"/>
          </w:tcPr>
          <w:p w:rsidR="001B06F4" w:rsidRPr="008E34F1" w:rsidRDefault="001B06F4" w:rsidP="001B06F4">
            <w:pPr>
              <w:jc w:val="center"/>
              <w:rPr>
                <w:color w:val="000000" w:themeColor="text1"/>
              </w:rPr>
            </w:pPr>
          </w:p>
        </w:tc>
        <w:tc>
          <w:tcPr>
            <w:tcW w:w="0" w:type="auto"/>
            <w:vAlign w:val="center"/>
          </w:tcPr>
          <w:p w:rsidR="001B06F4" w:rsidRPr="008E34F1" w:rsidRDefault="001B06F4" w:rsidP="001B06F4">
            <w:pPr>
              <w:jc w:val="center"/>
              <w:rPr>
                <w:color w:val="000000" w:themeColor="text1"/>
              </w:rPr>
            </w:pPr>
          </w:p>
        </w:tc>
        <w:tc>
          <w:tcPr>
            <w:tcW w:w="0" w:type="auto"/>
            <w:vAlign w:val="center"/>
          </w:tcPr>
          <w:p w:rsidR="001B06F4" w:rsidRPr="008E34F1" w:rsidRDefault="001B06F4" w:rsidP="001B06F4">
            <w:pPr>
              <w:ind w:firstLineChars="100" w:firstLine="240"/>
              <w:rPr>
                <w:color w:val="000000" w:themeColor="text1"/>
              </w:rPr>
            </w:pPr>
          </w:p>
        </w:tc>
        <w:tc>
          <w:tcPr>
            <w:tcW w:w="0" w:type="auto"/>
            <w:vAlign w:val="center"/>
          </w:tcPr>
          <w:p w:rsidR="001B06F4" w:rsidRPr="008E34F1" w:rsidRDefault="001B06F4" w:rsidP="001B06F4">
            <w:pPr>
              <w:jc w:val="center"/>
              <w:rPr>
                <w:color w:val="000000" w:themeColor="text1"/>
              </w:rPr>
            </w:pPr>
          </w:p>
        </w:tc>
        <w:tc>
          <w:tcPr>
            <w:tcW w:w="0" w:type="auto"/>
            <w:vAlign w:val="center"/>
          </w:tcPr>
          <w:p w:rsidR="001B06F4" w:rsidRPr="008E34F1" w:rsidRDefault="001B06F4" w:rsidP="001B06F4">
            <w:pPr>
              <w:jc w:val="center"/>
              <w:rPr>
                <w:color w:val="000000" w:themeColor="text1"/>
              </w:rPr>
            </w:pPr>
          </w:p>
        </w:tc>
        <w:tc>
          <w:tcPr>
            <w:tcW w:w="0" w:type="auto"/>
            <w:vAlign w:val="center"/>
          </w:tcPr>
          <w:p w:rsidR="001B06F4" w:rsidRPr="008E34F1" w:rsidRDefault="001B06F4" w:rsidP="001B06F4">
            <w:pPr>
              <w:jc w:val="center"/>
              <w:rPr>
                <w:color w:val="000000" w:themeColor="text1"/>
              </w:rPr>
            </w:pPr>
          </w:p>
        </w:tc>
        <w:tc>
          <w:tcPr>
            <w:tcW w:w="0" w:type="auto"/>
            <w:shd w:val="clear" w:color="auto" w:fill="auto"/>
            <w:vAlign w:val="center"/>
          </w:tcPr>
          <w:p w:rsidR="001B06F4" w:rsidRPr="008E34F1" w:rsidRDefault="001B06F4" w:rsidP="001B06F4">
            <w:pPr>
              <w:widowControl/>
              <w:jc w:val="center"/>
              <w:rPr>
                <w:color w:val="000000" w:themeColor="text1"/>
              </w:rPr>
            </w:pPr>
            <w:r w:rsidRPr="008E34F1">
              <w:rPr>
                <w:color w:val="000000" w:themeColor="text1"/>
              </w:rPr>
              <w:t>3</w:t>
            </w:r>
          </w:p>
        </w:tc>
      </w:tr>
    </w:tbl>
    <w:p w:rsidR="00BF0452" w:rsidRPr="008E34F1" w:rsidRDefault="00BF0452" w:rsidP="00BF0452">
      <w:pPr>
        <w:tabs>
          <w:tab w:val="left" w:pos="1708"/>
        </w:tabs>
        <w:spacing w:line="420" w:lineRule="exact"/>
        <w:ind w:left="840" w:hangingChars="300" w:hanging="840"/>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四、校區修繕維護工作</w:t>
      </w:r>
    </w:p>
    <w:p w:rsidR="00BF0452" w:rsidRPr="008E34F1" w:rsidRDefault="00462C85" w:rsidP="003A3AE8">
      <w:pPr>
        <w:tabs>
          <w:tab w:val="left" w:pos="1708"/>
        </w:tabs>
        <w:spacing w:line="420" w:lineRule="exact"/>
        <w:ind w:left="840" w:hangingChars="300" w:hanging="840"/>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lastRenderedPageBreak/>
        <w:t>（一）</w:t>
      </w:r>
      <w:r w:rsidR="00BF0452" w:rsidRPr="008E34F1">
        <w:rPr>
          <w:rFonts w:ascii="標楷體" w:eastAsia="標楷體" w:hAnsi="標楷體" w:hint="eastAsia"/>
          <w:bCs/>
          <w:color w:val="000000" w:themeColor="text1"/>
          <w:sz w:val="28"/>
          <w:szCs w:val="28"/>
        </w:rPr>
        <w:t>104年4月份支援各單位日光燈故障換修統計表</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22"/>
        <w:gridCol w:w="696"/>
        <w:gridCol w:w="353"/>
        <w:gridCol w:w="456"/>
        <w:gridCol w:w="456"/>
        <w:gridCol w:w="353"/>
        <w:gridCol w:w="353"/>
        <w:gridCol w:w="353"/>
        <w:gridCol w:w="353"/>
        <w:gridCol w:w="353"/>
        <w:gridCol w:w="489"/>
        <w:gridCol w:w="489"/>
        <w:gridCol w:w="489"/>
        <w:gridCol w:w="862"/>
      </w:tblGrid>
      <w:tr w:rsidR="001B06F4" w:rsidRPr="008E34F1" w:rsidTr="001B06F4">
        <w:trPr>
          <w:trHeight w:val="468"/>
        </w:trPr>
        <w:tc>
          <w:tcPr>
            <w:tcW w:w="1922" w:type="dxa"/>
            <w:vAlign w:val="center"/>
          </w:tcPr>
          <w:p w:rsidR="001B06F4" w:rsidRPr="008E34F1" w:rsidRDefault="001B06F4" w:rsidP="003A3AE8">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月份</w:t>
            </w:r>
          </w:p>
        </w:tc>
        <w:tc>
          <w:tcPr>
            <w:tcW w:w="696" w:type="dxa"/>
            <w:vAlign w:val="center"/>
          </w:tcPr>
          <w:p w:rsidR="001B06F4" w:rsidRPr="008E34F1" w:rsidRDefault="001B06F4" w:rsidP="003A3AE8">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1</w:t>
            </w:r>
          </w:p>
        </w:tc>
        <w:tc>
          <w:tcPr>
            <w:tcW w:w="0" w:type="auto"/>
            <w:vAlign w:val="center"/>
          </w:tcPr>
          <w:p w:rsidR="001B06F4" w:rsidRPr="008E34F1" w:rsidRDefault="001B06F4" w:rsidP="003A3AE8">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2</w:t>
            </w:r>
          </w:p>
        </w:tc>
        <w:tc>
          <w:tcPr>
            <w:tcW w:w="0" w:type="auto"/>
            <w:vAlign w:val="center"/>
          </w:tcPr>
          <w:p w:rsidR="001B06F4" w:rsidRPr="008E34F1" w:rsidRDefault="001B06F4" w:rsidP="003A3AE8">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3</w:t>
            </w:r>
          </w:p>
        </w:tc>
        <w:tc>
          <w:tcPr>
            <w:tcW w:w="0" w:type="auto"/>
            <w:vAlign w:val="center"/>
          </w:tcPr>
          <w:p w:rsidR="001B06F4" w:rsidRPr="008E34F1" w:rsidRDefault="001B06F4" w:rsidP="003A3AE8">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4</w:t>
            </w:r>
          </w:p>
        </w:tc>
        <w:tc>
          <w:tcPr>
            <w:tcW w:w="0" w:type="auto"/>
            <w:vAlign w:val="center"/>
          </w:tcPr>
          <w:p w:rsidR="001B06F4" w:rsidRPr="008E34F1" w:rsidRDefault="001B06F4" w:rsidP="003A3AE8">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5</w:t>
            </w:r>
          </w:p>
        </w:tc>
        <w:tc>
          <w:tcPr>
            <w:tcW w:w="0" w:type="auto"/>
            <w:vAlign w:val="center"/>
          </w:tcPr>
          <w:p w:rsidR="001B06F4" w:rsidRPr="008E34F1" w:rsidRDefault="001B06F4" w:rsidP="003A3AE8">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6</w:t>
            </w:r>
          </w:p>
        </w:tc>
        <w:tc>
          <w:tcPr>
            <w:tcW w:w="0" w:type="auto"/>
            <w:vAlign w:val="center"/>
          </w:tcPr>
          <w:p w:rsidR="001B06F4" w:rsidRPr="008E34F1" w:rsidRDefault="001B06F4" w:rsidP="003A3AE8">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7</w:t>
            </w:r>
          </w:p>
        </w:tc>
        <w:tc>
          <w:tcPr>
            <w:tcW w:w="0" w:type="auto"/>
            <w:vAlign w:val="center"/>
          </w:tcPr>
          <w:p w:rsidR="001B06F4" w:rsidRPr="008E34F1" w:rsidRDefault="001B06F4" w:rsidP="003A3AE8">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8</w:t>
            </w:r>
          </w:p>
        </w:tc>
        <w:tc>
          <w:tcPr>
            <w:tcW w:w="0" w:type="auto"/>
            <w:vAlign w:val="center"/>
          </w:tcPr>
          <w:p w:rsidR="001B06F4" w:rsidRPr="008E34F1" w:rsidRDefault="001B06F4" w:rsidP="003A3AE8">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9</w:t>
            </w:r>
          </w:p>
        </w:tc>
        <w:tc>
          <w:tcPr>
            <w:tcW w:w="0" w:type="auto"/>
            <w:vAlign w:val="center"/>
          </w:tcPr>
          <w:p w:rsidR="001B06F4" w:rsidRPr="008E34F1" w:rsidRDefault="001B06F4" w:rsidP="003A3AE8">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10</w:t>
            </w:r>
          </w:p>
        </w:tc>
        <w:tc>
          <w:tcPr>
            <w:tcW w:w="0" w:type="auto"/>
            <w:vAlign w:val="center"/>
          </w:tcPr>
          <w:p w:rsidR="001B06F4" w:rsidRPr="008E34F1" w:rsidRDefault="001B06F4" w:rsidP="003A3AE8">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11</w:t>
            </w:r>
          </w:p>
        </w:tc>
        <w:tc>
          <w:tcPr>
            <w:tcW w:w="489" w:type="dxa"/>
            <w:vAlign w:val="center"/>
          </w:tcPr>
          <w:p w:rsidR="001B06F4" w:rsidRPr="008E34F1" w:rsidRDefault="001B06F4" w:rsidP="003A3AE8">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12</w:t>
            </w:r>
          </w:p>
        </w:tc>
        <w:tc>
          <w:tcPr>
            <w:tcW w:w="862" w:type="dxa"/>
            <w:shd w:val="clear" w:color="auto" w:fill="auto"/>
            <w:vAlign w:val="center"/>
          </w:tcPr>
          <w:p w:rsidR="001B06F4" w:rsidRPr="008E34F1" w:rsidRDefault="001B06F4" w:rsidP="003A3AE8">
            <w:pPr>
              <w:widowControl/>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累計</w:t>
            </w:r>
          </w:p>
        </w:tc>
      </w:tr>
      <w:tr w:rsidR="001B06F4" w:rsidRPr="008E34F1" w:rsidTr="001B06F4">
        <w:tc>
          <w:tcPr>
            <w:tcW w:w="1922" w:type="dxa"/>
          </w:tcPr>
          <w:p w:rsidR="001B06F4" w:rsidRPr="008E34F1" w:rsidRDefault="001B06F4" w:rsidP="003A3AE8">
            <w:pPr>
              <w:tabs>
                <w:tab w:val="left" w:pos="1708"/>
              </w:tabs>
              <w:spacing w:line="420" w:lineRule="exact"/>
              <w:jc w:val="center"/>
              <w:rPr>
                <w:rFonts w:ascii="標楷體" w:eastAsia="標楷體" w:hAnsi="標楷體"/>
                <w:bCs/>
                <w:color w:val="000000" w:themeColor="text1"/>
              </w:rPr>
            </w:pPr>
            <w:r w:rsidRPr="008E34F1">
              <w:rPr>
                <w:rFonts w:ascii="標楷體" w:eastAsia="標楷體" w:hAnsi="標楷體"/>
                <w:bCs/>
                <w:color w:val="000000" w:themeColor="text1"/>
              </w:rPr>
              <w:t>處</w:t>
            </w:r>
            <w:r w:rsidRPr="008E34F1">
              <w:rPr>
                <w:rFonts w:ascii="標楷體" w:eastAsia="標楷體" w:hAnsi="標楷體" w:hint="eastAsia"/>
                <w:bCs/>
                <w:color w:val="000000" w:themeColor="text1"/>
              </w:rPr>
              <w:t>(</w:t>
            </w:r>
            <w:r w:rsidRPr="008E34F1">
              <w:rPr>
                <w:rFonts w:ascii="標楷體" w:eastAsia="標楷體" w:hAnsi="標楷體"/>
                <w:bCs/>
                <w:color w:val="000000" w:themeColor="text1"/>
              </w:rPr>
              <w:t>次</w:t>
            </w:r>
            <w:r w:rsidRPr="008E34F1">
              <w:rPr>
                <w:rFonts w:ascii="標楷體" w:eastAsia="標楷體" w:hAnsi="標楷體" w:hint="eastAsia"/>
                <w:bCs/>
                <w:color w:val="000000" w:themeColor="text1"/>
              </w:rPr>
              <w:t>)</w:t>
            </w:r>
          </w:p>
        </w:tc>
        <w:tc>
          <w:tcPr>
            <w:tcW w:w="696" w:type="dxa"/>
          </w:tcPr>
          <w:p w:rsidR="001B06F4" w:rsidRPr="008E34F1" w:rsidRDefault="001B06F4" w:rsidP="003A3AE8">
            <w:pPr>
              <w:tabs>
                <w:tab w:val="left" w:pos="1708"/>
              </w:tabs>
              <w:spacing w:line="42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10</w:t>
            </w:r>
          </w:p>
        </w:tc>
        <w:tc>
          <w:tcPr>
            <w:tcW w:w="0" w:type="auto"/>
          </w:tcPr>
          <w:p w:rsidR="001B06F4" w:rsidRPr="008E34F1" w:rsidRDefault="001B06F4" w:rsidP="003A3AE8">
            <w:pPr>
              <w:tabs>
                <w:tab w:val="left" w:pos="1708"/>
              </w:tabs>
              <w:spacing w:line="42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3</w:t>
            </w:r>
          </w:p>
        </w:tc>
        <w:tc>
          <w:tcPr>
            <w:tcW w:w="0" w:type="auto"/>
          </w:tcPr>
          <w:p w:rsidR="001B06F4" w:rsidRPr="008E34F1" w:rsidRDefault="001B06F4" w:rsidP="003A3AE8">
            <w:pPr>
              <w:tabs>
                <w:tab w:val="left" w:pos="1708"/>
              </w:tabs>
              <w:spacing w:line="42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16</w:t>
            </w:r>
          </w:p>
        </w:tc>
        <w:tc>
          <w:tcPr>
            <w:tcW w:w="0" w:type="auto"/>
          </w:tcPr>
          <w:p w:rsidR="001B06F4" w:rsidRPr="008E34F1" w:rsidRDefault="001B06F4" w:rsidP="003A3AE8">
            <w:pPr>
              <w:tabs>
                <w:tab w:val="left" w:pos="1708"/>
              </w:tabs>
              <w:spacing w:line="42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15</w:t>
            </w:r>
          </w:p>
        </w:tc>
        <w:tc>
          <w:tcPr>
            <w:tcW w:w="0" w:type="auto"/>
          </w:tcPr>
          <w:p w:rsidR="001B06F4" w:rsidRPr="008E34F1" w:rsidRDefault="001B06F4" w:rsidP="003A3AE8">
            <w:pPr>
              <w:tabs>
                <w:tab w:val="left" w:pos="1708"/>
              </w:tabs>
              <w:spacing w:line="420" w:lineRule="exact"/>
              <w:jc w:val="center"/>
              <w:rPr>
                <w:rFonts w:ascii="標楷體" w:eastAsia="標楷體" w:hAnsi="標楷體"/>
                <w:bCs/>
                <w:color w:val="000000" w:themeColor="text1"/>
              </w:rPr>
            </w:pPr>
          </w:p>
        </w:tc>
        <w:tc>
          <w:tcPr>
            <w:tcW w:w="0" w:type="auto"/>
          </w:tcPr>
          <w:p w:rsidR="001B06F4" w:rsidRPr="008E34F1" w:rsidRDefault="001B06F4" w:rsidP="003A3AE8">
            <w:pPr>
              <w:tabs>
                <w:tab w:val="left" w:pos="1708"/>
              </w:tabs>
              <w:spacing w:line="420" w:lineRule="exact"/>
              <w:jc w:val="center"/>
              <w:rPr>
                <w:rFonts w:ascii="標楷體" w:eastAsia="標楷體" w:hAnsi="標楷體"/>
                <w:bCs/>
                <w:color w:val="000000" w:themeColor="text1"/>
              </w:rPr>
            </w:pPr>
          </w:p>
        </w:tc>
        <w:tc>
          <w:tcPr>
            <w:tcW w:w="0" w:type="auto"/>
          </w:tcPr>
          <w:p w:rsidR="001B06F4" w:rsidRPr="008E34F1" w:rsidRDefault="001B06F4" w:rsidP="003A3AE8">
            <w:pPr>
              <w:tabs>
                <w:tab w:val="left" w:pos="1708"/>
              </w:tabs>
              <w:spacing w:line="420" w:lineRule="exact"/>
              <w:jc w:val="center"/>
              <w:rPr>
                <w:rFonts w:ascii="標楷體" w:eastAsia="標楷體" w:hAnsi="標楷體"/>
                <w:bCs/>
                <w:color w:val="000000" w:themeColor="text1"/>
              </w:rPr>
            </w:pPr>
          </w:p>
        </w:tc>
        <w:tc>
          <w:tcPr>
            <w:tcW w:w="0" w:type="auto"/>
          </w:tcPr>
          <w:p w:rsidR="001B06F4" w:rsidRPr="008E34F1" w:rsidRDefault="001B06F4" w:rsidP="003A3AE8">
            <w:pPr>
              <w:tabs>
                <w:tab w:val="left" w:pos="1708"/>
              </w:tabs>
              <w:spacing w:line="420" w:lineRule="exact"/>
              <w:jc w:val="center"/>
              <w:rPr>
                <w:rFonts w:ascii="標楷體" w:eastAsia="標楷體" w:hAnsi="標楷體"/>
                <w:bCs/>
                <w:color w:val="000000" w:themeColor="text1"/>
              </w:rPr>
            </w:pPr>
          </w:p>
        </w:tc>
        <w:tc>
          <w:tcPr>
            <w:tcW w:w="0" w:type="auto"/>
          </w:tcPr>
          <w:p w:rsidR="001B06F4" w:rsidRPr="008E34F1" w:rsidRDefault="001B06F4" w:rsidP="003A3AE8">
            <w:pPr>
              <w:tabs>
                <w:tab w:val="left" w:pos="1708"/>
              </w:tabs>
              <w:spacing w:line="420" w:lineRule="exact"/>
              <w:jc w:val="center"/>
              <w:rPr>
                <w:rFonts w:ascii="標楷體" w:eastAsia="標楷體" w:hAnsi="標楷體"/>
                <w:bCs/>
                <w:color w:val="000000" w:themeColor="text1"/>
              </w:rPr>
            </w:pPr>
          </w:p>
        </w:tc>
        <w:tc>
          <w:tcPr>
            <w:tcW w:w="0" w:type="auto"/>
          </w:tcPr>
          <w:p w:rsidR="001B06F4" w:rsidRPr="008E34F1" w:rsidRDefault="001B06F4" w:rsidP="003A3AE8">
            <w:pPr>
              <w:tabs>
                <w:tab w:val="left" w:pos="1708"/>
              </w:tabs>
              <w:spacing w:line="420" w:lineRule="exact"/>
              <w:jc w:val="center"/>
              <w:rPr>
                <w:rFonts w:ascii="標楷體" w:eastAsia="標楷體" w:hAnsi="標楷體"/>
                <w:bCs/>
                <w:color w:val="000000" w:themeColor="text1"/>
              </w:rPr>
            </w:pPr>
          </w:p>
        </w:tc>
        <w:tc>
          <w:tcPr>
            <w:tcW w:w="0" w:type="auto"/>
          </w:tcPr>
          <w:p w:rsidR="001B06F4" w:rsidRPr="008E34F1" w:rsidRDefault="001B06F4" w:rsidP="003A3AE8">
            <w:pPr>
              <w:tabs>
                <w:tab w:val="left" w:pos="1708"/>
              </w:tabs>
              <w:spacing w:line="420" w:lineRule="exact"/>
              <w:jc w:val="center"/>
              <w:rPr>
                <w:rFonts w:ascii="標楷體" w:eastAsia="標楷體" w:hAnsi="標楷體"/>
                <w:bCs/>
                <w:color w:val="000000" w:themeColor="text1"/>
              </w:rPr>
            </w:pPr>
          </w:p>
        </w:tc>
        <w:tc>
          <w:tcPr>
            <w:tcW w:w="0" w:type="auto"/>
          </w:tcPr>
          <w:p w:rsidR="001B06F4" w:rsidRPr="008E34F1" w:rsidRDefault="001B06F4" w:rsidP="003A3AE8">
            <w:pPr>
              <w:tabs>
                <w:tab w:val="left" w:pos="1708"/>
              </w:tabs>
              <w:spacing w:line="420" w:lineRule="exact"/>
              <w:jc w:val="center"/>
              <w:rPr>
                <w:rFonts w:ascii="標楷體" w:eastAsia="標楷體" w:hAnsi="標楷體"/>
                <w:bCs/>
                <w:color w:val="000000" w:themeColor="text1"/>
              </w:rPr>
            </w:pPr>
          </w:p>
        </w:tc>
        <w:tc>
          <w:tcPr>
            <w:tcW w:w="0" w:type="auto"/>
            <w:shd w:val="clear" w:color="auto" w:fill="auto"/>
          </w:tcPr>
          <w:p w:rsidR="001B06F4" w:rsidRPr="008E34F1" w:rsidRDefault="001B06F4" w:rsidP="003A3AE8">
            <w:pPr>
              <w:tabs>
                <w:tab w:val="left" w:pos="1708"/>
              </w:tabs>
              <w:spacing w:line="42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44</w:t>
            </w:r>
          </w:p>
        </w:tc>
      </w:tr>
      <w:tr w:rsidR="001B06F4" w:rsidRPr="008E34F1" w:rsidTr="001B06F4">
        <w:tc>
          <w:tcPr>
            <w:tcW w:w="1922" w:type="dxa"/>
          </w:tcPr>
          <w:p w:rsidR="001B06F4" w:rsidRPr="008E34F1" w:rsidRDefault="001B06F4" w:rsidP="003A3AE8">
            <w:pPr>
              <w:tabs>
                <w:tab w:val="left" w:pos="1708"/>
              </w:tabs>
              <w:spacing w:line="420" w:lineRule="exact"/>
              <w:jc w:val="center"/>
              <w:rPr>
                <w:rFonts w:ascii="標楷體" w:eastAsia="標楷體" w:hAnsi="標楷體"/>
                <w:bCs/>
                <w:color w:val="000000" w:themeColor="text1"/>
              </w:rPr>
            </w:pPr>
            <w:r w:rsidRPr="008E34F1">
              <w:rPr>
                <w:rFonts w:ascii="標楷體" w:eastAsia="標楷體" w:hAnsi="標楷體"/>
                <w:bCs/>
                <w:color w:val="000000" w:themeColor="text1"/>
              </w:rPr>
              <w:t>燈管</w:t>
            </w:r>
            <w:r w:rsidRPr="008E34F1">
              <w:rPr>
                <w:rFonts w:ascii="標楷體" w:eastAsia="標楷體" w:hAnsi="標楷體" w:hint="eastAsia"/>
                <w:bCs/>
                <w:color w:val="000000" w:themeColor="text1"/>
              </w:rPr>
              <w:t>(支)</w:t>
            </w:r>
          </w:p>
        </w:tc>
        <w:tc>
          <w:tcPr>
            <w:tcW w:w="696" w:type="dxa"/>
          </w:tcPr>
          <w:p w:rsidR="001B06F4" w:rsidRPr="008E34F1" w:rsidRDefault="001B06F4" w:rsidP="003A3AE8">
            <w:pPr>
              <w:tabs>
                <w:tab w:val="left" w:pos="1708"/>
              </w:tabs>
              <w:spacing w:line="42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22</w:t>
            </w:r>
          </w:p>
        </w:tc>
        <w:tc>
          <w:tcPr>
            <w:tcW w:w="0" w:type="auto"/>
          </w:tcPr>
          <w:p w:rsidR="001B06F4" w:rsidRPr="008E34F1" w:rsidRDefault="001B06F4" w:rsidP="003A3AE8">
            <w:pPr>
              <w:tabs>
                <w:tab w:val="left" w:pos="1708"/>
              </w:tabs>
              <w:spacing w:line="42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6</w:t>
            </w:r>
          </w:p>
        </w:tc>
        <w:tc>
          <w:tcPr>
            <w:tcW w:w="0" w:type="auto"/>
          </w:tcPr>
          <w:p w:rsidR="001B06F4" w:rsidRPr="008E34F1" w:rsidRDefault="001B06F4" w:rsidP="003A3AE8">
            <w:pPr>
              <w:tabs>
                <w:tab w:val="left" w:pos="1708"/>
              </w:tabs>
              <w:spacing w:line="42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50</w:t>
            </w:r>
          </w:p>
        </w:tc>
        <w:tc>
          <w:tcPr>
            <w:tcW w:w="0" w:type="auto"/>
          </w:tcPr>
          <w:p w:rsidR="001B06F4" w:rsidRPr="008E34F1" w:rsidRDefault="001B06F4" w:rsidP="003A3AE8">
            <w:pPr>
              <w:tabs>
                <w:tab w:val="left" w:pos="1708"/>
              </w:tabs>
              <w:spacing w:line="42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37</w:t>
            </w:r>
          </w:p>
        </w:tc>
        <w:tc>
          <w:tcPr>
            <w:tcW w:w="0" w:type="auto"/>
          </w:tcPr>
          <w:p w:rsidR="001B06F4" w:rsidRPr="008E34F1" w:rsidRDefault="001B06F4" w:rsidP="003A3AE8">
            <w:pPr>
              <w:tabs>
                <w:tab w:val="left" w:pos="1708"/>
              </w:tabs>
              <w:spacing w:line="420" w:lineRule="exact"/>
              <w:jc w:val="center"/>
              <w:rPr>
                <w:rFonts w:ascii="標楷體" w:eastAsia="標楷體" w:hAnsi="標楷體"/>
                <w:bCs/>
                <w:color w:val="000000" w:themeColor="text1"/>
              </w:rPr>
            </w:pPr>
          </w:p>
        </w:tc>
        <w:tc>
          <w:tcPr>
            <w:tcW w:w="0" w:type="auto"/>
          </w:tcPr>
          <w:p w:rsidR="001B06F4" w:rsidRPr="008E34F1" w:rsidRDefault="001B06F4" w:rsidP="003A3AE8">
            <w:pPr>
              <w:tabs>
                <w:tab w:val="left" w:pos="1708"/>
              </w:tabs>
              <w:spacing w:line="420" w:lineRule="exact"/>
              <w:jc w:val="center"/>
              <w:rPr>
                <w:rFonts w:ascii="標楷體" w:eastAsia="標楷體" w:hAnsi="標楷體"/>
                <w:bCs/>
                <w:color w:val="000000" w:themeColor="text1"/>
              </w:rPr>
            </w:pPr>
          </w:p>
        </w:tc>
        <w:tc>
          <w:tcPr>
            <w:tcW w:w="0" w:type="auto"/>
          </w:tcPr>
          <w:p w:rsidR="001B06F4" w:rsidRPr="008E34F1" w:rsidRDefault="001B06F4" w:rsidP="003A3AE8">
            <w:pPr>
              <w:tabs>
                <w:tab w:val="left" w:pos="1708"/>
              </w:tabs>
              <w:spacing w:line="420" w:lineRule="exact"/>
              <w:jc w:val="center"/>
              <w:rPr>
                <w:rFonts w:ascii="標楷體" w:eastAsia="標楷體" w:hAnsi="標楷體"/>
                <w:bCs/>
                <w:color w:val="000000" w:themeColor="text1"/>
              </w:rPr>
            </w:pPr>
          </w:p>
        </w:tc>
        <w:tc>
          <w:tcPr>
            <w:tcW w:w="0" w:type="auto"/>
          </w:tcPr>
          <w:p w:rsidR="001B06F4" w:rsidRPr="008E34F1" w:rsidRDefault="001B06F4" w:rsidP="003A3AE8">
            <w:pPr>
              <w:tabs>
                <w:tab w:val="left" w:pos="1708"/>
              </w:tabs>
              <w:spacing w:line="420" w:lineRule="exact"/>
              <w:jc w:val="center"/>
              <w:rPr>
                <w:rFonts w:ascii="標楷體" w:eastAsia="標楷體" w:hAnsi="標楷體"/>
                <w:bCs/>
                <w:color w:val="000000" w:themeColor="text1"/>
              </w:rPr>
            </w:pPr>
          </w:p>
        </w:tc>
        <w:tc>
          <w:tcPr>
            <w:tcW w:w="0" w:type="auto"/>
          </w:tcPr>
          <w:p w:rsidR="001B06F4" w:rsidRPr="008E34F1" w:rsidRDefault="001B06F4" w:rsidP="003A3AE8">
            <w:pPr>
              <w:tabs>
                <w:tab w:val="left" w:pos="1708"/>
              </w:tabs>
              <w:spacing w:line="420" w:lineRule="exact"/>
              <w:jc w:val="center"/>
              <w:rPr>
                <w:rFonts w:ascii="標楷體" w:eastAsia="標楷體" w:hAnsi="標楷體"/>
                <w:bCs/>
                <w:color w:val="000000" w:themeColor="text1"/>
              </w:rPr>
            </w:pPr>
          </w:p>
        </w:tc>
        <w:tc>
          <w:tcPr>
            <w:tcW w:w="0" w:type="auto"/>
          </w:tcPr>
          <w:p w:rsidR="001B06F4" w:rsidRPr="008E34F1" w:rsidRDefault="001B06F4" w:rsidP="003A3AE8">
            <w:pPr>
              <w:tabs>
                <w:tab w:val="left" w:pos="1708"/>
              </w:tabs>
              <w:spacing w:line="420" w:lineRule="exact"/>
              <w:jc w:val="center"/>
              <w:rPr>
                <w:rFonts w:ascii="標楷體" w:eastAsia="標楷體" w:hAnsi="標楷體"/>
                <w:bCs/>
                <w:color w:val="000000" w:themeColor="text1"/>
              </w:rPr>
            </w:pPr>
          </w:p>
        </w:tc>
        <w:tc>
          <w:tcPr>
            <w:tcW w:w="0" w:type="auto"/>
          </w:tcPr>
          <w:p w:rsidR="001B06F4" w:rsidRPr="008E34F1" w:rsidRDefault="001B06F4" w:rsidP="003A3AE8">
            <w:pPr>
              <w:tabs>
                <w:tab w:val="left" w:pos="1708"/>
              </w:tabs>
              <w:spacing w:line="420" w:lineRule="exact"/>
              <w:ind w:left="1006" w:hanging="720"/>
              <w:jc w:val="center"/>
              <w:rPr>
                <w:rFonts w:ascii="標楷體" w:eastAsia="標楷體" w:hAnsi="標楷體"/>
                <w:bCs/>
                <w:color w:val="000000" w:themeColor="text1"/>
              </w:rPr>
            </w:pPr>
          </w:p>
        </w:tc>
        <w:tc>
          <w:tcPr>
            <w:tcW w:w="0" w:type="auto"/>
          </w:tcPr>
          <w:p w:rsidR="001B06F4" w:rsidRPr="008E34F1" w:rsidRDefault="001B06F4" w:rsidP="003A3AE8">
            <w:pPr>
              <w:tabs>
                <w:tab w:val="left" w:pos="1708"/>
              </w:tabs>
              <w:spacing w:line="420" w:lineRule="exact"/>
              <w:ind w:left="1006" w:hanging="720"/>
              <w:jc w:val="center"/>
              <w:rPr>
                <w:rFonts w:ascii="標楷體" w:eastAsia="標楷體" w:hAnsi="標楷體"/>
                <w:bCs/>
                <w:color w:val="000000" w:themeColor="text1"/>
              </w:rPr>
            </w:pPr>
          </w:p>
        </w:tc>
        <w:tc>
          <w:tcPr>
            <w:tcW w:w="0" w:type="auto"/>
            <w:shd w:val="clear" w:color="auto" w:fill="auto"/>
          </w:tcPr>
          <w:p w:rsidR="001B06F4" w:rsidRPr="008E34F1" w:rsidRDefault="001B06F4" w:rsidP="003A3AE8">
            <w:pPr>
              <w:tabs>
                <w:tab w:val="left" w:pos="1708"/>
              </w:tabs>
              <w:spacing w:line="42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115</w:t>
            </w:r>
          </w:p>
        </w:tc>
      </w:tr>
    </w:tbl>
    <w:p w:rsidR="00BF0452" w:rsidRPr="008E34F1" w:rsidRDefault="003A3AE8" w:rsidP="003A3AE8">
      <w:pPr>
        <w:tabs>
          <w:tab w:val="left" w:pos="1708"/>
        </w:tabs>
        <w:spacing w:line="420" w:lineRule="exact"/>
        <w:ind w:left="840" w:hangingChars="300" w:hanging="840"/>
        <w:rPr>
          <w:rFonts w:ascii="標楷體" w:eastAsia="標楷體" w:hAnsi="標楷體"/>
          <w:color w:val="000000" w:themeColor="text1"/>
          <w:sz w:val="27"/>
          <w:szCs w:val="27"/>
        </w:rPr>
      </w:pPr>
      <w:r w:rsidRPr="008E34F1">
        <w:rPr>
          <w:rFonts w:ascii="標楷體" w:eastAsia="標楷體" w:hAnsi="標楷體" w:hint="eastAsia"/>
          <w:bCs/>
          <w:color w:val="000000" w:themeColor="text1"/>
          <w:sz w:val="28"/>
          <w:szCs w:val="28"/>
        </w:rPr>
        <w:t>（二）</w:t>
      </w:r>
      <w:r w:rsidR="00BF0452" w:rsidRPr="008E34F1">
        <w:rPr>
          <w:rFonts w:ascii="標楷體" w:eastAsia="標楷體" w:hAnsi="標楷體" w:hint="eastAsia"/>
          <w:bCs/>
          <w:color w:val="000000" w:themeColor="text1"/>
          <w:sz w:val="28"/>
          <w:szCs w:val="28"/>
        </w:rPr>
        <w:t>校內外環道污水排放管阻塞致溢出污水情節</w:t>
      </w:r>
      <w:r w:rsidR="00BF0452" w:rsidRPr="008E34F1">
        <w:rPr>
          <w:rFonts w:ascii="標楷體" w:eastAsia="標楷體" w:hAnsi="標楷體" w:hint="eastAsia"/>
          <w:color w:val="000000" w:themeColor="text1"/>
          <w:sz w:val="27"/>
          <w:szCs w:val="27"/>
        </w:rPr>
        <w:t>，已完成疏通管路並核銷。</w:t>
      </w:r>
    </w:p>
    <w:p w:rsidR="00BF0452" w:rsidRPr="008E34F1" w:rsidRDefault="003A3AE8" w:rsidP="003A3AE8">
      <w:pPr>
        <w:tabs>
          <w:tab w:val="left" w:pos="1708"/>
        </w:tabs>
        <w:spacing w:line="420" w:lineRule="exact"/>
        <w:ind w:left="840" w:hangingChars="300" w:hanging="840"/>
        <w:rPr>
          <w:rFonts w:ascii="標楷體" w:eastAsia="標楷體" w:hAnsi="標楷體"/>
          <w:color w:val="000000" w:themeColor="text1"/>
          <w:sz w:val="27"/>
          <w:szCs w:val="27"/>
        </w:rPr>
      </w:pPr>
      <w:r w:rsidRPr="008E34F1">
        <w:rPr>
          <w:rFonts w:ascii="標楷體" w:eastAsia="標楷體" w:hAnsi="標楷體" w:hint="eastAsia"/>
          <w:bCs/>
          <w:color w:val="000000" w:themeColor="text1"/>
          <w:sz w:val="28"/>
          <w:szCs w:val="28"/>
        </w:rPr>
        <w:t>（三）</w:t>
      </w:r>
      <w:r w:rsidR="00BF0452" w:rsidRPr="008E34F1">
        <w:rPr>
          <w:rFonts w:ascii="標楷體" w:eastAsia="標楷體" w:hAnsi="標楷體" w:hint="eastAsia"/>
          <w:color w:val="000000" w:themeColor="text1"/>
          <w:sz w:val="27"/>
          <w:szCs w:val="27"/>
        </w:rPr>
        <w:t>駐警隊反應新民校區大門入口有1處路燈故障不亮之維修申請案，已完成修復。</w:t>
      </w:r>
    </w:p>
    <w:p w:rsidR="00BF0452" w:rsidRPr="008E34F1" w:rsidRDefault="003A3AE8" w:rsidP="003A3AE8">
      <w:pPr>
        <w:tabs>
          <w:tab w:val="left" w:pos="1708"/>
        </w:tabs>
        <w:spacing w:line="420" w:lineRule="exact"/>
        <w:ind w:left="840" w:hangingChars="300" w:hanging="840"/>
        <w:rPr>
          <w:rFonts w:ascii="標楷體" w:eastAsia="標楷體" w:hAnsi="標楷體"/>
          <w:color w:val="000000" w:themeColor="text1"/>
          <w:sz w:val="27"/>
          <w:szCs w:val="27"/>
        </w:rPr>
      </w:pPr>
      <w:r w:rsidRPr="008E34F1">
        <w:rPr>
          <w:rFonts w:ascii="標楷體" w:eastAsia="標楷體" w:hAnsi="標楷體" w:hint="eastAsia"/>
          <w:bCs/>
          <w:color w:val="000000" w:themeColor="text1"/>
          <w:sz w:val="28"/>
          <w:szCs w:val="28"/>
        </w:rPr>
        <w:t>（四）</w:t>
      </w:r>
      <w:r w:rsidR="00BF0452" w:rsidRPr="008E34F1">
        <w:rPr>
          <w:rFonts w:ascii="標楷體" w:eastAsia="標楷體" w:hAnsi="標楷體" w:hint="eastAsia"/>
          <w:color w:val="000000" w:themeColor="text1"/>
          <w:sz w:val="27"/>
          <w:szCs w:val="27"/>
        </w:rPr>
        <w:t>自行修補管理學院A棟入口處部分毀損之木棧道平台。</w:t>
      </w:r>
    </w:p>
    <w:p w:rsidR="00BF0452" w:rsidRPr="008E34F1" w:rsidRDefault="003A3AE8" w:rsidP="003A3AE8">
      <w:pPr>
        <w:tabs>
          <w:tab w:val="left" w:pos="1708"/>
        </w:tabs>
        <w:spacing w:line="420" w:lineRule="exact"/>
        <w:ind w:left="840" w:hangingChars="300" w:hanging="840"/>
        <w:rPr>
          <w:rFonts w:ascii="標楷體" w:eastAsia="標楷體" w:hAnsi="標楷體"/>
          <w:color w:val="000000" w:themeColor="text1"/>
          <w:sz w:val="27"/>
          <w:szCs w:val="27"/>
        </w:rPr>
      </w:pPr>
      <w:r w:rsidRPr="008E34F1">
        <w:rPr>
          <w:rFonts w:ascii="標楷體" w:eastAsia="標楷體" w:hAnsi="標楷體" w:hint="eastAsia"/>
          <w:bCs/>
          <w:color w:val="000000" w:themeColor="text1"/>
          <w:sz w:val="28"/>
          <w:szCs w:val="28"/>
        </w:rPr>
        <w:t>（五）</w:t>
      </w:r>
      <w:r w:rsidR="00BF0452" w:rsidRPr="008E34F1">
        <w:rPr>
          <w:rFonts w:ascii="標楷體" w:eastAsia="標楷體" w:hAnsi="標楷體" w:hint="eastAsia"/>
          <w:bCs/>
          <w:color w:val="000000" w:themeColor="text1"/>
          <w:sz w:val="28"/>
          <w:szCs w:val="28"/>
        </w:rPr>
        <w:t>進行路燈編號以利後續維修與管理，目前新民校區共計有路燈94座，均已編號列管。</w:t>
      </w:r>
    </w:p>
    <w:p w:rsidR="00BF0452" w:rsidRPr="008E34F1" w:rsidRDefault="00BF0452" w:rsidP="00BF0452">
      <w:pPr>
        <w:tabs>
          <w:tab w:val="left" w:pos="1708"/>
        </w:tabs>
        <w:spacing w:line="420" w:lineRule="exact"/>
        <w:ind w:left="840" w:hangingChars="300" w:hanging="840"/>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五、例行性維護檢修工作</w:t>
      </w:r>
    </w:p>
    <w:p w:rsidR="00BF0452" w:rsidRPr="008E34F1" w:rsidRDefault="003A3AE8" w:rsidP="00BF0452">
      <w:pPr>
        <w:tabs>
          <w:tab w:val="left" w:pos="1708"/>
        </w:tabs>
        <w:spacing w:line="420" w:lineRule="exact"/>
        <w:ind w:left="840" w:hangingChars="300" w:hanging="840"/>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（一）</w:t>
      </w:r>
      <w:r w:rsidR="00BF0452" w:rsidRPr="008E34F1">
        <w:rPr>
          <w:rFonts w:ascii="標楷體" w:eastAsia="標楷體" w:hAnsi="標楷體" w:hint="eastAsia"/>
          <w:bCs/>
          <w:color w:val="000000" w:themeColor="text1"/>
          <w:sz w:val="28"/>
          <w:szCs w:val="28"/>
        </w:rPr>
        <w:t>建築物昇降機維護保養(每月1次)：協同大同奧的斯電梯股份有限公司於4月7日進行例行維護保養。</w:t>
      </w:r>
    </w:p>
    <w:p w:rsidR="00BF0452" w:rsidRPr="008E34F1" w:rsidRDefault="003A3AE8" w:rsidP="00BF0452">
      <w:pPr>
        <w:tabs>
          <w:tab w:val="left" w:pos="1708"/>
        </w:tabs>
        <w:spacing w:line="420" w:lineRule="exact"/>
        <w:ind w:left="840" w:hangingChars="300" w:hanging="840"/>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（二）</w:t>
      </w:r>
      <w:r w:rsidR="00BF0452" w:rsidRPr="008E34F1">
        <w:rPr>
          <w:rFonts w:ascii="標楷體" w:eastAsia="標楷體" w:hAnsi="標楷體" w:hint="eastAsia"/>
          <w:bCs/>
          <w:color w:val="000000" w:themeColor="text1"/>
          <w:sz w:val="28"/>
          <w:szCs w:val="28"/>
        </w:rPr>
        <w:t>緊急備用發電機試機維護保養(每月1次)：協同永友電機有限公司於4月15日進行例行維護保養。</w:t>
      </w:r>
    </w:p>
    <w:p w:rsidR="00BF0452" w:rsidRPr="008E34F1" w:rsidRDefault="003A3AE8" w:rsidP="00BF0452">
      <w:pPr>
        <w:tabs>
          <w:tab w:val="left" w:pos="1708"/>
        </w:tabs>
        <w:spacing w:line="420" w:lineRule="exact"/>
        <w:ind w:left="840" w:hangingChars="300" w:hanging="840"/>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（三）</w:t>
      </w:r>
      <w:r w:rsidR="00BF0452" w:rsidRPr="008E34F1">
        <w:rPr>
          <w:rFonts w:ascii="標楷體" w:eastAsia="標楷體" w:hAnsi="標楷體" w:hint="eastAsia"/>
          <w:bCs/>
          <w:color w:val="000000" w:themeColor="text1"/>
          <w:sz w:val="28"/>
          <w:szCs w:val="28"/>
        </w:rPr>
        <w:t>污水設備操作保養(每週1次)：協同昆霖淨水工程企業有限公司分別於4月9、16、23日等3日進行例行維修工作並予以確認。</w:t>
      </w:r>
    </w:p>
    <w:p w:rsidR="00BF0452" w:rsidRPr="008E34F1" w:rsidRDefault="003A3AE8" w:rsidP="00BF0452">
      <w:pPr>
        <w:tabs>
          <w:tab w:val="left" w:pos="1708"/>
        </w:tabs>
        <w:spacing w:line="420" w:lineRule="exact"/>
        <w:ind w:left="840" w:hangingChars="300" w:hanging="840"/>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（四）</w:t>
      </w:r>
      <w:r w:rsidR="00BF0452" w:rsidRPr="008E34F1">
        <w:rPr>
          <w:rFonts w:ascii="標楷體" w:eastAsia="標楷體" w:hAnsi="標楷體" w:hint="eastAsia"/>
          <w:bCs/>
          <w:color w:val="000000" w:themeColor="text1"/>
          <w:sz w:val="28"/>
          <w:szCs w:val="28"/>
        </w:rPr>
        <w:t>飲水機維護保養(每月1次)：協同勝元科技有限公司分別於4月7日進行例行維護保養作業並予以確認。</w:t>
      </w:r>
    </w:p>
    <w:p w:rsidR="00BF0452" w:rsidRPr="008E34F1" w:rsidRDefault="00BF0452" w:rsidP="00BF0452">
      <w:pPr>
        <w:tabs>
          <w:tab w:val="left" w:pos="1708"/>
        </w:tabs>
        <w:spacing w:line="420" w:lineRule="exact"/>
        <w:ind w:left="840" w:hangingChars="300" w:hanging="840"/>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六、校園環境清潔維護業務：</w:t>
      </w:r>
    </w:p>
    <w:p w:rsidR="00BF0452" w:rsidRPr="008E34F1" w:rsidRDefault="003A3AE8" w:rsidP="00BF0452">
      <w:pPr>
        <w:tabs>
          <w:tab w:val="left" w:pos="1708"/>
        </w:tabs>
        <w:spacing w:line="420" w:lineRule="exact"/>
        <w:ind w:left="840" w:hangingChars="300" w:hanging="840"/>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（一）</w:t>
      </w:r>
      <w:r w:rsidR="00BF0452" w:rsidRPr="008E34F1">
        <w:rPr>
          <w:rFonts w:ascii="標楷體" w:eastAsia="標楷體" w:hAnsi="標楷體" w:hint="eastAsia"/>
          <w:bCs/>
          <w:color w:val="000000" w:themeColor="text1"/>
          <w:sz w:val="28"/>
          <w:szCs w:val="28"/>
        </w:rPr>
        <w:t>執行校園每日例行性打掃工作(含廁所清潔)，維持校園環境整齊清潔。</w:t>
      </w:r>
    </w:p>
    <w:p w:rsidR="00BF0452" w:rsidRPr="008E34F1" w:rsidRDefault="003A3AE8" w:rsidP="00BF0452">
      <w:pPr>
        <w:tabs>
          <w:tab w:val="left" w:pos="1708"/>
        </w:tabs>
        <w:spacing w:line="420" w:lineRule="exact"/>
        <w:ind w:left="840" w:hangingChars="300" w:hanging="840"/>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（二）</w:t>
      </w:r>
      <w:r w:rsidR="00BF0452" w:rsidRPr="008E34F1">
        <w:rPr>
          <w:rFonts w:ascii="標楷體" w:eastAsia="標楷體" w:hAnsi="標楷體" w:hint="eastAsia"/>
          <w:bCs/>
          <w:color w:val="000000" w:themeColor="text1"/>
          <w:sz w:val="28"/>
          <w:szCs w:val="28"/>
        </w:rPr>
        <w:t>104年4月份支援學生掃具及各項器材外借統計表</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22"/>
        <w:gridCol w:w="742"/>
        <w:gridCol w:w="353"/>
        <w:gridCol w:w="489"/>
        <w:gridCol w:w="489"/>
        <w:gridCol w:w="353"/>
        <w:gridCol w:w="353"/>
        <w:gridCol w:w="353"/>
        <w:gridCol w:w="353"/>
        <w:gridCol w:w="353"/>
        <w:gridCol w:w="489"/>
        <w:gridCol w:w="489"/>
        <w:gridCol w:w="489"/>
        <w:gridCol w:w="862"/>
      </w:tblGrid>
      <w:tr w:rsidR="003A3AE8" w:rsidRPr="008E34F1" w:rsidTr="003A3AE8">
        <w:trPr>
          <w:trHeight w:val="468"/>
        </w:trPr>
        <w:tc>
          <w:tcPr>
            <w:tcW w:w="1922" w:type="dxa"/>
            <w:vAlign w:val="center"/>
          </w:tcPr>
          <w:p w:rsidR="003A3AE8" w:rsidRPr="008E34F1" w:rsidRDefault="003A3AE8" w:rsidP="00F54933">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月份</w:t>
            </w:r>
          </w:p>
        </w:tc>
        <w:tc>
          <w:tcPr>
            <w:tcW w:w="742" w:type="dxa"/>
            <w:vAlign w:val="center"/>
          </w:tcPr>
          <w:p w:rsidR="003A3AE8" w:rsidRPr="008E34F1" w:rsidRDefault="003A3AE8" w:rsidP="00F54933">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1</w:t>
            </w:r>
          </w:p>
        </w:tc>
        <w:tc>
          <w:tcPr>
            <w:tcW w:w="0" w:type="auto"/>
            <w:vAlign w:val="center"/>
          </w:tcPr>
          <w:p w:rsidR="003A3AE8" w:rsidRPr="008E34F1" w:rsidRDefault="003A3AE8" w:rsidP="00F54933">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2</w:t>
            </w:r>
          </w:p>
        </w:tc>
        <w:tc>
          <w:tcPr>
            <w:tcW w:w="0" w:type="auto"/>
            <w:vAlign w:val="center"/>
          </w:tcPr>
          <w:p w:rsidR="003A3AE8" w:rsidRPr="008E34F1" w:rsidRDefault="003A3AE8" w:rsidP="00F54933">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3</w:t>
            </w:r>
          </w:p>
        </w:tc>
        <w:tc>
          <w:tcPr>
            <w:tcW w:w="0" w:type="auto"/>
            <w:vAlign w:val="center"/>
          </w:tcPr>
          <w:p w:rsidR="003A3AE8" w:rsidRPr="008E34F1" w:rsidRDefault="003A3AE8" w:rsidP="00F54933">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4</w:t>
            </w:r>
          </w:p>
        </w:tc>
        <w:tc>
          <w:tcPr>
            <w:tcW w:w="0" w:type="auto"/>
            <w:vAlign w:val="center"/>
          </w:tcPr>
          <w:p w:rsidR="003A3AE8" w:rsidRPr="008E34F1" w:rsidRDefault="003A3AE8" w:rsidP="00F54933">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5</w:t>
            </w:r>
          </w:p>
        </w:tc>
        <w:tc>
          <w:tcPr>
            <w:tcW w:w="0" w:type="auto"/>
            <w:vAlign w:val="center"/>
          </w:tcPr>
          <w:p w:rsidR="003A3AE8" w:rsidRPr="008E34F1" w:rsidRDefault="003A3AE8" w:rsidP="00F54933">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6</w:t>
            </w:r>
          </w:p>
        </w:tc>
        <w:tc>
          <w:tcPr>
            <w:tcW w:w="0" w:type="auto"/>
            <w:vAlign w:val="center"/>
          </w:tcPr>
          <w:p w:rsidR="003A3AE8" w:rsidRPr="008E34F1" w:rsidRDefault="003A3AE8" w:rsidP="00F54933">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7</w:t>
            </w:r>
          </w:p>
        </w:tc>
        <w:tc>
          <w:tcPr>
            <w:tcW w:w="0" w:type="auto"/>
            <w:vAlign w:val="center"/>
          </w:tcPr>
          <w:p w:rsidR="003A3AE8" w:rsidRPr="008E34F1" w:rsidRDefault="003A3AE8" w:rsidP="00F54933">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8</w:t>
            </w:r>
          </w:p>
        </w:tc>
        <w:tc>
          <w:tcPr>
            <w:tcW w:w="0" w:type="auto"/>
            <w:vAlign w:val="center"/>
          </w:tcPr>
          <w:p w:rsidR="003A3AE8" w:rsidRPr="008E34F1" w:rsidRDefault="003A3AE8" w:rsidP="00F54933">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9</w:t>
            </w:r>
          </w:p>
        </w:tc>
        <w:tc>
          <w:tcPr>
            <w:tcW w:w="0" w:type="auto"/>
            <w:vAlign w:val="center"/>
          </w:tcPr>
          <w:p w:rsidR="003A3AE8" w:rsidRPr="008E34F1" w:rsidRDefault="003A3AE8" w:rsidP="00F54933">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10</w:t>
            </w:r>
          </w:p>
        </w:tc>
        <w:tc>
          <w:tcPr>
            <w:tcW w:w="0" w:type="auto"/>
            <w:vAlign w:val="center"/>
          </w:tcPr>
          <w:p w:rsidR="003A3AE8" w:rsidRPr="008E34F1" w:rsidRDefault="003A3AE8" w:rsidP="00F54933">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11</w:t>
            </w:r>
          </w:p>
        </w:tc>
        <w:tc>
          <w:tcPr>
            <w:tcW w:w="489" w:type="dxa"/>
            <w:vAlign w:val="center"/>
          </w:tcPr>
          <w:p w:rsidR="003A3AE8" w:rsidRPr="008E34F1" w:rsidRDefault="003A3AE8" w:rsidP="00F54933">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12</w:t>
            </w:r>
          </w:p>
        </w:tc>
        <w:tc>
          <w:tcPr>
            <w:tcW w:w="862" w:type="dxa"/>
            <w:shd w:val="clear" w:color="auto" w:fill="auto"/>
            <w:vAlign w:val="center"/>
          </w:tcPr>
          <w:p w:rsidR="003A3AE8" w:rsidRPr="008E34F1" w:rsidRDefault="003A3AE8" w:rsidP="00F54933">
            <w:pPr>
              <w:widowControl/>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累計</w:t>
            </w:r>
          </w:p>
        </w:tc>
      </w:tr>
      <w:tr w:rsidR="003A3AE8" w:rsidRPr="008E34F1" w:rsidTr="003A3AE8">
        <w:trPr>
          <w:trHeight w:val="468"/>
        </w:trPr>
        <w:tc>
          <w:tcPr>
            <w:tcW w:w="1922" w:type="dxa"/>
            <w:vAlign w:val="center"/>
          </w:tcPr>
          <w:p w:rsidR="003A3AE8" w:rsidRPr="008E34F1" w:rsidRDefault="003A3AE8" w:rsidP="00F54933">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次數</w:t>
            </w:r>
          </w:p>
        </w:tc>
        <w:tc>
          <w:tcPr>
            <w:tcW w:w="742" w:type="dxa"/>
            <w:vAlign w:val="center"/>
          </w:tcPr>
          <w:p w:rsidR="003A3AE8" w:rsidRPr="008E34F1" w:rsidRDefault="003A3AE8" w:rsidP="00F54933">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24</w:t>
            </w:r>
          </w:p>
        </w:tc>
        <w:tc>
          <w:tcPr>
            <w:tcW w:w="0" w:type="auto"/>
            <w:vAlign w:val="center"/>
          </w:tcPr>
          <w:p w:rsidR="003A3AE8" w:rsidRPr="008E34F1" w:rsidRDefault="003A3AE8" w:rsidP="00F54933">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9</w:t>
            </w:r>
          </w:p>
        </w:tc>
        <w:tc>
          <w:tcPr>
            <w:tcW w:w="0" w:type="auto"/>
            <w:vAlign w:val="center"/>
          </w:tcPr>
          <w:p w:rsidR="003A3AE8" w:rsidRPr="008E34F1" w:rsidRDefault="003A3AE8" w:rsidP="00F54933">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53</w:t>
            </w:r>
          </w:p>
        </w:tc>
        <w:tc>
          <w:tcPr>
            <w:tcW w:w="0" w:type="auto"/>
            <w:vAlign w:val="center"/>
          </w:tcPr>
          <w:p w:rsidR="003A3AE8" w:rsidRPr="008E34F1" w:rsidRDefault="003A3AE8" w:rsidP="00F54933">
            <w:pPr>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39</w:t>
            </w:r>
          </w:p>
        </w:tc>
        <w:tc>
          <w:tcPr>
            <w:tcW w:w="0" w:type="auto"/>
            <w:vAlign w:val="center"/>
          </w:tcPr>
          <w:p w:rsidR="003A3AE8" w:rsidRPr="008E34F1" w:rsidRDefault="003A3AE8" w:rsidP="00F54933">
            <w:pPr>
              <w:spacing w:line="420" w:lineRule="exact"/>
              <w:jc w:val="center"/>
              <w:rPr>
                <w:rFonts w:ascii="標楷體" w:eastAsia="標楷體" w:hAnsi="標楷體"/>
                <w:color w:val="000000" w:themeColor="text1"/>
                <w:spacing w:val="16"/>
              </w:rPr>
            </w:pPr>
          </w:p>
        </w:tc>
        <w:tc>
          <w:tcPr>
            <w:tcW w:w="0" w:type="auto"/>
            <w:vAlign w:val="center"/>
          </w:tcPr>
          <w:p w:rsidR="003A3AE8" w:rsidRPr="008E34F1" w:rsidRDefault="003A3AE8" w:rsidP="00F54933">
            <w:pPr>
              <w:spacing w:line="420" w:lineRule="exact"/>
              <w:jc w:val="center"/>
              <w:rPr>
                <w:rFonts w:ascii="標楷體" w:eastAsia="標楷體" w:hAnsi="標楷體"/>
                <w:color w:val="000000" w:themeColor="text1"/>
                <w:spacing w:val="16"/>
              </w:rPr>
            </w:pPr>
          </w:p>
        </w:tc>
        <w:tc>
          <w:tcPr>
            <w:tcW w:w="0" w:type="auto"/>
            <w:vAlign w:val="center"/>
          </w:tcPr>
          <w:p w:rsidR="003A3AE8" w:rsidRPr="008E34F1" w:rsidRDefault="003A3AE8" w:rsidP="00F54933">
            <w:pPr>
              <w:spacing w:line="420" w:lineRule="exact"/>
              <w:jc w:val="center"/>
              <w:rPr>
                <w:rFonts w:ascii="標楷體" w:eastAsia="標楷體" w:hAnsi="標楷體"/>
                <w:color w:val="000000" w:themeColor="text1"/>
                <w:spacing w:val="16"/>
              </w:rPr>
            </w:pPr>
          </w:p>
        </w:tc>
        <w:tc>
          <w:tcPr>
            <w:tcW w:w="0" w:type="auto"/>
            <w:vAlign w:val="center"/>
          </w:tcPr>
          <w:p w:rsidR="003A3AE8" w:rsidRPr="008E34F1" w:rsidRDefault="003A3AE8" w:rsidP="00F54933">
            <w:pPr>
              <w:spacing w:line="420" w:lineRule="exact"/>
              <w:jc w:val="center"/>
              <w:rPr>
                <w:rFonts w:ascii="標楷體" w:eastAsia="標楷體" w:hAnsi="標楷體"/>
                <w:color w:val="000000" w:themeColor="text1"/>
                <w:spacing w:val="16"/>
              </w:rPr>
            </w:pPr>
          </w:p>
        </w:tc>
        <w:tc>
          <w:tcPr>
            <w:tcW w:w="0" w:type="auto"/>
            <w:vAlign w:val="center"/>
          </w:tcPr>
          <w:p w:rsidR="003A3AE8" w:rsidRPr="008E34F1" w:rsidRDefault="003A3AE8" w:rsidP="00F54933">
            <w:pPr>
              <w:spacing w:line="420" w:lineRule="exact"/>
              <w:jc w:val="center"/>
              <w:rPr>
                <w:rFonts w:ascii="標楷體" w:eastAsia="標楷體" w:hAnsi="標楷體"/>
                <w:color w:val="000000" w:themeColor="text1"/>
                <w:spacing w:val="16"/>
              </w:rPr>
            </w:pPr>
          </w:p>
        </w:tc>
        <w:tc>
          <w:tcPr>
            <w:tcW w:w="0" w:type="auto"/>
            <w:vAlign w:val="center"/>
          </w:tcPr>
          <w:p w:rsidR="003A3AE8" w:rsidRPr="008E34F1" w:rsidRDefault="003A3AE8" w:rsidP="00F54933">
            <w:pPr>
              <w:spacing w:line="420" w:lineRule="exact"/>
              <w:jc w:val="center"/>
              <w:rPr>
                <w:rFonts w:ascii="標楷體" w:eastAsia="標楷體" w:hAnsi="標楷體"/>
                <w:color w:val="000000" w:themeColor="text1"/>
                <w:spacing w:val="16"/>
              </w:rPr>
            </w:pPr>
          </w:p>
        </w:tc>
        <w:tc>
          <w:tcPr>
            <w:tcW w:w="0" w:type="auto"/>
            <w:vAlign w:val="center"/>
          </w:tcPr>
          <w:p w:rsidR="003A3AE8" w:rsidRPr="008E34F1" w:rsidRDefault="003A3AE8" w:rsidP="00F54933">
            <w:pPr>
              <w:spacing w:line="420" w:lineRule="exact"/>
              <w:jc w:val="center"/>
              <w:rPr>
                <w:rFonts w:ascii="標楷體" w:eastAsia="標楷體" w:hAnsi="標楷體"/>
                <w:color w:val="000000" w:themeColor="text1"/>
                <w:spacing w:val="16"/>
              </w:rPr>
            </w:pPr>
          </w:p>
        </w:tc>
        <w:tc>
          <w:tcPr>
            <w:tcW w:w="489" w:type="dxa"/>
            <w:vAlign w:val="center"/>
          </w:tcPr>
          <w:p w:rsidR="003A3AE8" w:rsidRPr="008E34F1" w:rsidRDefault="003A3AE8" w:rsidP="00F54933">
            <w:pPr>
              <w:spacing w:line="420" w:lineRule="exact"/>
              <w:jc w:val="center"/>
              <w:rPr>
                <w:rFonts w:ascii="標楷體" w:eastAsia="標楷體" w:hAnsi="標楷體"/>
                <w:color w:val="000000" w:themeColor="text1"/>
                <w:spacing w:val="16"/>
              </w:rPr>
            </w:pPr>
          </w:p>
        </w:tc>
        <w:tc>
          <w:tcPr>
            <w:tcW w:w="862" w:type="dxa"/>
            <w:shd w:val="clear" w:color="auto" w:fill="auto"/>
            <w:vAlign w:val="center"/>
          </w:tcPr>
          <w:p w:rsidR="003A3AE8" w:rsidRPr="008E34F1" w:rsidRDefault="003A3AE8" w:rsidP="00F54933">
            <w:pPr>
              <w:widowControl/>
              <w:spacing w:line="420" w:lineRule="exact"/>
              <w:jc w:val="center"/>
              <w:rPr>
                <w:rFonts w:ascii="標楷體" w:eastAsia="標楷體" w:hAnsi="標楷體"/>
                <w:color w:val="000000" w:themeColor="text1"/>
                <w:spacing w:val="16"/>
              </w:rPr>
            </w:pPr>
            <w:r w:rsidRPr="008E34F1">
              <w:rPr>
                <w:rFonts w:ascii="標楷體" w:eastAsia="標楷體" w:hAnsi="標楷體" w:hint="eastAsia"/>
                <w:color w:val="000000" w:themeColor="text1"/>
                <w:spacing w:val="16"/>
              </w:rPr>
              <w:t>125</w:t>
            </w:r>
          </w:p>
        </w:tc>
      </w:tr>
    </w:tbl>
    <w:p w:rsidR="00BF0452" w:rsidRPr="008E34F1" w:rsidRDefault="003A3AE8" w:rsidP="00BF0452">
      <w:pPr>
        <w:tabs>
          <w:tab w:val="left" w:pos="1708"/>
        </w:tabs>
        <w:spacing w:line="420" w:lineRule="exact"/>
        <w:ind w:left="840" w:hangingChars="300" w:hanging="840"/>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（三）</w:t>
      </w:r>
      <w:r w:rsidR="00BF0452" w:rsidRPr="008E34F1">
        <w:rPr>
          <w:rFonts w:ascii="標楷體" w:eastAsia="標楷體" w:hAnsi="標楷體" w:hint="eastAsia"/>
          <w:bCs/>
          <w:color w:val="000000" w:themeColor="text1"/>
          <w:sz w:val="28"/>
          <w:szCs w:val="28"/>
        </w:rPr>
        <w:t>不定期商請嘉義市環保局協助運棄樹枝落葉，4月份請該局運棄2次。</w:t>
      </w:r>
    </w:p>
    <w:p w:rsidR="00BF0452" w:rsidRPr="008E34F1" w:rsidRDefault="003A3AE8" w:rsidP="00BF0452">
      <w:pPr>
        <w:tabs>
          <w:tab w:val="left" w:pos="1708"/>
        </w:tabs>
        <w:spacing w:line="420" w:lineRule="exact"/>
        <w:ind w:left="840" w:hangingChars="300" w:hanging="840"/>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（四）</w:t>
      </w:r>
      <w:r w:rsidR="00BF0452" w:rsidRPr="008E34F1">
        <w:rPr>
          <w:rFonts w:ascii="標楷體" w:eastAsia="標楷體" w:hAnsi="標楷體" w:hint="eastAsia"/>
          <w:bCs/>
          <w:color w:val="000000" w:themeColor="text1"/>
          <w:sz w:val="28"/>
          <w:szCs w:val="28"/>
        </w:rPr>
        <w:t>資源回收執行情形：4月份：無，本年度累計金額10,569元。</w:t>
      </w:r>
    </w:p>
    <w:p w:rsidR="001806E0" w:rsidRPr="008E34F1" w:rsidRDefault="001806E0" w:rsidP="00905C5E">
      <w:pPr>
        <w:tabs>
          <w:tab w:val="left" w:pos="1708"/>
        </w:tabs>
        <w:spacing w:line="420" w:lineRule="exact"/>
        <w:ind w:left="841" w:hangingChars="300" w:hanging="841"/>
        <w:rPr>
          <w:rFonts w:ascii="標楷體" w:eastAsia="標楷體" w:hAnsi="標楷體"/>
          <w:b/>
          <w:bCs/>
          <w:color w:val="000000" w:themeColor="text1"/>
          <w:sz w:val="28"/>
          <w:szCs w:val="28"/>
        </w:rPr>
      </w:pPr>
      <w:r w:rsidRPr="008E34F1">
        <w:rPr>
          <w:rFonts w:ascii="標楷體" w:eastAsia="標楷體" w:hAnsi="標楷體" w:hint="eastAsia"/>
          <w:b/>
          <w:bCs/>
          <w:color w:val="000000" w:themeColor="text1"/>
          <w:sz w:val="28"/>
          <w:szCs w:val="28"/>
        </w:rPr>
        <w:t>＊駐警隊</w:t>
      </w:r>
    </w:p>
    <w:p w:rsidR="00115005" w:rsidRPr="008E34F1" w:rsidRDefault="009D4AB1" w:rsidP="00905C5E">
      <w:pPr>
        <w:tabs>
          <w:tab w:val="left" w:pos="1708"/>
        </w:tabs>
        <w:spacing w:line="420" w:lineRule="exact"/>
        <w:ind w:left="840" w:hangingChars="300" w:hanging="84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業務執行情形（含重要工作成果）</w:t>
      </w:r>
    </w:p>
    <w:p w:rsidR="00BF0452" w:rsidRPr="008E34F1" w:rsidRDefault="00BF0452" w:rsidP="00905C5E">
      <w:pPr>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◎各項執行工作：</w:t>
      </w:r>
    </w:p>
    <w:p w:rsidR="00BF0452" w:rsidRPr="008E34F1" w:rsidRDefault="00BF0452" w:rsidP="00905C5E">
      <w:pPr>
        <w:spacing w:line="420" w:lineRule="exact"/>
        <w:ind w:left="560" w:hangingChars="200" w:hanging="56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一、召開本校門禁保權與監控系統會議。</w:t>
      </w:r>
    </w:p>
    <w:p w:rsidR="00BF0452" w:rsidRPr="008E34F1" w:rsidRDefault="00BF0452" w:rsidP="00905C5E">
      <w:pPr>
        <w:spacing w:line="420" w:lineRule="exact"/>
        <w:ind w:left="560" w:hangingChars="200" w:hanging="560"/>
        <w:jc w:val="both"/>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二、召開車輛管理委員會會議。</w:t>
      </w:r>
    </w:p>
    <w:p w:rsidR="00BF0452" w:rsidRPr="008E34F1" w:rsidRDefault="00BF0452" w:rsidP="00905C5E">
      <w:pPr>
        <w:spacing w:line="420" w:lineRule="exact"/>
        <w:ind w:left="560" w:hangingChars="200" w:hanging="560"/>
        <w:jc w:val="both"/>
        <w:rPr>
          <w:rFonts w:eastAsia="標楷體"/>
          <w:color w:val="000000" w:themeColor="text1"/>
          <w:sz w:val="28"/>
          <w:szCs w:val="28"/>
        </w:rPr>
      </w:pPr>
      <w:r w:rsidRPr="008E34F1">
        <w:rPr>
          <w:rFonts w:ascii="標楷體" w:eastAsia="標楷體" w:hAnsi="標楷體" w:hint="eastAsia"/>
          <w:color w:val="000000" w:themeColor="text1"/>
          <w:sz w:val="28"/>
          <w:szCs w:val="28"/>
        </w:rPr>
        <w:t>三、參與畢業典禮籌備會議。</w:t>
      </w:r>
    </w:p>
    <w:p w:rsidR="00BF0452" w:rsidRPr="008E34F1" w:rsidRDefault="00BF0452" w:rsidP="00905C5E">
      <w:pPr>
        <w:spacing w:line="420" w:lineRule="exact"/>
        <w:ind w:left="560" w:hangingChars="200" w:hanging="560"/>
        <w:jc w:val="both"/>
        <w:rPr>
          <w:rFonts w:eastAsia="標楷體"/>
          <w:color w:val="000000" w:themeColor="text1"/>
          <w:sz w:val="28"/>
          <w:szCs w:val="28"/>
        </w:rPr>
      </w:pPr>
      <w:r w:rsidRPr="008E34F1">
        <w:rPr>
          <w:rFonts w:eastAsia="標楷體" w:hint="eastAsia"/>
          <w:color w:val="000000" w:themeColor="text1"/>
          <w:sz w:val="28"/>
          <w:szCs w:val="28"/>
        </w:rPr>
        <w:t>四、參與民雄校區學生自治幹部座談會。</w:t>
      </w:r>
    </w:p>
    <w:p w:rsidR="00BF0452" w:rsidRPr="008E34F1" w:rsidRDefault="00BF0452" w:rsidP="00905C5E">
      <w:pPr>
        <w:spacing w:line="420" w:lineRule="exact"/>
        <w:ind w:left="619" w:hangingChars="221" w:hanging="619"/>
        <w:jc w:val="both"/>
        <w:rPr>
          <w:rFonts w:eastAsia="標楷體"/>
          <w:color w:val="000000" w:themeColor="text1"/>
          <w:sz w:val="32"/>
          <w:szCs w:val="32"/>
        </w:rPr>
      </w:pPr>
      <w:r w:rsidRPr="008E34F1">
        <w:rPr>
          <w:rFonts w:eastAsia="標楷體" w:hint="eastAsia"/>
          <w:color w:val="000000" w:themeColor="text1"/>
          <w:sz w:val="28"/>
          <w:szCs w:val="28"/>
        </w:rPr>
        <w:lastRenderedPageBreak/>
        <w:t>五、各校區通行證辦理情形統計表</w:t>
      </w:r>
    </w:p>
    <w:p w:rsidR="00BF0452" w:rsidRPr="008E34F1" w:rsidRDefault="00BF0452" w:rsidP="00905C5E">
      <w:pPr>
        <w:spacing w:line="42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日期：104年4月1日起至4月30日止</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1559"/>
        <w:gridCol w:w="1418"/>
        <w:gridCol w:w="1417"/>
        <w:gridCol w:w="3260"/>
        <w:gridCol w:w="1276"/>
      </w:tblGrid>
      <w:tr w:rsidR="00BF0452" w:rsidRPr="008E34F1" w:rsidTr="0069025E">
        <w:tc>
          <w:tcPr>
            <w:tcW w:w="1526" w:type="dxa"/>
            <w:vAlign w:val="center"/>
          </w:tcPr>
          <w:p w:rsidR="00BF0452" w:rsidRPr="008E34F1" w:rsidRDefault="00BF0452" w:rsidP="0069025E">
            <w:pPr>
              <w:spacing w:line="400" w:lineRule="exact"/>
              <w:jc w:val="center"/>
              <w:rPr>
                <w:rFonts w:ascii="標楷體" w:eastAsia="標楷體" w:hAnsi="標楷體"/>
                <w:color w:val="000000" w:themeColor="text1"/>
                <w:sz w:val="26"/>
                <w:szCs w:val="26"/>
              </w:rPr>
            </w:pPr>
            <w:r w:rsidRPr="008E34F1">
              <w:rPr>
                <w:rFonts w:ascii="標楷體" w:eastAsia="標楷體" w:hAnsi="標楷體" w:hint="eastAsia"/>
                <w:color w:val="000000" w:themeColor="text1"/>
                <w:sz w:val="26"/>
                <w:szCs w:val="26"/>
              </w:rPr>
              <w:t>身分別</w:t>
            </w:r>
          </w:p>
        </w:tc>
        <w:tc>
          <w:tcPr>
            <w:tcW w:w="1559" w:type="dxa"/>
            <w:vAlign w:val="center"/>
          </w:tcPr>
          <w:p w:rsidR="00BF0452" w:rsidRPr="008E34F1" w:rsidRDefault="00BF0452" w:rsidP="0069025E">
            <w:pPr>
              <w:spacing w:line="400" w:lineRule="exact"/>
              <w:jc w:val="center"/>
              <w:rPr>
                <w:rFonts w:ascii="標楷體" w:eastAsia="標楷體" w:hAnsi="標楷體"/>
                <w:color w:val="000000" w:themeColor="text1"/>
                <w:sz w:val="26"/>
                <w:szCs w:val="26"/>
              </w:rPr>
            </w:pPr>
            <w:r w:rsidRPr="008E34F1">
              <w:rPr>
                <w:rFonts w:ascii="標楷體" w:eastAsia="標楷體" w:hAnsi="標楷體" w:hint="eastAsia"/>
                <w:color w:val="000000" w:themeColor="text1"/>
                <w:sz w:val="26"/>
                <w:szCs w:val="26"/>
              </w:rPr>
              <w:t>汽車流水號</w:t>
            </w:r>
          </w:p>
        </w:tc>
        <w:tc>
          <w:tcPr>
            <w:tcW w:w="1418" w:type="dxa"/>
            <w:vAlign w:val="center"/>
          </w:tcPr>
          <w:p w:rsidR="00BF0452" w:rsidRPr="008E34F1" w:rsidRDefault="00BF0452" w:rsidP="0069025E">
            <w:pPr>
              <w:spacing w:line="4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使用張數</w:t>
            </w:r>
          </w:p>
        </w:tc>
        <w:tc>
          <w:tcPr>
            <w:tcW w:w="1417" w:type="dxa"/>
            <w:vAlign w:val="center"/>
          </w:tcPr>
          <w:p w:rsidR="00BF0452" w:rsidRPr="008E34F1" w:rsidRDefault="00BF0452" w:rsidP="0069025E">
            <w:pPr>
              <w:spacing w:line="400" w:lineRule="exact"/>
              <w:jc w:val="center"/>
              <w:rPr>
                <w:rFonts w:ascii="標楷體" w:eastAsia="標楷體" w:hAnsi="標楷體"/>
                <w:color w:val="000000" w:themeColor="text1"/>
                <w:sz w:val="26"/>
                <w:szCs w:val="26"/>
              </w:rPr>
            </w:pPr>
            <w:r w:rsidRPr="008E34F1">
              <w:rPr>
                <w:rFonts w:ascii="標楷體" w:eastAsia="標楷體" w:hAnsi="標楷體" w:hint="eastAsia"/>
                <w:color w:val="000000" w:themeColor="text1"/>
                <w:sz w:val="26"/>
                <w:szCs w:val="26"/>
              </w:rPr>
              <w:t>身分別</w:t>
            </w:r>
          </w:p>
        </w:tc>
        <w:tc>
          <w:tcPr>
            <w:tcW w:w="3260" w:type="dxa"/>
            <w:vAlign w:val="center"/>
          </w:tcPr>
          <w:p w:rsidR="00BF0452" w:rsidRPr="008E34F1" w:rsidRDefault="00BF0452" w:rsidP="0069025E">
            <w:pPr>
              <w:spacing w:line="400" w:lineRule="exact"/>
              <w:jc w:val="center"/>
              <w:rPr>
                <w:rFonts w:ascii="標楷體" w:eastAsia="標楷體" w:hAnsi="標楷體"/>
                <w:color w:val="000000" w:themeColor="text1"/>
                <w:sz w:val="26"/>
                <w:szCs w:val="26"/>
              </w:rPr>
            </w:pPr>
            <w:r w:rsidRPr="008E34F1">
              <w:rPr>
                <w:rFonts w:ascii="標楷體" w:eastAsia="標楷體" w:hAnsi="標楷體" w:hint="eastAsia"/>
                <w:color w:val="000000" w:themeColor="text1"/>
                <w:sz w:val="26"/>
                <w:szCs w:val="26"/>
              </w:rPr>
              <w:t>機車流水號</w:t>
            </w:r>
          </w:p>
        </w:tc>
        <w:tc>
          <w:tcPr>
            <w:tcW w:w="1276" w:type="dxa"/>
            <w:vAlign w:val="center"/>
          </w:tcPr>
          <w:p w:rsidR="00BF0452" w:rsidRPr="008E34F1" w:rsidRDefault="00BF0452" w:rsidP="0069025E">
            <w:pPr>
              <w:spacing w:line="4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使用張數</w:t>
            </w:r>
          </w:p>
        </w:tc>
      </w:tr>
      <w:tr w:rsidR="00BF0452" w:rsidRPr="008E34F1" w:rsidTr="0069025E">
        <w:tc>
          <w:tcPr>
            <w:tcW w:w="1526" w:type="dxa"/>
          </w:tcPr>
          <w:p w:rsidR="00BF0452" w:rsidRPr="008E34F1" w:rsidRDefault="00BF0452" w:rsidP="0069025E">
            <w:pPr>
              <w:spacing w:line="400" w:lineRule="exact"/>
              <w:rPr>
                <w:rFonts w:ascii="標楷體" w:eastAsia="標楷體" w:hAnsi="標楷體"/>
                <w:color w:val="000000" w:themeColor="text1"/>
                <w:sz w:val="26"/>
                <w:szCs w:val="26"/>
              </w:rPr>
            </w:pPr>
            <w:r w:rsidRPr="008E34F1">
              <w:rPr>
                <w:rFonts w:ascii="標楷體" w:eastAsia="標楷體" w:hAnsi="標楷體" w:hint="eastAsia"/>
                <w:color w:val="000000" w:themeColor="text1"/>
                <w:sz w:val="26"/>
                <w:szCs w:val="26"/>
              </w:rPr>
              <w:t>教職員工</w:t>
            </w:r>
          </w:p>
        </w:tc>
        <w:tc>
          <w:tcPr>
            <w:tcW w:w="1559" w:type="dxa"/>
          </w:tcPr>
          <w:p w:rsidR="00BF0452" w:rsidRPr="008E34F1" w:rsidRDefault="00BF0452" w:rsidP="0069025E">
            <w:pPr>
              <w:spacing w:line="400" w:lineRule="exact"/>
              <w:rPr>
                <w:rFonts w:ascii="標楷體" w:eastAsia="標楷體" w:hAnsi="標楷體"/>
                <w:color w:val="000000" w:themeColor="text1"/>
              </w:rPr>
            </w:pPr>
            <w:r w:rsidRPr="008E34F1">
              <w:rPr>
                <w:rFonts w:ascii="標楷體" w:eastAsia="標楷體" w:hAnsi="標楷體" w:hint="eastAsia"/>
                <w:color w:val="000000" w:themeColor="text1"/>
              </w:rPr>
              <w:t>1180-1183</w:t>
            </w:r>
          </w:p>
        </w:tc>
        <w:tc>
          <w:tcPr>
            <w:tcW w:w="1418" w:type="dxa"/>
            <w:vAlign w:val="center"/>
          </w:tcPr>
          <w:p w:rsidR="00BF0452" w:rsidRPr="008E34F1" w:rsidRDefault="00BF0452" w:rsidP="0069025E">
            <w:pPr>
              <w:spacing w:line="4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4</w:t>
            </w:r>
          </w:p>
        </w:tc>
        <w:tc>
          <w:tcPr>
            <w:tcW w:w="1417" w:type="dxa"/>
          </w:tcPr>
          <w:p w:rsidR="00BF0452" w:rsidRPr="008E34F1" w:rsidRDefault="00BF0452" w:rsidP="0069025E">
            <w:pPr>
              <w:spacing w:line="400" w:lineRule="exact"/>
              <w:rPr>
                <w:rFonts w:ascii="標楷體" w:eastAsia="標楷體" w:hAnsi="標楷體"/>
                <w:color w:val="000000" w:themeColor="text1"/>
                <w:sz w:val="26"/>
                <w:szCs w:val="26"/>
              </w:rPr>
            </w:pPr>
            <w:r w:rsidRPr="008E34F1">
              <w:rPr>
                <w:rFonts w:ascii="標楷體" w:eastAsia="標楷體" w:hAnsi="標楷體" w:hint="eastAsia"/>
                <w:color w:val="000000" w:themeColor="text1"/>
                <w:sz w:val="26"/>
                <w:szCs w:val="26"/>
              </w:rPr>
              <w:t>教職員工</w:t>
            </w:r>
          </w:p>
        </w:tc>
        <w:tc>
          <w:tcPr>
            <w:tcW w:w="3260" w:type="dxa"/>
          </w:tcPr>
          <w:p w:rsidR="00BF0452" w:rsidRPr="008E34F1" w:rsidRDefault="00BF0452" w:rsidP="0069025E">
            <w:pPr>
              <w:spacing w:line="400" w:lineRule="exact"/>
              <w:rPr>
                <w:rFonts w:ascii="標楷體" w:eastAsia="標楷體" w:hAnsi="標楷體"/>
                <w:color w:val="000000" w:themeColor="text1"/>
              </w:rPr>
            </w:pPr>
            <w:r w:rsidRPr="008E34F1">
              <w:rPr>
                <w:rFonts w:ascii="標楷體" w:eastAsia="標楷體" w:hAnsi="標楷體" w:hint="eastAsia"/>
                <w:color w:val="000000" w:themeColor="text1"/>
              </w:rPr>
              <w:t>F1030434-F1030437</w:t>
            </w:r>
          </w:p>
        </w:tc>
        <w:tc>
          <w:tcPr>
            <w:tcW w:w="1276" w:type="dxa"/>
            <w:vAlign w:val="center"/>
          </w:tcPr>
          <w:p w:rsidR="00BF0452" w:rsidRPr="008E34F1" w:rsidRDefault="00BF0452" w:rsidP="0069025E">
            <w:pPr>
              <w:spacing w:line="4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4</w:t>
            </w:r>
          </w:p>
        </w:tc>
      </w:tr>
      <w:tr w:rsidR="00BF0452" w:rsidRPr="008E34F1" w:rsidTr="0069025E">
        <w:tc>
          <w:tcPr>
            <w:tcW w:w="1526" w:type="dxa"/>
            <w:vAlign w:val="center"/>
          </w:tcPr>
          <w:p w:rsidR="00BF0452" w:rsidRPr="008E34F1" w:rsidRDefault="00BF0452" w:rsidP="0069025E">
            <w:pPr>
              <w:spacing w:line="400" w:lineRule="exact"/>
              <w:rPr>
                <w:rFonts w:ascii="標楷體" w:eastAsia="標楷體" w:hAnsi="標楷體"/>
                <w:color w:val="000000" w:themeColor="text1"/>
                <w:sz w:val="26"/>
                <w:szCs w:val="26"/>
              </w:rPr>
            </w:pPr>
            <w:r w:rsidRPr="008E34F1">
              <w:rPr>
                <w:rFonts w:ascii="標楷體" w:eastAsia="標楷體" w:hAnsi="標楷體" w:hint="eastAsia"/>
                <w:color w:val="000000" w:themeColor="text1"/>
                <w:sz w:val="26"/>
                <w:szCs w:val="26"/>
              </w:rPr>
              <w:t>學生</w:t>
            </w:r>
          </w:p>
        </w:tc>
        <w:tc>
          <w:tcPr>
            <w:tcW w:w="1559" w:type="dxa"/>
            <w:vAlign w:val="center"/>
          </w:tcPr>
          <w:p w:rsidR="00BF0452" w:rsidRPr="008E34F1" w:rsidRDefault="00BF0452" w:rsidP="0069025E">
            <w:pPr>
              <w:spacing w:line="400" w:lineRule="exact"/>
              <w:rPr>
                <w:rFonts w:ascii="標楷體" w:eastAsia="標楷體" w:hAnsi="標楷體"/>
                <w:color w:val="000000" w:themeColor="text1"/>
              </w:rPr>
            </w:pPr>
            <w:r w:rsidRPr="008E34F1">
              <w:rPr>
                <w:rFonts w:ascii="標楷體" w:eastAsia="標楷體" w:hAnsi="標楷體" w:hint="eastAsia"/>
                <w:color w:val="000000" w:themeColor="text1"/>
              </w:rPr>
              <w:t>2909-2926</w:t>
            </w:r>
          </w:p>
        </w:tc>
        <w:tc>
          <w:tcPr>
            <w:tcW w:w="1418" w:type="dxa"/>
            <w:vAlign w:val="center"/>
          </w:tcPr>
          <w:p w:rsidR="00BF0452" w:rsidRPr="008E34F1" w:rsidRDefault="00BF0452" w:rsidP="0069025E">
            <w:pPr>
              <w:spacing w:line="4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18</w:t>
            </w:r>
          </w:p>
        </w:tc>
        <w:tc>
          <w:tcPr>
            <w:tcW w:w="1417" w:type="dxa"/>
            <w:vAlign w:val="center"/>
          </w:tcPr>
          <w:p w:rsidR="00BF0452" w:rsidRPr="008E34F1" w:rsidRDefault="00BF0452" w:rsidP="0069025E">
            <w:pPr>
              <w:spacing w:line="400" w:lineRule="exact"/>
              <w:jc w:val="center"/>
              <w:rPr>
                <w:rFonts w:ascii="標楷體" w:eastAsia="標楷體" w:hAnsi="標楷體"/>
                <w:color w:val="000000" w:themeColor="text1"/>
                <w:sz w:val="26"/>
                <w:szCs w:val="26"/>
              </w:rPr>
            </w:pPr>
            <w:r w:rsidRPr="008E34F1">
              <w:rPr>
                <w:rFonts w:ascii="標楷體" w:eastAsia="標楷體" w:hAnsi="標楷體" w:hint="eastAsia"/>
                <w:color w:val="000000" w:themeColor="text1"/>
                <w:sz w:val="26"/>
                <w:szCs w:val="26"/>
              </w:rPr>
              <w:t>學生</w:t>
            </w:r>
          </w:p>
        </w:tc>
        <w:tc>
          <w:tcPr>
            <w:tcW w:w="3260" w:type="dxa"/>
          </w:tcPr>
          <w:p w:rsidR="00BF0452" w:rsidRPr="008E34F1" w:rsidRDefault="00BF0452" w:rsidP="0069025E">
            <w:pPr>
              <w:spacing w:line="400" w:lineRule="exact"/>
              <w:rPr>
                <w:rFonts w:ascii="標楷體" w:eastAsia="標楷體" w:hAnsi="標楷體"/>
                <w:color w:val="000000" w:themeColor="text1"/>
              </w:rPr>
            </w:pPr>
            <w:r w:rsidRPr="008E34F1">
              <w:rPr>
                <w:rFonts w:ascii="標楷體" w:eastAsia="標楷體" w:hAnsi="標楷體" w:hint="eastAsia"/>
                <w:color w:val="000000" w:themeColor="text1"/>
              </w:rPr>
              <w:t>非住宿：G1035959-G1035983</w:t>
            </w:r>
          </w:p>
          <w:p w:rsidR="00BF0452" w:rsidRPr="008E34F1" w:rsidRDefault="00BF0452" w:rsidP="0069025E">
            <w:pPr>
              <w:spacing w:line="400" w:lineRule="exact"/>
              <w:rPr>
                <w:rFonts w:ascii="標楷體" w:eastAsia="標楷體" w:hAnsi="標楷體"/>
                <w:color w:val="000000" w:themeColor="text1"/>
              </w:rPr>
            </w:pPr>
            <w:r w:rsidRPr="008E34F1">
              <w:rPr>
                <w:rFonts w:ascii="標楷體" w:eastAsia="標楷體" w:hAnsi="標楷體" w:hint="eastAsia"/>
                <w:color w:val="000000" w:themeColor="text1"/>
              </w:rPr>
              <w:t>住宿：H1032174-H1032250</w:t>
            </w:r>
          </w:p>
        </w:tc>
        <w:tc>
          <w:tcPr>
            <w:tcW w:w="1276" w:type="dxa"/>
            <w:vAlign w:val="center"/>
          </w:tcPr>
          <w:p w:rsidR="00BF0452" w:rsidRPr="008E34F1" w:rsidRDefault="00BF0452" w:rsidP="0069025E">
            <w:pPr>
              <w:spacing w:line="4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102</w:t>
            </w:r>
          </w:p>
        </w:tc>
      </w:tr>
      <w:tr w:rsidR="00BF0452" w:rsidRPr="008E34F1" w:rsidTr="0069025E">
        <w:tc>
          <w:tcPr>
            <w:tcW w:w="1526" w:type="dxa"/>
          </w:tcPr>
          <w:p w:rsidR="00BF0452" w:rsidRPr="008E34F1" w:rsidRDefault="00BF0452" w:rsidP="0069025E">
            <w:pPr>
              <w:spacing w:line="400" w:lineRule="exact"/>
              <w:rPr>
                <w:rFonts w:ascii="標楷體" w:eastAsia="標楷體" w:hAnsi="標楷體"/>
                <w:color w:val="000000" w:themeColor="text1"/>
                <w:sz w:val="26"/>
                <w:szCs w:val="26"/>
              </w:rPr>
            </w:pPr>
            <w:r w:rsidRPr="008E34F1">
              <w:rPr>
                <w:rFonts w:ascii="標楷體" w:eastAsia="標楷體" w:hAnsi="標楷體" w:hint="eastAsia"/>
                <w:color w:val="000000" w:themeColor="text1"/>
                <w:sz w:val="26"/>
                <w:szCs w:val="26"/>
              </w:rPr>
              <w:t>貴賓、公務</w:t>
            </w:r>
          </w:p>
        </w:tc>
        <w:tc>
          <w:tcPr>
            <w:tcW w:w="1559" w:type="dxa"/>
          </w:tcPr>
          <w:p w:rsidR="00BF0452" w:rsidRPr="008E34F1" w:rsidRDefault="00BF0452" w:rsidP="0069025E">
            <w:pPr>
              <w:spacing w:line="400" w:lineRule="exact"/>
              <w:rPr>
                <w:rFonts w:ascii="標楷體" w:eastAsia="標楷體" w:hAnsi="標楷體"/>
                <w:color w:val="000000" w:themeColor="text1"/>
              </w:rPr>
            </w:pPr>
            <w:r w:rsidRPr="008E34F1">
              <w:rPr>
                <w:rFonts w:ascii="標楷體" w:eastAsia="標楷體" w:hAnsi="標楷體" w:hint="eastAsia"/>
                <w:color w:val="000000" w:themeColor="text1"/>
              </w:rPr>
              <w:t>3265-3265</w:t>
            </w:r>
          </w:p>
        </w:tc>
        <w:tc>
          <w:tcPr>
            <w:tcW w:w="1418" w:type="dxa"/>
            <w:vAlign w:val="center"/>
          </w:tcPr>
          <w:p w:rsidR="00BF0452" w:rsidRPr="008E34F1" w:rsidRDefault="00BF0452" w:rsidP="0069025E">
            <w:pPr>
              <w:spacing w:line="4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0</w:t>
            </w:r>
          </w:p>
        </w:tc>
        <w:tc>
          <w:tcPr>
            <w:tcW w:w="1417" w:type="dxa"/>
          </w:tcPr>
          <w:p w:rsidR="00BF0452" w:rsidRPr="008E34F1" w:rsidRDefault="00BF0452" w:rsidP="0069025E">
            <w:pPr>
              <w:spacing w:line="400" w:lineRule="exact"/>
              <w:rPr>
                <w:rFonts w:ascii="標楷體" w:eastAsia="標楷體" w:hAnsi="標楷體"/>
                <w:color w:val="000000" w:themeColor="text1"/>
                <w:sz w:val="26"/>
                <w:szCs w:val="26"/>
              </w:rPr>
            </w:pPr>
            <w:r w:rsidRPr="008E34F1">
              <w:rPr>
                <w:rFonts w:ascii="標楷體" w:eastAsia="標楷體" w:hAnsi="標楷體" w:hint="eastAsia"/>
                <w:color w:val="000000" w:themeColor="text1"/>
                <w:sz w:val="26"/>
                <w:szCs w:val="26"/>
              </w:rPr>
              <w:t>貴賓、公務</w:t>
            </w:r>
          </w:p>
        </w:tc>
        <w:tc>
          <w:tcPr>
            <w:tcW w:w="3260" w:type="dxa"/>
            <w:vMerge w:val="restart"/>
            <w:vAlign w:val="center"/>
          </w:tcPr>
          <w:p w:rsidR="00BF0452" w:rsidRPr="008E34F1" w:rsidRDefault="00BF0452" w:rsidP="0069025E">
            <w:pPr>
              <w:spacing w:line="400" w:lineRule="exact"/>
              <w:jc w:val="both"/>
              <w:rPr>
                <w:rFonts w:ascii="標楷體" w:eastAsia="標楷體" w:hAnsi="標楷體"/>
                <w:color w:val="000000" w:themeColor="text1"/>
              </w:rPr>
            </w:pPr>
            <w:r w:rsidRPr="008E34F1">
              <w:rPr>
                <w:rFonts w:ascii="標楷體" w:eastAsia="標楷體" w:hAnsi="標楷體" w:hint="eastAsia"/>
                <w:color w:val="000000" w:themeColor="text1"/>
              </w:rPr>
              <w:t>I1030386-I1030396</w:t>
            </w:r>
          </w:p>
        </w:tc>
        <w:tc>
          <w:tcPr>
            <w:tcW w:w="1276" w:type="dxa"/>
            <w:vMerge w:val="restart"/>
            <w:vAlign w:val="center"/>
          </w:tcPr>
          <w:p w:rsidR="00BF0452" w:rsidRPr="008E34F1" w:rsidRDefault="00BF0452" w:rsidP="0069025E">
            <w:pPr>
              <w:spacing w:line="4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11</w:t>
            </w:r>
          </w:p>
        </w:tc>
      </w:tr>
      <w:tr w:rsidR="00BF0452" w:rsidRPr="008E34F1" w:rsidTr="0069025E">
        <w:tc>
          <w:tcPr>
            <w:tcW w:w="1526" w:type="dxa"/>
          </w:tcPr>
          <w:p w:rsidR="00BF0452" w:rsidRPr="008E34F1" w:rsidRDefault="00BF0452" w:rsidP="0069025E">
            <w:pPr>
              <w:spacing w:line="400" w:lineRule="exact"/>
              <w:rPr>
                <w:rFonts w:ascii="標楷體" w:eastAsia="標楷體" w:hAnsi="標楷體"/>
                <w:color w:val="000000" w:themeColor="text1"/>
                <w:sz w:val="26"/>
                <w:szCs w:val="26"/>
              </w:rPr>
            </w:pPr>
            <w:r w:rsidRPr="008E34F1">
              <w:rPr>
                <w:rFonts w:ascii="標楷體" w:eastAsia="標楷體" w:hAnsi="標楷體" w:hint="eastAsia"/>
                <w:color w:val="000000" w:themeColor="text1"/>
                <w:sz w:val="26"/>
                <w:szCs w:val="26"/>
              </w:rPr>
              <w:t>訪客、臨時</w:t>
            </w:r>
          </w:p>
        </w:tc>
        <w:tc>
          <w:tcPr>
            <w:tcW w:w="1559" w:type="dxa"/>
          </w:tcPr>
          <w:p w:rsidR="00BF0452" w:rsidRPr="008E34F1" w:rsidRDefault="00BF0452" w:rsidP="0069025E">
            <w:pPr>
              <w:spacing w:line="400" w:lineRule="exact"/>
              <w:rPr>
                <w:rFonts w:ascii="標楷體" w:eastAsia="標楷體" w:hAnsi="標楷體"/>
                <w:color w:val="000000" w:themeColor="text1"/>
              </w:rPr>
            </w:pPr>
            <w:r w:rsidRPr="008E34F1">
              <w:rPr>
                <w:rFonts w:ascii="標楷體" w:eastAsia="標楷體" w:hAnsi="標楷體" w:hint="eastAsia"/>
                <w:color w:val="000000" w:themeColor="text1"/>
              </w:rPr>
              <w:t>3517-3519</w:t>
            </w:r>
          </w:p>
        </w:tc>
        <w:tc>
          <w:tcPr>
            <w:tcW w:w="1418" w:type="dxa"/>
            <w:vAlign w:val="center"/>
          </w:tcPr>
          <w:p w:rsidR="00BF0452" w:rsidRPr="008E34F1" w:rsidRDefault="00BF0452" w:rsidP="0069025E">
            <w:pPr>
              <w:spacing w:line="4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3</w:t>
            </w:r>
          </w:p>
        </w:tc>
        <w:tc>
          <w:tcPr>
            <w:tcW w:w="1417" w:type="dxa"/>
          </w:tcPr>
          <w:p w:rsidR="00BF0452" w:rsidRPr="008E34F1" w:rsidRDefault="00BF0452" w:rsidP="0069025E">
            <w:pPr>
              <w:spacing w:line="400" w:lineRule="exact"/>
              <w:rPr>
                <w:rFonts w:ascii="標楷體" w:eastAsia="標楷體" w:hAnsi="標楷體"/>
                <w:color w:val="000000" w:themeColor="text1"/>
                <w:sz w:val="26"/>
                <w:szCs w:val="26"/>
              </w:rPr>
            </w:pPr>
            <w:r w:rsidRPr="008E34F1">
              <w:rPr>
                <w:rFonts w:ascii="標楷體" w:eastAsia="標楷體" w:hAnsi="標楷體" w:hint="eastAsia"/>
                <w:color w:val="000000" w:themeColor="text1"/>
                <w:sz w:val="26"/>
                <w:szCs w:val="26"/>
              </w:rPr>
              <w:t>訪客、臨時</w:t>
            </w:r>
          </w:p>
        </w:tc>
        <w:tc>
          <w:tcPr>
            <w:tcW w:w="3260" w:type="dxa"/>
            <w:vMerge/>
          </w:tcPr>
          <w:p w:rsidR="00BF0452" w:rsidRPr="008E34F1" w:rsidRDefault="00BF0452" w:rsidP="0069025E">
            <w:pPr>
              <w:spacing w:line="400" w:lineRule="exact"/>
              <w:rPr>
                <w:rFonts w:ascii="標楷體" w:eastAsia="標楷體" w:hAnsi="標楷體"/>
                <w:color w:val="000000" w:themeColor="text1"/>
              </w:rPr>
            </w:pPr>
          </w:p>
        </w:tc>
        <w:tc>
          <w:tcPr>
            <w:tcW w:w="1276" w:type="dxa"/>
            <w:vMerge/>
            <w:vAlign w:val="center"/>
          </w:tcPr>
          <w:p w:rsidR="00BF0452" w:rsidRPr="008E34F1" w:rsidRDefault="00BF0452" w:rsidP="0069025E">
            <w:pPr>
              <w:spacing w:line="400" w:lineRule="exact"/>
              <w:jc w:val="center"/>
              <w:rPr>
                <w:rFonts w:ascii="標楷體" w:eastAsia="標楷體" w:hAnsi="標楷體"/>
                <w:color w:val="000000" w:themeColor="text1"/>
              </w:rPr>
            </w:pPr>
          </w:p>
        </w:tc>
      </w:tr>
      <w:tr w:rsidR="00BF0452" w:rsidRPr="008E34F1" w:rsidTr="0069025E">
        <w:tc>
          <w:tcPr>
            <w:tcW w:w="1526" w:type="dxa"/>
          </w:tcPr>
          <w:p w:rsidR="00BF0452" w:rsidRPr="008E34F1" w:rsidRDefault="00BF0452" w:rsidP="0069025E">
            <w:pPr>
              <w:spacing w:line="400" w:lineRule="exact"/>
              <w:rPr>
                <w:rFonts w:ascii="標楷體" w:eastAsia="標楷體" w:hAnsi="標楷體"/>
                <w:color w:val="000000" w:themeColor="text1"/>
                <w:sz w:val="26"/>
                <w:szCs w:val="26"/>
              </w:rPr>
            </w:pPr>
            <w:r w:rsidRPr="008E34F1">
              <w:rPr>
                <w:rFonts w:ascii="標楷體" w:eastAsia="標楷體" w:hAnsi="標楷體" w:hint="eastAsia"/>
                <w:color w:val="000000" w:themeColor="text1"/>
                <w:sz w:val="26"/>
                <w:szCs w:val="26"/>
              </w:rPr>
              <w:t>兼任、短期</w:t>
            </w:r>
          </w:p>
        </w:tc>
        <w:tc>
          <w:tcPr>
            <w:tcW w:w="1559" w:type="dxa"/>
          </w:tcPr>
          <w:p w:rsidR="00BF0452" w:rsidRPr="008E34F1" w:rsidRDefault="00BF0452" w:rsidP="0069025E">
            <w:pPr>
              <w:spacing w:line="400" w:lineRule="exact"/>
              <w:rPr>
                <w:rFonts w:ascii="標楷體" w:eastAsia="標楷體" w:hAnsi="標楷體"/>
                <w:color w:val="000000" w:themeColor="text1"/>
              </w:rPr>
            </w:pPr>
            <w:r w:rsidRPr="008E34F1">
              <w:rPr>
                <w:rFonts w:ascii="標楷體" w:eastAsia="標楷體" w:hAnsi="標楷體" w:hint="eastAsia"/>
                <w:color w:val="000000" w:themeColor="text1"/>
              </w:rPr>
              <w:t>4423-4454</w:t>
            </w:r>
          </w:p>
        </w:tc>
        <w:tc>
          <w:tcPr>
            <w:tcW w:w="1418" w:type="dxa"/>
            <w:vAlign w:val="center"/>
          </w:tcPr>
          <w:p w:rsidR="00BF0452" w:rsidRPr="008E34F1" w:rsidRDefault="00BF0452" w:rsidP="0069025E">
            <w:pPr>
              <w:spacing w:line="4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32</w:t>
            </w:r>
          </w:p>
        </w:tc>
        <w:tc>
          <w:tcPr>
            <w:tcW w:w="1417" w:type="dxa"/>
          </w:tcPr>
          <w:p w:rsidR="00BF0452" w:rsidRPr="008E34F1" w:rsidRDefault="00BF0452" w:rsidP="0069025E">
            <w:pPr>
              <w:spacing w:line="400" w:lineRule="exact"/>
              <w:rPr>
                <w:rFonts w:ascii="標楷體" w:eastAsia="標楷體" w:hAnsi="標楷體"/>
                <w:color w:val="000000" w:themeColor="text1"/>
                <w:sz w:val="26"/>
                <w:szCs w:val="26"/>
              </w:rPr>
            </w:pPr>
            <w:r w:rsidRPr="008E34F1">
              <w:rPr>
                <w:rFonts w:ascii="標楷體" w:eastAsia="標楷體" w:hAnsi="標楷體" w:hint="eastAsia"/>
                <w:color w:val="000000" w:themeColor="text1"/>
                <w:sz w:val="26"/>
                <w:szCs w:val="26"/>
              </w:rPr>
              <w:t>兼任、短期</w:t>
            </w:r>
          </w:p>
        </w:tc>
        <w:tc>
          <w:tcPr>
            <w:tcW w:w="3260" w:type="dxa"/>
          </w:tcPr>
          <w:p w:rsidR="00BF0452" w:rsidRPr="008E34F1" w:rsidRDefault="00BF0452" w:rsidP="0069025E">
            <w:pPr>
              <w:spacing w:line="400" w:lineRule="exact"/>
              <w:rPr>
                <w:rFonts w:ascii="標楷體" w:eastAsia="標楷體" w:hAnsi="標楷體"/>
                <w:color w:val="000000" w:themeColor="text1"/>
              </w:rPr>
            </w:pPr>
            <w:r w:rsidRPr="008E34F1">
              <w:rPr>
                <w:rFonts w:ascii="標楷體" w:eastAsia="標楷體" w:hAnsi="標楷體" w:hint="eastAsia"/>
                <w:color w:val="000000" w:themeColor="text1"/>
              </w:rPr>
              <w:t>J1030142-J1030142</w:t>
            </w:r>
          </w:p>
        </w:tc>
        <w:tc>
          <w:tcPr>
            <w:tcW w:w="1276" w:type="dxa"/>
            <w:vAlign w:val="center"/>
          </w:tcPr>
          <w:p w:rsidR="00BF0452" w:rsidRPr="008E34F1" w:rsidRDefault="00BF0452" w:rsidP="0069025E">
            <w:pPr>
              <w:spacing w:line="400" w:lineRule="exact"/>
              <w:jc w:val="center"/>
              <w:rPr>
                <w:rFonts w:ascii="標楷體" w:eastAsia="標楷體" w:hAnsi="標楷體"/>
                <w:color w:val="000000" w:themeColor="text1"/>
              </w:rPr>
            </w:pPr>
            <w:r w:rsidRPr="008E34F1">
              <w:rPr>
                <w:rFonts w:ascii="標楷體" w:eastAsia="標楷體" w:hAnsi="標楷體" w:hint="eastAsia"/>
                <w:color w:val="000000" w:themeColor="text1"/>
              </w:rPr>
              <w:t>0</w:t>
            </w:r>
          </w:p>
        </w:tc>
      </w:tr>
      <w:tr w:rsidR="00BF0452" w:rsidRPr="008E34F1" w:rsidTr="0069025E">
        <w:tc>
          <w:tcPr>
            <w:tcW w:w="4503" w:type="dxa"/>
            <w:gridSpan w:val="3"/>
          </w:tcPr>
          <w:p w:rsidR="00BF0452" w:rsidRPr="008E34F1" w:rsidRDefault="00BF0452" w:rsidP="0069025E">
            <w:pPr>
              <w:spacing w:line="40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汽車使用張數合計：57張</w:t>
            </w:r>
          </w:p>
        </w:tc>
        <w:tc>
          <w:tcPr>
            <w:tcW w:w="5953" w:type="dxa"/>
            <w:gridSpan w:val="3"/>
          </w:tcPr>
          <w:p w:rsidR="00BF0452" w:rsidRPr="008E34F1" w:rsidRDefault="00BF0452" w:rsidP="0069025E">
            <w:pPr>
              <w:spacing w:line="40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機車使用張數合計：117張</w:t>
            </w:r>
          </w:p>
        </w:tc>
      </w:tr>
    </w:tbl>
    <w:p w:rsidR="00BF0452" w:rsidRPr="008E34F1" w:rsidRDefault="00BF0452" w:rsidP="00BF0452">
      <w:pPr>
        <w:spacing w:line="40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自103年8月1日起至104年4月30日止，汽車通行證合計3,846張、機車通行證合計7,215張。</w:t>
      </w:r>
    </w:p>
    <w:p w:rsidR="00BF0452" w:rsidRPr="008E34F1" w:rsidRDefault="00BF0452" w:rsidP="00BF0452">
      <w:pPr>
        <w:spacing w:line="400" w:lineRule="exact"/>
        <w:ind w:rightChars="-89" w:right="-214"/>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依計畫代碼104E4-0602停車場場地管理自4月1日起至4月30日止各校區通行證費用及場地清潔費合計總收入為4萬6,086元。</w:t>
      </w:r>
    </w:p>
    <w:p w:rsidR="00BF0452" w:rsidRPr="008E34F1" w:rsidRDefault="00BF0452" w:rsidP="00BF0452">
      <w:pPr>
        <w:spacing w:line="40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◎各項協助勤務及交辦事項：</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51"/>
        <w:gridCol w:w="992"/>
        <w:gridCol w:w="6804"/>
      </w:tblGrid>
      <w:tr w:rsidR="00BF0452" w:rsidRPr="008E34F1" w:rsidTr="0069025E">
        <w:tc>
          <w:tcPr>
            <w:tcW w:w="1951" w:type="dxa"/>
          </w:tcPr>
          <w:p w:rsidR="00BF0452" w:rsidRPr="008E34F1" w:rsidRDefault="00BF0452" w:rsidP="0069025E">
            <w:pPr>
              <w:spacing w:line="580" w:lineRule="exact"/>
              <w:jc w:val="center"/>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校  區</w:t>
            </w:r>
          </w:p>
        </w:tc>
        <w:tc>
          <w:tcPr>
            <w:tcW w:w="992" w:type="dxa"/>
          </w:tcPr>
          <w:p w:rsidR="00BF0452" w:rsidRPr="008E34F1" w:rsidRDefault="00BF0452" w:rsidP="0069025E">
            <w:pPr>
              <w:spacing w:line="580" w:lineRule="exact"/>
              <w:jc w:val="center"/>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日 期</w:t>
            </w:r>
          </w:p>
        </w:tc>
        <w:tc>
          <w:tcPr>
            <w:tcW w:w="6804" w:type="dxa"/>
          </w:tcPr>
          <w:p w:rsidR="00BF0452" w:rsidRPr="008E34F1" w:rsidRDefault="00BF0452" w:rsidP="0069025E">
            <w:pPr>
              <w:spacing w:line="580" w:lineRule="exact"/>
              <w:jc w:val="center"/>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協助處理及交辦事項</w:t>
            </w:r>
          </w:p>
        </w:tc>
      </w:tr>
      <w:tr w:rsidR="00BF0452" w:rsidRPr="008E34F1" w:rsidTr="0069025E">
        <w:trPr>
          <w:trHeight w:val="1117"/>
        </w:trPr>
        <w:tc>
          <w:tcPr>
            <w:tcW w:w="1951" w:type="dxa"/>
            <w:vMerge w:val="restart"/>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蘭潭校區</w:t>
            </w:r>
          </w:p>
        </w:tc>
        <w:tc>
          <w:tcPr>
            <w:tcW w:w="992" w:type="dxa"/>
            <w:vAlign w:val="center"/>
          </w:tcPr>
          <w:p w:rsidR="00BF0452" w:rsidRPr="008E34F1" w:rsidRDefault="00BF0452" w:rsidP="0069025E">
            <w:pPr>
              <w:spacing w:line="400" w:lineRule="exact"/>
              <w:ind w:left="240" w:hangingChars="100" w:hanging="240"/>
              <w:jc w:val="center"/>
              <w:rPr>
                <w:rFonts w:ascii="標楷體" w:eastAsia="標楷體" w:hAnsi="標楷體"/>
                <w:bCs/>
                <w:color w:val="000000" w:themeColor="text1"/>
              </w:rPr>
            </w:pPr>
            <w:r w:rsidRPr="008E34F1">
              <w:rPr>
                <w:rFonts w:ascii="標楷體" w:eastAsia="標楷體" w:hAnsi="標楷體" w:hint="eastAsia"/>
                <w:bCs/>
                <w:color w:val="000000" w:themeColor="text1"/>
              </w:rPr>
              <w:t>0401</w:t>
            </w:r>
          </w:p>
        </w:tc>
        <w:tc>
          <w:tcPr>
            <w:tcW w:w="6804" w:type="dxa"/>
          </w:tcPr>
          <w:p w:rsidR="00BF0452" w:rsidRPr="008E34F1" w:rsidRDefault="00BF0452" w:rsidP="0069025E">
            <w:pPr>
              <w:adjustRightInd w:val="0"/>
              <w:spacing w:line="400" w:lineRule="exact"/>
              <w:ind w:left="240" w:rightChars="2" w:right="5" w:hangingChars="100" w:hanging="240"/>
              <w:jc w:val="both"/>
              <w:rPr>
                <w:rFonts w:ascii="標楷體" w:eastAsia="標楷體" w:hAnsi="標楷體"/>
                <w:bCs/>
                <w:color w:val="000000" w:themeColor="text1"/>
              </w:rPr>
            </w:pPr>
            <w:r w:rsidRPr="008E34F1">
              <w:rPr>
                <w:rFonts w:ascii="標楷體" w:eastAsia="標楷體" w:hAnsi="標楷體" w:hint="eastAsia"/>
                <w:bCs/>
                <w:color w:val="000000" w:themeColor="text1"/>
              </w:rPr>
              <w:t>1.營繕組郭宏鈞先生通知：信捷土木01~</w:t>
            </w:r>
            <w:r w:rsidRPr="008E34F1">
              <w:rPr>
                <w:rFonts w:ascii="標楷體" w:eastAsia="標楷體" w:hAnsi="標楷體"/>
                <w:bCs/>
                <w:color w:val="000000" w:themeColor="text1"/>
              </w:rPr>
              <w:t>0</w:t>
            </w:r>
            <w:r w:rsidRPr="008E34F1">
              <w:rPr>
                <w:rFonts w:ascii="標楷體" w:eastAsia="標楷體" w:hAnsi="標楷體" w:hint="eastAsia"/>
                <w:bCs/>
                <w:color w:val="000000" w:themeColor="text1"/>
              </w:rPr>
              <w:t>6進行單身宿舍整修工程，請協助工程施作；09:15借用遙控器，10:00歸還遙控器。</w:t>
            </w:r>
          </w:p>
          <w:p w:rsidR="00BF0452" w:rsidRPr="008E34F1" w:rsidRDefault="00BF0452" w:rsidP="0069025E">
            <w:pPr>
              <w:spacing w:line="400" w:lineRule="exact"/>
              <w:ind w:left="240" w:hangingChars="100" w:hanging="240"/>
              <w:jc w:val="both"/>
              <w:rPr>
                <w:rFonts w:ascii="標楷體" w:eastAsia="標楷體" w:hAnsi="標楷體"/>
                <w:color w:val="000000" w:themeColor="text1"/>
              </w:rPr>
            </w:pPr>
            <w:r w:rsidRPr="008E34F1">
              <w:rPr>
                <w:rFonts w:ascii="標楷體" w:eastAsia="標楷體" w:hAnsi="標楷體" w:hint="eastAsia"/>
                <w:bCs/>
                <w:color w:val="000000" w:themeColor="text1"/>
              </w:rPr>
              <w:t>2.</w:t>
            </w:r>
            <w:r w:rsidRPr="008E34F1">
              <w:rPr>
                <w:rFonts w:ascii="標楷體" w:eastAsia="標楷體" w:hAnsi="標楷體" w:hint="eastAsia"/>
                <w:color w:val="000000" w:themeColor="text1"/>
              </w:rPr>
              <w:t>嘉義市環保局空汙稽查小組至校區檢查機車排放廢氣年度檢查貼紙及勸導單等宣導業務作業。</w:t>
            </w:r>
          </w:p>
          <w:p w:rsidR="00BF0452" w:rsidRPr="008E34F1" w:rsidRDefault="00BF0452" w:rsidP="0069025E">
            <w:pPr>
              <w:adjustRightInd w:val="0"/>
              <w:spacing w:line="400" w:lineRule="exact"/>
              <w:ind w:left="240" w:rightChars="2" w:right="5" w:hangingChars="100" w:hanging="240"/>
              <w:jc w:val="both"/>
              <w:rPr>
                <w:rFonts w:ascii="標楷體" w:eastAsia="標楷體" w:hAnsi="標楷體"/>
                <w:bCs/>
                <w:color w:val="000000" w:themeColor="text1"/>
              </w:rPr>
            </w:pPr>
            <w:r w:rsidRPr="008E34F1">
              <w:rPr>
                <w:rFonts w:ascii="標楷體" w:eastAsia="標楷體" w:hAnsi="標楷體" w:hint="eastAsia"/>
                <w:color w:val="000000" w:themeColor="text1"/>
              </w:rPr>
              <w:t>3.日勝汽車修理廠清運區校報廢汽機車。</w:t>
            </w:r>
          </w:p>
        </w:tc>
      </w:tr>
      <w:tr w:rsidR="00BF0452" w:rsidRPr="008E34F1" w:rsidTr="0069025E">
        <w:trPr>
          <w:trHeight w:val="340"/>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ind w:left="240" w:hangingChars="100" w:hanging="240"/>
              <w:jc w:val="center"/>
              <w:rPr>
                <w:rFonts w:ascii="標楷體" w:eastAsia="標楷體" w:hAnsi="標楷體"/>
                <w:bCs/>
                <w:color w:val="000000" w:themeColor="text1"/>
              </w:rPr>
            </w:pPr>
            <w:r w:rsidRPr="008E34F1">
              <w:rPr>
                <w:rFonts w:ascii="標楷體" w:eastAsia="標楷體" w:hAnsi="標楷體" w:hint="eastAsia"/>
                <w:bCs/>
                <w:color w:val="000000" w:themeColor="text1"/>
              </w:rPr>
              <w:t>0402</w:t>
            </w:r>
          </w:p>
        </w:tc>
        <w:tc>
          <w:tcPr>
            <w:tcW w:w="6804" w:type="dxa"/>
          </w:tcPr>
          <w:p w:rsidR="00BF0452" w:rsidRPr="008E34F1" w:rsidRDefault="00BF0452" w:rsidP="0069025E">
            <w:pPr>
              <w:spacing w:line="400" w:lineRule="exact"/>
              <w:ind w:left="240" w:hangingChars="100" w:hanging="240"/>
              <w:jc w:val="both"/>
              <w:rPr>
                <w:rFonts w:ascii="標楷體" w:eastAsia="標楷體" w:hAnsi="標楷體"/>
                <w:bCs/>
                <w:color w:val="000000" w:themeColor="text1"/>
              </w:rPr>
            </w:pPr>
            <w:r w:rsidRPr="008E34F1">
              <w:rPr>
                <w:rFonts w:ascii="標楷體" w:eastAsia="標楷體" w:hAnsi="標楷體" w:hint="eastAsia"/>
                <w:bCs/>
                <w:color w:val="000000" w:themeColor="text1"/>
              </w:rPr>
              <w:t>生命科學館門口兩側洗手間感應燈仍然損壞，無法自動關閉。</w:t>
            </w:r>
          </w:p>
        </w:tc>
      </w:tr>
      <w:tr w:rsidR="00BF0452" w:rsidRPr="008E34F1" w:rsidTr="0069025E">
        <w:trPr>
          <w:trHeight w:val="416"/>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ind w:left="240" w:hangingChars="100" w:hanging="240"/>
              <w:jc w:val="center"/>
              <w:rPr>
                <w:rFonts w:ascii="標楷體" w:eastAsia="標楷體" w:hAnsi="標楷體"/>
                <w:bCs/>
                <w:color w:val="000000" w:themeColor="text1"/>
              </w:rPr>
            </w:pPr>
            <w:r w:rsidRPr="008E34F1">
              <w:rPr>
                <w:rFonts w:ascii="標楷體" w:eastAsia="標楷體" w:hAnsi="標楷體" w:hint="eastAsia"/>
                <w:bCs/>
                <w:color w:val="000000" w:themeColor="text1"/>
              </w:rPr>
              <w:t>0403</w:t>
            </w:r>
          </w:p>
        </w:tc>
        <w:tc>
          <w:tcPr>
            <w:tcW w:w="6804" w:type="dxa"/>
          </w:tcPr>
          <w:p w:rsidR="00BF0452" w:rsidRPr="008E34F1" w:rsidRDefault="00BF0452" w:rsidP="0069025E">
            <w:pPr>
              <w:spacing w:line="400" w:lineRule="exact"/>
              <w:ind w:left="240" w:hangingChars="100" w:hanging="240"/>
              <w:jc w:val="both"/>
              <w:rPr>
                <w:rFonts w:ascii="標楷體" w:eastAsia="標楷體" w:hAnsi="標楷體"/>
                <w:bCs/>
                <w:color w:val="000000" w:themeColor="text1"/>
              </w:rPr>
            </w:pPr>
            <w:r w:rsidRPr="008E34F1">
              <w:rPr>
                <w:rFonts w:ascii="標楷體" w:eastAsia="標楷體" w:hAnsi="標楷體" w:hint="eastAsia"/>
                <w:bCs/>
                <w:color w:val="000000" w:themeColor="text1"/>
              </w:rPr>
              <w:t>錦標公司設置禁止機車進入標誌。北側門入口處防撞桿設置。</w:t>
            </w:r>
          </w:p>
        </w:tc>
      </w:tr>
      <w:tr w:rsidR="00BF0452" w:rsidRPr="008E34F1" w:rsidTr="0069025E">
        <w:trPr>
          <w:trHeight w:val="558"/>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ind w:left="240" w:hangingChars="100" w:hanging="240"/>
              <w:jc w:val="center"/>
              <w:rPr>
                <w:rFonts w:ascii="標楷體" w:eastAsia="標楷體" w:hAnsi="標楷體"/>
                <w:bCs/>
                <w:color w:val="000000" w:themeColor="text1"/>
              </w:rPr>
            </w:pPr>
            <w:r w:rsidRPr="008E34F1">
              <w:rPr>
                <w:rFonts w:ascii="標楷體" w:eastAsia="標楷體" w:hAnsi="標楷體" w:hint="eastAsia"/>
                <w:bCs/>
                <w:color w:val="000000" w:themeColor="text1"/>
              </w:rPr>
              <w:t>0406</w:t>
            </w:r>
          </w:p>
        </w:tc>
        <w:tc>
          <w:tcPr>
            <w:tcW w:w="6804" w:type="dxa"/>
          </w:tcPr>
          <w:p w:rsidR="00BF0452" w:rsidRPr="008E34F1" w:rsidRDefault="00BF0452" w:rsidP="0069025E">
            <w:pPr>
              <w:spacing w:line="400" w:lineRule="exact"/>
              <w:jc w:val="both"/>
              <w:rPr>
                <w:rFonts w:ascii="標楷體" w:eastAsia="標楷體" w:hAnsi="標楷體"/>
                <w:color w:val="000000" w:themeColor="text1"/>
              </w:rPr>
            </w:pPr>
            <w:r w:rsidRPr="008E34F1">
              <w:rPr>
                <w:rFonts w:ascii="標楷體" w:eastAsia="標楷體" w:hAnsi="標楷體" w:hint="eastAsia"/>
                <w:color w:val="000000" w:themeColor="text1"/>
              </w:rPr>
              <w:t>生化系蘇老師通知綜合教學大樓後停車場旁，有漏水現象，前往了解並通知良奇水電蔡老闆前來處理21:40完成。</w:t>
            </w:r>
          </w:p>
        </w:tc>
      </w:tr>
      <w:tr w:rsidR="00BF0452" w:rsidRPr="008E34F1" w:rsidTr="0069025E">
        <w:trPr>
          <w:trHeight w:val="529"/>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ind w:left="240" w:hangingChars="100" w:hanging="240"/>
              <w:jc w:val="center"/>
              <w:rPr>
                <w:rFonts w:ascii="標楷體" w:eastAsia="標楷體" w:hAnsi="標楷體"/>
                <w:bCs/>
                <w:color w:val="000000" w:themeColor="text1"/>
              </w:rPr>
            </w:pPr>
            <w:r w:rsidRPr="008E34F1">
              <w:rPr>
                <w:rFonts w:ascii="標楷體" w:eastAsia="標楷體" w:hAnsi="標楷體" w:hint="eastAsia"/>
                <w:bCs/>
                <w:color w:val="000000" w:themeColor="text1"/>
              </w:rPr>
              <w:t>0407</w:t>
            </w:r>
          </w:p>
        </w:tc>
        <w:tc>
          <w:tcPr>
            <w:tcW w:w="6804" w:type="dxa"/>
          </w:tcPr>
          <w:p w:rsidR="00BF0452" w:rsidRPr="008E34F1" w:rsidRDefault="00BF0452" w:rsidP="0069025E">
            <w:pPr>
              <w:spacing w:line="400" w:lineRule="exact"/>
              <w:rPr>
                <w:rFonts w:ascii="標楷體" w:eastAsia="標楷體" w:hAnsi="標楷體"/>
                <w:bCs/>
                <w:color w:val="000000" w:themeColor="text1"/>
              </w:rPr>
            </w:pPr>
            <w:r w:rsidRPr="008E34F1">
              <w:rPr>
                <w:rFonts w:ascii="標楷體" w:eastAsia="標楷體" w:hAnsi="標楷體" w:hint="eastAsia"/>
                <w:color w:val="000000" w:themeColor="text1"/>
              </w:rPr>
              <w:t>木設系三甲黃同學於教室上課時突發全身抽搐立即通報119救護車送聖瑪爾定就醫。</w:t>
            </w:r>
          </w:p>
        </w:tc>
      </w:tr>
      <w:tr w:rsidR="00BF0452" w:rsidRPr="008E34F1" w:rsidTr="0069025E">
        <w:trPr>
          <w:trHeight w:val="475"/>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ind w:left="240" w:hangingChars="100" w:hanging="240"/>
              <w:jc w:val="center"/>
              <w:rPr>
                <w:rFonts w:ascii="標楷體" w:eastAsia="標楷體" w:hAnsi="標楷體"/>
                <w:bCs/>
                <w:color w:val="000000" w:themeColor="text1"/>
              </w:rPr>
            </w:pPr>
            <w:r w:rsidRPr="008E34F1">
              <w:rPr>
                <w:rFonts w:ascii="標楷體" w:eastAsia="標楷體" w:hAnsi="標楷體" w:hint="eastAsia"/>
                <w:bCs/>
                <w:color w:val="000000" w:themeColor="text1"/>
              </w:rPr>
              <w:t>0408</w:t>
            </w:r>
          </w:p>
        </w:tc>
        <w:tc>
          <w:tcPr>
            <w:tcW w:w="6804" w:type="dxa"/>
          </w:tcPr>
          <w:p w:rsidR="00BF0452" w:rsidRPr="008E34F1" w:rsidRDefault="00BF0452" w:rsidP="0069025E">
            <w:pPr>
              <w:adjustRightInd w:val="0"/>
              <w:spacing w:line="400" w:lineRule="exact"/>
              <w:ind w:rightChars="2" w:right="5"/>
              <w:jc w:val="both"/>
              <w:rPr>
                <w:rFonts w:ascii="標楷體" w:eastAsia="標楷體" w:hAnsi="標楷體"/>
                <w:bCs/>
                <w:color w:val="000000" w:themeColor="text1"/>
              </w:rPr>
            </w:pPr>
            <w:r w:rsidRPr="008E34F1">
              <w:rPr>
                <w:rFonts w:ascii="標楷體" w:eastAsia="標楷體" w:hAnsi="標楷體" w:hint="eastAsia"/>
                <w:color w:val="000000" w:themeColor="text1"/>
              </w:rPr>
              <w:t>李前校長工作人員至大門通報有一條蛇</w:t>
            </w:r>
            <w:r w:rsidRPr="008E34F1">
              <w:rPr>
                <w:rFonts w:ascii="標楷體" w:eastAsia="標楷體" w:hAnsi="標楷體" w:hint="eastAsia"/>
                <w:bCs/>
                <w:color w:val="000000" w:themeColor="text1"/>
              </w:rPr>
              <w:t>，郭校警前往處理，捉到約2尺長有毒龜殼花並聯絡消防局來帶走。</w:t>
            </w:r>
          </w:p>
        </w:tc>
      </w:tr>
      <w:tr w:rsidR="00BF0452" w:rsidRPr="008E34F1" w:rsidTr="0069025E">
        <w:trPr>
          <w:trHeight w:val="668"/>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ind w:left="240" w:hangingChars="100" w:hanging="240"/>
              <w:jc w:val="center"/>
              <w:rPr>
                <w:rFonts w:ascii="標楷體" w:eastAsia="標楷體" w:hAnsi="標楷體"/>
                <w:bCs/>
                <w:color w:val="000000" w:themeColor="text1"/>
              </w:rPr>
            </w:pPr>
            <w:r w:rsidRPr="008E34F1">
              <w:rPr>
                <w:rFonts w:ascii="標楷體" w:eastAsia="標楷體" w:hAnsi="標楷體" w:hint="eastAsia"/>
                <w:bCs/>
                <w:color w:val="000000" w:themeColor="text1"/>
              </w:rPr>
              <w:t>0409</w:t>
            </w:r>
          </w:p>
        </w:tc>
        <w:tc>
          <w:tcPr>
            <w:tcW w:w="6804" w:type="dxa"/>
          </w:tcPr>
          <w:p w:rsidR="00BF0452" w:rsidRPr="008E34F1" w:rsidRDefault="00BF0452" w:rsidP="0069025E">
            <w:pPr>
              <w:spacing w:line="400" w:lineRule="exact"/>
              <w:ind w:left="240" w:hangingChars="100" w:hanging="240"/>
              <w:jc w:val="both"/>
              <w:rPr>
                <w:rFonts w:ascii="標楷體" w:eastAsia="標楷體" w:hAnsi="標楷體"/>
                <w:bCs/>
                <w:color w:val="000000" w:themeColor="text1"/>
              </w:rPr>
            </w:pPr>
            <w:r w:rsidRPr="008E34F1">
              <w:rPr>
                <w:rFonts w:ascii="標楷體" w:eastAsia="標楷體" w:hAnsi="標楷體" w:hint="eastAsia"/>
                <w:bCs/>
                <w:color w:val="000000" w:themeColor="text1"/>
              </w:rPr>
              <w:t>1.土木系蔡同學於大門前道路與機車擦撞，蔡同學輕微擦傷民眾由救護車送醫，通報交通隊、值勤教官協助處理。</w:t>
            </w:r>
          </w:p>
          <w:p w:rsidR="00BF0452" w:rsidRPr="008E34F1" w:rsidRDefault="00BF0452" w:rsidP="0069025E">
            <w:pPr>
              <w:spacing w:line="400" w:lineRule="exact"/>
              <w:ind w:left="240" w:hangingChars="100" w:hanging="240"/>
              <w:rPr>
                <w:rFonts w:ascii="標楷體" w:eastAsia="標楷體" w:hAnsi="標楷體"/>
                <w:color w:val="000000" w:themeColor="text1"/>
              </w:rPr>
            </w:pPr>
            <w:r w:rsidRPr="008E34F1">
              <w:rPr>
                <w:rFonts w:ascii="標楷體" w:eastAsia="標楷體" w:hAnsi="標楷體" w:hint="eastAsia"/>
                <w:bCs/>
                <w:color w:val="000000" w:themeColor="text1"/>
              </w:rPr>
              <w:t>2.</w:t>
            </w:r>
            <w:r w:rsidRPr="008E34F1">
              <w:rPr>
                <w:rFonts w:ascii="標楷體" w:eastAsia="標楷體" w:hAnsi="標楷體" w:hint="eastAsia"/>
                <w:color w:val="000000" w:themeColor="text1"/>
              </w:rPr>
              <w:t>進修部食科系學生李同學手機遺放在A06-105教室內，</w:t>
            </w:r>
            <w:r w:rsidRPr="008E34F1">
              <w:rPr>
                <w:rFonts w:ascii="標楷體" w:eastAsia="標楷體" w:hAnsi="標楷體"/>
                <w:color w:val="000000" w:themeColor="text1"/>
              </w:rPr>
              <w:t>到</w:t>
            </w:r>
            <w:r w:rsidRPr="008E34F1">
              <w:rPr>
                <w:rFonts w:ascii="標楷體" w:eastAsia="標楷體" w:hAnsi="標楷體" w:hint="eastAsia"/>
                <w:color w:val="000000" w:themeColor="text1"/>
              </w:rPr>
              <w:t>警衛室告知，取備用鑰匙前往</w:t>
            </w:r>
            <w:r w:rsidRPr="008E34F1">
              <w:rPr>
                <w:rFonts w:ascii="標楷體" w:eastAsia="標楷體" w:hAnsi="標楷體"/>
                <w:color w:val="000000" w:themeColor="text1"/>
              </w:rPr>
              <w:t>協</w:t>
            </w:r>
            <w:r w:rsidRPr="008E34F1">
              <w:rPr>
                <w:rFonts w:ascii="標楷體" w:eastAsia="標楷體" w:hAnsi="標楷體" w:hint="eastAsia"/>
                <w:color w:val="000000" w:themeColor="text1"/>
              </w:rPr>
              <w:t>助取回。</w:t>
            </w:r>
          </w:p>
        </w:tc>
      </w:tr>
      <w:tr w:rsidR="00BF0452" w:rsidRPr="008E34F1" w:rsidTr="0069025E">
        <w:trPr>
          <w:trHeight w:val="841"/>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ind w:left="240" w:hangingChars="100" w:hanging="240"/>
              <w:jc w:val="center"/>
              <w:rPr>
                <w:rFonts w:ascii="標楷體" w:eastAsia="標楷體" w:hAnsi="標楷體"/>
                <w:bCs/>
                <w:color w:val="000000" w:themeColor="text1"/>
              </w:rPr>
            </w:pPr>
            <w:r w:rsidRPr="008E34F1">
              <w:rPr>
                <w:rFonts w:ascii="標楷體" w:eastAsia="標楷體" w:hAnsi="標楷體" w:hint="eastAsia"/>
                <w:bCs/>
                <w:color w:val="000000" w:themeColor="text1"/>
              </w:rPr>
              <w:t>0410</w:t>
            </w:r>
          </w:p>
        </w:tc>
        <w:tc>
          <w:tcPr>
            <w:tcW w:w="6804" w:type="dxa"/>
          </w:tcPr>
          <w:p w:rsidR="00BF0452" w:rsidRPr="008E34F1" w:rsidRDefault="00BF0452" w:rsidP="0069025E">
            <w:pPr>
              <w:spacing w:line="400" w:lineRule="exact"/>
              <w:ind w:left="240" w:hangingChars="100" w:hanging="240"/>
              <w:jc w:val="both"/>
              <w:rPr>
                <w:rFonts w:ascii="標楷體" w:eastAsia="標楷體" w:hAnsi="標楷體"/>
                <w:bCs/>
                <w:color w:val="000000" w:themeColor="text1"/>
              </w:rPr>
            </w:pPr>
            <w:r w:rsidRPr="008E34F1">
              <w:rPr>
                <w:rFonts w:ascii="標楷體" w:eastAsia="標楷體" w:hAnsi="標楷體" w:hint="eastAsia"/>
                <w:bCs/>
                <w:color w:val="000000" w:themeColor="text1"/>
              </w:rPr>
              <w:t>1.水生系昨晚約22：00時消防警報觸發，因無連線警衛室，系上人員自行處理。</w:t>
            </w:r>
          </w:p>
          <w:p w:rsidR="00BF0452" w:rsidRPr="008E34F1" w:rsidRDefault="00BF0452" w:rsidP="0069025E">
            <w:pPr>
              <w:spacing w:line="400" w:lineRule="exact"/>
              <w:ind w:leftChars="14" w:left="274" w:hangingChars="100" w:hanging="240"/>
              <w:jc w:val="both"/>
              <w:rPr>
                <w:rFonts w:ascii="標楷體" w:eastAsia="標楷體" w:hAnsi="標楷體"/>
                <w:bCs/>
                <w:color w:val="000000" w:themeColor="text1"/>
              </w:rPr>
            </w:pPr>
            <w:r w:rsidRPr="008E34F1">
              <w:rPr>
                <w:rFonts w:ascii="標楷體" w:eastAsia="標楷體" w:hAnsi="標楷體" w:hint="eastAsia"/>
                <w:bCs/>
                <w:color w:val="000000" w:themeColor="text1"/>
              </w:rPr>
              <w:t>2.隊部通知1.招待所備份鑰匙放置在隊部鐵櫃。2.昆蟲館已無廠商進駐，須加強巡邏，若發現有不明人員進入要加以盤查並登記，轉交同仁知悉。</w:t>
            </w:r>
          </w:p>
          <w:p w:rsidR="00BF0452" w:rsidRPr="008E34F1" w:rsidRDefault="00BF0452" w:rsidP="0069025E">
            <w:pPr>
              <w:adjustRightInd w:val="0"/>
              <w:snapToGrid w:val="0"/>
              <w:spacing w:line="400" w:lineRule="exact"/>
              <w:ind w:left="240" w:hangingChars="100" w:hanging="240"/>
              <w:jc w:val="both"/>
              <w:rPr>
                <w:rFonts w:ascii="標楷體" w:eastAsia="標楷體" w:hAnsi="標楷體"/>
                <w:color w:val="000000" w:themeColor="text1"/>
              </w:rPr>
            </w:pPr>
            <w:r w:rsidRPr="008E34F1">
              <w:rPr>
                <w:rFonts w:ascii="標楷體" w:eastAsia="標楷體" w:hAnsi="標楷體" w:hint="eastAsia"/>
                <w:bCs/>
                <w:color w:val="000000" w:themeColor="text1"/>
              </w:rPr>
              <w:t>3.應數系考生家長曾小姐辦理入住備用103房代收700元現金，並告知下星期一補寄收據。通知保管組何鴻裕先生知悉。</w:t>
            </w:r>
          </w:p>
        </w:tc>
      </w:tr>
      <w:tr w:rsidR="00BF0452" w:rsidRPr="008E34F1" w:rsidTr="0069025E">
        <w:trPr>
          <w:trHeight w:val="902"/>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ind w:left="240" w:hangingChars="100" w:hanging="240"/>
              <w:jc w:val="center"/>
              <w:rPr>
                <w:rFonts w:ascii="標楷體" w:eastAsia="標楷體" w:hAnsi="標楷體"/>
                <w:bCs/>
                <w:color w:val="000000" w:themeColor="text1"/>
              </w:rPr>
            </w:pPr>
            <w:r w:rsidRPr="008E34F1">
              <w:rPr>
                <w:rFonts w:ascii="標楷體" w:eastAsia="標楷體" w:hAnsi="標楷體" w:hint="eastAsia"/>
                <w:bCs/>
                <w:color w:val="000000" w:themeColor="text1"/>
              </w:rPr>
              <w:t>0411</w:t>
            </w:r>
          </w:p>
        </w:tc>
        <w:tc>
          <w:tcPr>
            <w:tcW w:w="6804" w:type="dxa"/>
          </w:tcPr>
          <w:p w:rsidR="00BF0452" w:rsidRPr="008E34F1" w:rsidRDefault="00BF0452" w:rsidP="0069025E">
            <w:pPr>
              <w:spacing w:line="400" w:lineRule="exact"/>
              <w:ind w:left="240" w:hangingChars="100" w:hanging="240"/>
              <w:jc w:val="both"/>
              <w:rPr>
                <w:rFonts w:ascii="標楷體" w:eastAsia="標楷體" w:hAnsi="標楷體"/>
                <w:bCs/>
                <w:color w:val="000000" w:themeColor="text1"/>
              </w:rPr>
            </w:pPr>
            <w:r w:rsidRPr="008E34F1">
              <w:rPr>
                <w:rFonts w:ascii="標楷體" w:eastAsia="標楷體" w:hAnsi="標楷體" w:hint="eastAsia"/>
                <w:bCs/>
                <w:color w:val="000000" w:themeColor="text1"/>
              </w:rPr>
              <w:t>1.ok便利商店對面電梯(活動中心)發生故障，前往了解發現電梯門會卡住，通知廠商保速達到校處理，知會吳正喨先生知悉。</w:t>
            </w:r>
          </w:p>
          <w:p w:rsidR="00BF0452" w:rsidRPr="008E34F1" w:rsidRDefault="00BF0452" w:rsidP="0069025E">
            <w:pPr>
              <w:spacing w:line="400" w:lineRule="exact"/>
              <w:ind w:left="240" w:hangingChars="100" w:hanging="240"/>
              <w:jc w:val="both"/>
              <w:rPr>
                <w:rFonts w:ascii="標楷體" w:eastAsia="標楷體" w:hAnsi="標楷體"/>
                <w:bCs/>
                <w:color w:val="000000" w:themeColor="text1"/>
              </w:rPr>
            </w:pPr>
            <w:r w:rsidRPr="008E34F1">
              <w:rPr>
                <w:rFonts w:ascii="標楷體" w:eastAsia="標楷體" w:hAnsi="標楷體" w:hint="eastAsia"/>
                <w:bCs/>
                <w:color w:val="000000" w:themeColor="text1"/>
              </w:rPr>
              <w:t>2.營繕組吳三生借用理工大樓的鑰匙，前往查看漏水情形並於14：20歸還。</w:t>
            </w:r>
          </w:p>
        </w:tc>
      </w:tr>
      <w:tr w:rsidR="00BF0452" w:rsidRPr="008E34F1" w:rsidTr="0069025E">
        <w:trPr>
          <w:trHeight w:val="467"/>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ind w:left="240" w:hangingChars="100" w:hanging="240"/>
              <w:jc w:val="center"/>
              <w:rPr>
                <w:rFonts w:ascii="標楷體" w:eastAsia="標楷體" w:hAnsi="標楷體"/>
                <w:bCs/>
                <w:color w:val="000000" w:themeColor="text1"/>
              </w:rPr>
            </w:pPr>
            <w:r w:rsidRPr="008E34F1">
              <w:rPr>
                <w:rFonts w:ascii="標楷體" w:eastAsia="標楷體" w:hAnsi="標楷體" w:hint="eastAsia"/>
                <w:bCs/>
                <w:color w:val="000000" w:themeColor="text1"/>
              </w:rPr>
              <w:t>0413</w:t>
            </w:r>
          </w:p>
        </w:tc>
        <w:tc>
          <w:tcPr>
            <w:tcW w:w="6804" w:type="dxa"/>
          </w:tcPr>
          <w:p w:rsidR="00BF0452" w:rsidRPr="008E34F1" w:rsidRDefault="00BF0452" w:rsidP="0069025E">
            <w:pPr>
              <w:spacing w:line="400" w:lineRule="exact"/>
              <w:jc w:val="both"/>
              <w:rPr>
                <w:rFonts w:ascii="標楷體" w:eastAsia="標楷體" w:hAnsi="標楷體"/>
                <w:color w:val="000000" w:themeColor="text1"/>
              </w:rPr>
            </w:pPr>
            <w:r w:rsidRPr="008E34F1">
              <w:rPr>
                <w:rFonts w:ascii="標楷體" w:eastAsia="標楷體" w:hAnsi="標楷體" w:hint="eastAsia"/>
                <w:color w:val="000000" w:themeColor="text1"/>
              </w:rPr>
              <w:t>嘉義市環保局空汙稽查小組至校區檢查機車排放廢氣年度檢查貼紙及勸導單等宣導業務作業。</w:t>
            </w:r>
          </w:p>
        </w:tc>
      </w:tr>
      <w:tr w:rsidR="00BF0452" w:rsidRPr="008E34F1" w:rsidTr="0069025E">
        <w:trPr>
          <w:trHeight w:val="866"/>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ind w:left="240" w:hangingChars="100" w:hanging="240"/>
              <w:jc w:val="center"/>
              <w:rPr>
                <w:rFonts w:ascii="標楷體" w:eastAsia="標楷體" w:hAnsi="標楷體"/>
                <w:bCs/>
                <w:color w:val="000000" w:themeColor="text1"/>
              </w:rPr>
            </w:pPr>
            <w:r w:rsidRPr="008E34F1">
              <w:rPr>
                <w:rFonts w:ascii="標楷體" w:eastAsia="標楷體" w:hAnsi="標楷體" w:hint="eastAsia"/>
                <w:bCs/>
                <w:color w:val="000000" w:themeColor="text1"/>
              </w:rPr>
              <w:t>0414</w:t>
            </w:r>
          </w:p>
        </w:tc>
        <w:tc>
          <w:tcPr>
            <w:tcW w:w="6804" w:type="dxa"/>
          </w:tcPr>
          <w:p w:rsidR="00BF0452" w:rsidRPr="008E34F1" w:rsidRDefault="00BF0452" w:rsidP="0069025E">
            <w:pPr>
              <w:adjustRightInd w:val="0"/>
              <w:spacing w:line="400" w:lineRule="exact"/>
              <w:ind w:left="240" w:rightChars="2" w:right="5" w:hangingChars="100" w:hanging="240"/>
              <w:jc w:val="both"/>
              <w:rPr>
                <w:rFonts w:ascii="標楷體" w:eastAsia="標楷體" w:hAnsi="標楷體"/>
                <w:bCs/>
                <w:color w:val="000000" w:themeColor="text1"/>
              </w:rPr>
            </w:pPr>
            <w:r w:rsidRPr="008E34F1">
              <w:rPr>
                <w:rFonts w:ascii="標楷體" w:eastAsia="標楷體" w:hAnsi="標楷體" w:hint="eastAsia"/>
                <w:bCs/>
                <w:color w:val="000000" w:themeColor="text1"/>
              </w:rPr>
              <w:t>1.</w:t>
            </w:r>
            <w:r w:rsidRPr="008E34F1">
              <w:rPr>
                <w:rFonts w:ascii="標楷體" w:eastAsia="標楷體" w:hAnsi="標楷體" w:hint="eastAsia"/>
                <w:color w:val="000000" w:themeColor="text1"/>
              </w:rPr>
              <w:t>森林舘旁斜坡車輛事故，係環安中心羅先生與陳先生發生擦撞，無人員受傷協助通報長竹派出所前來處理。</w:t>
            </w:r>
          </w:p>
          <w:p w:rsidR="00BF0452" w:rsidRPr="008E34F1" w:rsidRDefault="00BF0452" w:rsidP="0069025E">
            <w:pPr>
              <w:adjustRightInd w:val="0"/>
              <w:spacing w:line="400" w:lineRule="exact"/>
              <w:ind w:left="240" w:rightChars="2" w:right="5" w:hangingChars="100" w:hanging="240"/>
              <w:jc w:val="both"/>
              <w:rPr>
                <w:rFonts w:ascii="標楷體" w:eastAsia="標楷體" w:hAnsi="標楷體"/>
                <w:bCs/>
                <w:color w:val="000000" w:themeColor="text1"/>
              </w:rPr>
            </w:pPr>
            <w:r w:rsidRPr="008E34F1">
              <w:rPr>
                <w:rFonts w:ascii="標楷體" w:eastAsia="標楷體" w:hAnsi="標楷體" w:hint="eastAsia"/>
                <w:bCs/>
                <w:color w:val="000000" w:themeColor="text1"/>
              </w:rPr>
              <w:t>2.</w:t>
            </w:r>
            <w:r w:rsidRPr="008E34F1">
              <w:rPr>
                <w:rFonts w:ascii="標楷體" w:eastAsia="標楷體" w:hAnsi="標楷體" w:hint="eastAsia"/>
                <w:color w:val="000000" w:themeColor="text1"/>
              </w:rPr>
              <w:t>進外語二洪同學物品(蛋糕)放在綜教大樓101教室忘記拿，由同仁張永源先生協助處理。</w:t>
            </w:r>
          </w:p>
          <w:p w:rsidR="00BF0452" w:rsidRPr="008E34F1" w:rsidRDefault="00BF0452" w:rsidP="0069025E">
            <w:pPr>
              <w:spacing w:line="400" w:lineRule="exact"/>
              <w:ind w:left="240" w:hangingChars="100" w:hanging="240"/>
              <w:rPr>
                <w:rFonts w:ascii="標楷體" w:eastAsia="標楷體" w:hAnsi="標楷體"/>
                <w:color w:val="000000" w:themeColor="text1"/>
              </w:rPr>
            </w:pPr>
            <w:r w:rsidRPr="008E34F1">
              <w:rPr>
                <w:rFonts w:ascii="標楷體" w:eastAsia="標楷體" w:hAnsi="標楷體" w:hint="eastAsia"/>
                <w:bCs/>
                <w:color w:val="000000" w:themeColor="text1"/>
              </w:rPr>
              <w:t>3.</w:t>
            </w:r>
            <w:r w:rsidRPr="008E34F1">
              <w:rPr>
                <w:rFonts w:ascii="標楷體" w:eastAsia="標楷體" w:hAnsi="標楷體" w:hint="eastAsia"/>
                <w:color w:val="000000" w:themeColor="text1"/>
              </w:rPr>
              <w:t>水生系消防警報觸發，同仁張永源先生前往處理。待上班時回報營繕組吳正喨先生。</w:t>
            </w:r>
          </w:p>
        </w:tc>
      </w:tr>
      <w:tr w:rsidR="00BF0452" w:rsidRPr="008E34F1" w:rsidTr="0069025E">
        <w:trPr>
          <w:trHeight w:val="670"/>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ind w:left="240" w:hangingChars="100" w:hanging="240"/>
              <w:jc w:val="center"/>
              <w:rPr>
                <w:rFonts w:ascii="標楷體" w:eastAsia="標楷體" w:hAnsi="標楷體"/>
                <w:bCs/>
                <w:color w:val="000000" w:themeColor="text1"/>
              </w:rPr>
            </w:pPr>
            <w:r w:rsidRPr="008E34F1">
              <w:rPr>
                <w:rFonts w:ascii="標楷體" w:eastAsia="標楷體" w:hAnsi="標楷體" w:hint="eastAsia"/>
                <w:bCs/>
                <w:color w:val="000000" w:themeColor="text1"/>
              </w:rPr>
              <w:t>0415</w:t>
            </w:r>
          </w:p>
        </w:tc>
        <w:tc>
          <w:tcPr>
            <w:tcW w:w="6804" w:type="dxa"/>
          </w:tcPr>
          <w:p w:rsidR="00BF0452" w:rsidRPr="008E34F1" w:rsidRDefault="00BF0452" w:rsidP="0069025E">
            <w:pPr>
              <w:spacing w:line="400" w:lineRule="exact"/>
              <w:ind w:left="240" w:hangingChars="100" w:hanging="240"/>
              <w:jc w:val="both"/>
              <w:rPr>
                <w:rFonts w:ascii="標楷體" w:eastAsia="標楷體" w:hAnsi="標楷體"/>
                <w:bCs/>
                <w:color w:val="000000" w:themeColor="text1"/>
              </w:rPr>
            </w:pPr>
            <w:r w:rsidRPr="008E34F1">
              <w:rPr>
                <w:rFonts w:ascii="標楷體" w:eastAsia="標楷體" w:hAnsi="標楷體" w:hint="eastAsia"/>
                <w:bCs/>
                <w:color w:val="000000" w:themeColor="text1"/>
              </w:rPr>
              <w:t>1.第四機車停車場發現機車鑰匙未取出；攜回鑰匙查詢為木設二王同學所有，通知王同學至大門認領。</w:t>
            </w:r>
          </w:p>
          <w:p w:rsidR="00BF0452" w:rsidRPr="008E34F1" w:rsidRDefault="00BF0452" w:rsidP="0069025E">
            <w:pPr>
              <w:spacing w:line="400" w:lineRule="exact"/>
              <w:ind w:left="240" w:hangingChars="100" w:hanging="240"/>
              <w:jc w:val="both"/>
              <w:rPr>
                <w:rFonts w:ascii="標楷體" w:eastAsia="標楷體" w:hAnsi="標楷體"/>
                <w:bCs/>
                <w:color w:val="000000" w:themeColor="text1"/>
              </w:rPr>
            </w:pPr>
            <w:r w:rsidRPr="008E34F1">
              <w:rPr>
                <w:rFonts w:ascii="標楷體" w:eastAsia="標楷體" w:hAnsi="標楷體" w:hint="eastAsia"/>
                <w:bCs/>
                <w:color w:val="000000" w:themeColor="text1"/>
              </w:rPr>
              <w:t>2.學生通報:有校外人士於林牧路上自已跌倒受傷，立即通報119救護車送醫。</w:t>
            </w:r>
          </w:p>
          <w:p w:rsidR="00BF0452" w:rsidRPr="008E34F1" w:rsidRDefault="00BF0452" w:rsidP="0069025E">
            <w:pPr>
              <w:adjustRightInd w:val="0"/>
              <w:snapToGrid w:val="0"/>
              <w:spacing w:line="400" w:lineRule="exact"/>
              <w:ind w:left="240" w:hangingChars="100" w:hanging="240"/>
              <w:jc w:val="both"/>
              <w:rPr>
                <w:rFonts w:ascii="標楷體" w:eastAsia="標楷體" w:hAnsi="標楷體"/>
                <w:bCs/>
                <w:color w:val="000000" w:themeColor="text1"/>
              </w:rPr>
            </w:pPr>
            <w:r w:rsidRPr="008E34F1">
              <w:rPr>
                <w:rFonts w:ascii="標楷體" w:eastAsia="標楷體" w:hAnsi="標楷體" w:hint="eastAsia"/>
                <w:bCs/>
                <w:color w:val="000000" w:themeColor="text1"/>
              </w:rPr>
              <w:t>3.</w:t>
            </w:r>
            <w:r w:rsidRPr="008E34F1">
              <w:rPr>
                <w:rFonts w:ascii="標楷體" w:eastAsia="標楷體" w:hAnsi="標楷體" w:hint="eastAsia"/>
                <w:color w:val="000000" w:themeColor="text1"/>
              </w:rPr>
              <w:t>連同學來領取遺失錢包，10:30時長竹派出所送來的錢。</w:t>
            </w:r>
          </w:p>
        </w:tc>
      </w:tr>
      <w:tr w:rsidR="00BF0452" w:rsidRPr="008E34F1" w:rsidTr="0069025E">
        <w:trPr>
          <w:trHeight w:val="566"/>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ind w:left="240" w:hangingChars="100" w:hanging="240"/>
              <w:jc w:val="center"/>
              <w:rPr>
                <w:rFonts w:ascii="標楷體" w:eastAsia="標楷體" w:hAnsi="標楷體"/>
                <w:bCs/>
                <w:color w:val="000000" w:themeColor="text1"/>
              </w:rPr>
            </w:pPr>
            <w:r w:rsidRPr="008E34F1">
              <w:rPr>
                <w:rFonts w:ascii="標楷體" w:eastAsia="標楷體" w:hAnsi="標楷體" w:hint="eastAsia"/>
                <w:bCs/>
                <w:color w:val="000000" w:themeColor="text1"/>
              </w:rPr>
              <w:t>0416</w:t>
            </w:r>
          </w:p>
        </w:tc>
        <w:tc>
          <w:tcPr>
            <w:tcW w:w="6804" w:type="dxa"/>
          </w:tcPr>
          <w:p w:rsidR="00BF0452" w:rsidRPr="008E34F1" w:rsidRDefault="00BF0452" w:rsidP="0069025E">
            <w:pPr>
              <w:adjustRightInd w:val="0"/>
              <w:snapToGrid w:val="0"/>
              <w:spacing w:line="400" w:lineRule="exact"/>
              <w:jc w:val="both"/>
              <w:rPr>
                <w:rFonts w:ascii="標楷體" w:eastAsia="標楷體" w:hAnsi="標楷體"/>
                <w:bCs/>
                <w:color w:val="000000" w:themeColor="text1"/>
              </w:rPr>
            </w:pPr>
            <w:r w:rsidRPr="008E34F1">
              <w:rPr>
                <w:rFonts w:ascii="標楷體" w:eastAsia="標楷體" w:hAnsi="標楷體" w:hint="eastAsia"/>
                <w:bCs/>
                <w:color w:val="000000" w:themeColor="text1"/>
              </w:rPr>
              <w:t>蘭潭招待所203及207房退房，回報保管組(謝同學)。10：33時蘭潭招待所209房退房，回報保管組(賴同學)。</w:t>
            </w:r>
          </w:p>
        </w:tc>
      </w:tr>
      <w:tr w:rsidR="00BF0452" w:rsidRPr="008E34F1" w:rsidTr="0069025E">
        <w:trPr>
          <w:trHeight w:val="830"/>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ind w:left="240" w:hangingChars="100" w:hanging="240"/>
              <w:jc w:val="center"/>
              <w:rPr>
                <w:rFonts w:ascii="標楷體" w:eastAsia="標楷體" w:hAnsi="標楷體"/>
                <w:bCs/>
                <w:color w:val="000000" w:themeColor="text1"/>
              </w:rPr>
            </w:pPr>
            <w:r w:rsidRPr="008E34F1">
              <w:rPr>
                <w:rFonts w:ascii="標楷體" w:eastAsia="標楷體" w:hAnsi="標楷體" w:hint="eastAsia"/>
                <w:bCs/>
                <w:color w:val="000000" w:themeColor="text1"/>
              </w:rPr>
              <w:t>0417</w:t>
            </w:r>
          </w:p>
        </w:tc>
        <w:tc>
          <w:tcPr>
            <w:tcW w:w="6804" w:type="dxa"/>
          </w:tcPr>
          <w:p w:rsidR="00BF0452" w:rsidRPr="008E34F1" w:rsidRDefault="00BF0452" w:rsidP="0069025E">
            <w:pPr>
              <w:adjustRightInd w:val="0"/>
              <w:snapToGrid w:val="0"/>
              <w:spacing w:line="400" w:lineRule="exact"/>
              <w:ind w:left="240" w:hangingChars="100" w:hanging="240"/>
              <w:jc w:val="both"/>
              <w:rPr>
                <w:rFonts w:ascii="標楷體" w:eastAsia="標楷體" w:hAnsi="標楷體"/>
                <w:bCs/>
                <w:color w:val="000000" w:themeColor="text1"/>
              </w:rPr>
            </w:pPr>
            <w:r w:rsidRPr="008E34F1">
              <w:rPr>
                <w:rFonts w:ascii="標楷體" w:eastAsia="標楷體" w:hAnsi="標楷體" w:hint="eastAsia"/>
                <w:bCs/>
                <w:color w:val="000000" w:themeColor="text1"/>
              </w:rPr>
              <w:t>1.昆蟲館警報觸發，通知保管組與北崗哨同仁前往現場處理，疑似誤報重新歸。</w:t>
            </w:r>
          </w:p>
          <w:p w:rsidR="00BF0452" w:rsidRPr="008E34F1" w:rsidRDefault="00BF0452" w:rsidP="0069025E">
            <w:pPr>
              <w:adjustRightInd w:val="0"/>
              <w:snapToGrid w:val="0"/>
              <w:spacing w:line="400" w:lineRule="exact"/>
              <w:ind w:left="240" w:hangingChars="100" w:hanging="240"/>
              <w:jc w:val="both"/>
              <w:rPr>
                <w:rFonts w:ascii="標楷體" w:eastAsia="標楷體" w:hAnsi="標楷體"/>
                <w:bCs/>
                <w:color w:val="000000" w:themeColor="text1"/>
              </w:rPr>
            </w:pPr>
            <w:r w:rsidRPr="008E34F1">
              <w:rPr>
                <w:rFonts w:ascii="標楷體" w:eastAsia="標楷體" w:hAnsi="標楷體" w:hint="eastAsia"/>
                <w:bCs/>
                <w:color w:val="000000" w:themeColor="text1"/>
              </w:rPr>
              <w:t>2.不具名人士通知生農一舘前汽車格有多輛違停機車，前往開單告發。</w:t>
            </w:r>
          </w:p>
          <w:p w:rsidR="00BF0452" w:rsidRPr="008E34F1" w:rsidRDefault="00BF0452" w:rsidP="0069025E">
            <w:pPr>
              <w:adjustRightInd w:val="0"/>
              <w:snapToGrid w:val="0"/>
              <w:spacing w:line="400" w:lineRule="exact"/>
              <w:ind w:left="240" w:hangingChars="100" w:hanging="240"/>
              <w:jc w:val="both"/>
              <w:rPr>
                <w:rFonts w:ascii="標楷體" w:eastAsia="標楷體" w:hAnsi="標楷體"/>
                <w:bCs/>
                <w:color w:val="000000" w:themeColor="text1"/>
              </w:rPr>
            </w:pPr>
            <w:r w:rsidRPr="008E34F1">
              <w:rPr>
                <w:rFonts w:ascii="標楷體" w:eastAsia="標楷體" w:hAnsi="標楷體" w:hint="eastAsia"/>
                <w:bCs/>
                <w:color w:val="000000" w:themeColor="text1"/>
              </w:rPr>
              <w:t>3.</w:t>
            </w:r>
            <w:r w:rsidRPr="008E34F1">
              <w:rPr>
                <w:rFonts w:ascii="標楷體" w:eastAsia="標楷體" w:hAnsi="標楷體" w:hint="eastAsia"/>
                <w:color w:val="000000" w:themeColor="text1"/>
              </w:rPr>
              <w:t>招待所105房反映電視遙控器無法使用，聯絡保管組何先生處理，何先生表示他不懂，聯絡李組長請其與該房房客聯絡處理。</w:t>
            </w:r>
          </w:p>
        </w:tc>
      </w:tr>
      <w:tr w:rsidR="00BF0452" w:rsidRPr="008E34F1" w:rsidTr="0069025E">
        <w:trPr>
          <w:trHeight w:val="700"/>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ind w:left="240" w:hangingChars="100" w:hanging="240"/>
              <w:jc w:val="center"/>
              <w:rPr>
                <w:rFonts w:ascii="標楷體" w:eastAsia="標楷體" w:hAnsi="標楷體"/>
                <w:bCs/>
                <w:color w:val="000000" w:themeColor="text1"/>
              </w:rPr>
            </w:pPr>
            <w:r w:rsidRPr="008E34F1">
              <w:rPr>
                <w:rFonts w:ascii="標楷體" w:eastAsia="標楷體" w:hAnsi="標楷體" w:hint="eastAsia"/>
                <w:bCs/>
                <w:color w:val="000000" w:themeColor="text1"/>
              </w:rPr>
              <w:t>0418</w:t>
            </w:r>
          </w:p>
        </w:tc>
        <w:tc>
          <w:tcPr>
            <w:tcW w:w="6804" w:type="dxa"/>
          </w:tcPr>
          <w:p w:rsidR="00BF0452" w:rsidRPr="008E34F1" w:rsidRDefault="00BF0452" w:rsidP="0069025E">
            <w:pPr>
              <w:adjustRightInd w:val="0"/>
              <w:snapToGrid w:val="0"/>
              <w:spacing w:line="400" w:lineRule="exact"/>
              <w:ind w:left="240" w:hangingChars="100" w:hanging="240"/>
              <w:jc w:val="both"/>
              <w:rPr>
                <w:rFonts w:ascii="標楷體" w:eastAsia="標楷體" w:hAnsi="標楷體"/>
                <w:bCs/>
                <w:color w:val="000000" w:themeColor="text1"/>
              </w:rPr>
            </w:pPr>
            <w:r w:rsidRPr="008E34F1">
              <w:rPr>
                <w:rFonts w:ascii="標楷體" w:eastAsia="標楷體" w:hAnsi="標楷體" w:hint="eastAsia"/>
                <w:bCs/>
                <w:color w:val="000000" w:themeColor="text1"/>
              </w:rPr>
              <w:t>1.林老師住學人宿舍，因未帶卡片至警衛室借用感應卡於1點</w:t>
            </w:r>
            <w:r w:rsidRPr="008E34F1">
              <w:rPr>
                <w:rFonts w:ascii="標楷體" w:eastAsia="標楷體" w:hAnsi="標楷體" w:hint="eastAsia"/>
                <w:bCs/>
                <w:color w:val="000000" w:themeColor="text1"/>
              </w:rPr>
              <w:lastRenderedPageBreak/>
              <w:t>繳回。</w:t>
            </w:r>
          </w:p>
          <w:p w:rsidR="00BF0452" w:rsidRPr="008E34F1" w:rsidRDefault="00BF0452" w:rsidP="0069025E">
            <w:pPr>
              <w:adjustRightInd w:val="0"/>
              <w:snapToGrid w:val="0"/>
              <w:spacing w:line="400" w:lineRule="exact"/>
              <w:ind w:left="240" w:hangingChars="100" w:hanging="240"/>
              <w:rPr>
                <w:rFonts w:ascii="標楷體" w:eastAsia="標楷體" w:hAnsi="標楷體"/>
                <w:bCs/>
                <w:color w:val="000000" w:themeColor="text1"/>
              </w:rPr>
            </w:pPr>
            <w:r w:rsidRPr="008E34F1">
              <w:rPr>
                <w:rFonts w:ascii="標楷體" w:eastAsia="標楷體" w:hAnsi="標楷體" w:hint="eastAsia"/>
                <w:bCs/>
                <w:color w:val="000000" w:themeColor="text1"/>
              </w:rPr>
              <w:t>2.何坤益主任來電苗圃水管破裂，通知</w:t>
            </w:r>
            <w:r w:rsidRPr="008E34F1">
              <w:rPr>
                <w:rFonts w:ascii="標楷體" w:eastAsia="標楷體" w:hAnsi="標楷體" w:hint="eastAsia"/>
                <w:color w:val="000000" w:themeColor="text1"/>
              </w:rPr>
              <w:t>黃建彰</w:t>
            </w:r>
            <w:r w:rsidRPr="008E34F1">
              <w:rPr>
                <w:rFonts w:ascii="標楷體" w:eastAsia="標楷體" w:hAnsi="標楷體" w:hint="eastAsia"/>
                <w:bCs/>
                <w:color w:val="000000" w:themeColor="text1"/>
              </w:rPr>
              <w:t>同仁前往處理。將抽水馬達電源關閉。連絡良奇水電來處理。</w:t>
            </w:r>
          </w:p>
          <w:p w:rsidR="00BF0452" w:rsidRPr="008E34F1" w:rsidRDefault="00BF0452" w:rsidP="0069025E">
            <w:pPr>
              <w:adjustRightInd w:val="0"/>
              <w:snapToGrid w:val="0"/>
              <w:spacing w:line="400" w:lineRule="exact"/>
              <w:ind w:left="240" w:hangingChars="100" w:hanging="240"/>
              <w:jc w:val="both"/>
              <w:rPr>
                <w:rFonts w:ascii="標楷體" w:eastAsia="標楷體" w:hAnsi="標楷體"/>
                <w:bCs/>
                <w:color w:val="000000" w:themeColor="text1"/>
              </w:rPr>
            </w:pPr>
            <w:r w:rsidRPr="008E34F1">
              <w:rPr>
                <w:rFonts w:ascii="標楷體" w:eastAsia="標楷體" w:hAnsi="標楷體" w:hint="eastAsia"/>
                <w:bCs/>
                <w:color w:val="000000" w:themeColor="text1"/>
              </w:rPr>
              <w:t>3.</w:t>
            </w:r>
            <w:r w:rsidRPr="008E34F1">
              <w:rPr>
                <w:rFonts w:ascii="標楷體" w:eastAsia="標楷體" w:hAnsi="標楷體" w:hint="eastAsia"/>
                <w:color w:val="000000" w:themeColor="text1"/>
              </w:rPr>
              <w:t>景觀大四嚴同學在教室趕作業腳趾頭受傷119救護車前來處理。</w:t>
            </w:r>
          </w:p>
        </w:tc>
      </w:tr>
      <w:tr w:rsidR="00BF0452" w:rsidRPr="008E34F1" w:rsidTr="0069025E">
        <w:trPr>
          <w:trHeight w:val="841"/>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0419</w:t>
            </w:r>
          </w:p>
        </w:tc>
        <w:tc>
          <w:tcPr>
            <w:tcW w:w="6804" w:type="dxa"/>
          </w:tcPr>
          <w:p w:rsidR="00BF0452" w:rsidRPr="008E34F1" w:rsidRDefault="00BF0452" w:rsidP="0069025E">
            <w:pPr>
              <w:adjustRightInd w:val="0"/>
              <w:snapToGrid w:val="0"/>
              <w:spacing w:line="400" w:lineRule="exact"/>
              <w:ind w:left="240" w:hangingChars="100" w:hanging="240"/>
              <w:jc w:val="both"/>
              <w:rPr>
                <w:rFonts w:ascii="標楷體" w:eastAsia="標楷體" w:hAnsi="標楷體"/>
                <w:bCs/>
                <w:color w:val="000000" w:themeColor="text1"/>
              </w:rPr>
            </w:pPr>
            <w:r w:rsidRPr="008E34F1">
              <w:rPr>
                <w:rFonts w:ascii="標楷體" w:eastAsia="標楷體" w:hAnsi="標楷體" w:hint="eastAsia"/>
                <w:bCs/>
                <w:color w:val="000000" w:themeColor="text1"/>
              </w:rPr>
              <w:t>1.食科系辦理「老人杯排球聯誼賽」、森林系辦理「生物多樣性環境資源研習活動」、語文中心辦理「英語檢定考試」；活動申請書皆未會辦駐警隊，工作人員或與會者到達大門告知才曉得該項活動。</w:t>
            </w:r>
          </w:p>
          <w:p w:rsidR="00BF0452" w:rsidRPr="008E34F1" w:rsidRDefault="00BF0452" w:rsidP="0069025E">
            <w:pPr>
              <w:spacing w:line="400" w:lineRule="exact"/>
              <w:ind w:left="240" w:hangingChars="100" w:hanging="240"/>
              <w:jc w:val="both"/>
              <w:rPr>
                <w:rFonts w:ascii="標楷體" w:eastAsia="標楷體" w:hAnsi="標楷體"/>
                <w:bCs/>
                <w:color w:val="000000" w:themeColor="text1"/>
              </w:rPr>
            </w:pPr>
            <w:r w:rsidRPr="008E34F1">
              <w:rPr>
                <w:rFonts w:ascii="標楷體" w:eastAsia="標楷體" w:hAnsi="標楷體" w:hint="eastAsia"/>
                <w:bCs/>
                <w:color w:val="000000" w:themeColor="text1"/>
              </w:rPr>
              <w:t>2.民眾張小姐於嘉農亭拾獲手機一支；依內部資料連絡其母親通知失主前來認領。</w:t>
            </w:r>
          </w:p>
          <w:p w:rsidR="00BF0452" w:rsidRPr="008E34F1" w:rsidRDefault="00BF0452" w:rsidP="0069025E">
            <w:pPr>
              <w:adjustRightInd w:val="0"/>
              <w:snapToGrid w:val="0"/>
              <w:spacing w:line="400" w:lineRule="exact"/>
              <w:ind w:left="240" w:hangingChars="100" w:hanging="240"/>
              <w:rPr>
                <w:rFonts w:ascii="標楷體" w:eastAsia="標楷體" w:hAnsi="標楷體"/>
                <w:bCs/>
                <w:color w:val="000000" w:themeColor="text1"/>
              </w:rPr>
            </w:pPr>
            <w:r w:rsidRPr="008E34F1">
              <w:rPr>
                <w:rFonts w:ascii="標楷體" w:eastAsia="標楷體" w:hAnsi="標楷體" w:hint="eastAsia"/>
                <w:bCs/>
                <w:color w:val="000000" w:themeColor="text1"/>
              </w:rPr>
              <w:t>3.</w:t>
            </w:r>
            <w:r w:rsidRPr="008E34F1">
              <w:rPr>
                <w:rFonts w:ascii="標楷體" w:eastAsia="標楷體" w:hAnsi="標楷體" w:hint="eastAsia"/>
                <w:color w:val="000000" w:themeColor="text1"/>
              </w:rPr>
              <w:t>木設系鄭同學取回遺失被撿到手機。</w:t>
            </w:r>
          </w:p>
        </w:tc>
      </w:tr>
      <w:tr w:rsidR="00BF0452" w:rsidRPr="008E34F1" w:rsidTr="0069025E">
        <w:trPr>
          <w:trHeight w:val="399"/>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0420</w:t>
            </w:r>
          </w:p>
        </w:tc>
        <w:tc>
          <w:tcPr>
            <w:tcW w:w="6804" w:type="dxa"/>
          </w:tcPr>
          <w:p w:rsidR="00BF0452" w:rsidRPr="008E34F1" w:rsidRDefault="00BF0452" w:rsidP="0069025E">
            <w:pPr>
              <w:spacing w:line="400" w:lineRule="exact"/>
              <w:ind w:left="240" w:hangingChars="100" w:hanging="240"/>
              <w:jc w:val="both"/>
              <w:rPr>
                <w:rFonts w:ascii="標楷體" w:eastAsia="標楷體" w:hAnsi="標楷體"/>
                <w:bCs/>
                <w:color w:val="000000" w:themeColor="text1"/>
              </w:rPr>
            </w:pPr>
            <w:r w:rsidRPr="008E34F1">
              <w:rPr>
                <w:rFonts w:ascii="標楷體" w:eastAsia="標楷體" w:hAnsi="標楷體" w:hint="eastAsia"/>
                <w:bCs/>
                <w:color w:val="000000" w:themeColor="text1"/>
              </w:rPr>
              <w:t>1.</w:t>
            </w:r>
            <w:r w:rsidRPr="008E34F1">
              <w:rPr>
                <w:rFonts w:ascii="標楷體" w:eastAsia="標楷體" w:hAnsi="標楷體" w:hint="eastAsia"/>
                <w:color w:val="000000" w:themeColor="text1"/>
              </w:rPr>
              <w:t>環安中心吳簡秘、國際處楊組長通報辦公室後面樹上有虎頭蜂窩</w:t>
            </w:r>
            <w:r w:rsidRPr="008E34F1">
              <w:rPr>
                <w:rFonts w:ascii="標楷體" w:eastAsia="標楷體" w:hAnsi="標楷體" w:hint="eastAsia"/>
                <w:bCs/>
                <w:color w:val="000000" w:themeColor="text1"/>
              </w:rPr>
              <w:t>，查看已無</w:t>
            </w:r>
            <w:r w:rsidRPr="008E34F1">
              <w:rPr>
                <w:rFonts w:ascii="標楷體" w:eastAsia="標楷體" w:hAnsi="標楷體" w:hint="eastAsia"/>
                <w:color w:val="000000" w:themeColor="text1"/>
              </w:rPr>
              <w:t>虎頭蜂</w:t>
            </w:r>
            <w:r w:rsidRPr="008E34F1">
              <w:rPr>
                <w:rFonts w:ascii="標楷體" w:eastAsia="標楷體" w:hAnsi="標楷體" w:hint="eastAsia"/>
                <w:bCs/>
                <w:color w:val="000000" w:themeColor="text1"/>
              </w:rPr>
              <w:t>，沒有危險性回報</w:t>
            </w:r>
            <w:r w:rsidRPr="008E34F1">
              <w:rPr>
                <w:rFonts w:ascii="標楷體" w:eastAsia="標楷體" w:hAnsi="標楷體" w:hint="eastAsia"/>
                <w:color w:val="000000" w:themeColor="text1"/>
              </w:rPr>
              <w:t>楊組長及吳簡秘知悉。</w:t>
            </w:r>
          </w:p>
          <w:p w:rsidR="00BF0452" w:rsidRPr="008E34F1" w:rsidRDefault="00BF0452" w:rsidP="0069025E">
            <w:pPr>
              <w:spacing w:line="400" w:lineRule="exact"/>
              <w:ind w:left="240" w:hangingChars="100" w:hanging="240"/>
              <w:rPr>
                <w:rFonts w:ascii="標楷體" w:eastAsia="標楷體" w:hAnsi="標楷體"/>
                <w:color w:val="000000" w:themeColor="text1"/>
              </w:rPr>
            </w:pPr>
            <w:r w:rsidRPr="008E34F1">
              <w:rPr>
                <w:rFonts w:ascii="標楷體" w:eastAsia="標楷體" w:hAnsi="標楷體" w:hint="eastAsia"/>
                <w:bCs/>
                <w:color w:val="000000" w:themeColor="text1"/>
              </w:rPr>
              <w:t>2.</w:t>
            </w:r>
            <w:r w:rsidRPr="008E34F1">
              <w:rPr>
                <w:rFonts w:ascii="標楷體" w:eastAsia="標楷體" w:hAnsi="標楷體" w:hint="eastAsia"/>
                <w:color w:val="000000" w:themeColor="text1"/>
              </w:rPr>
              <w:t>微免碩二蘇同學告知有人身體不適躺在藍球場，並已通知救護車前來，經查為生農二甲胡定遠同學，送聖馬爾定醫院。通知值班陳美樺教官及張文興導師知悉。</w:t>
            </w:r>
          </w:p>
        </w:tc>
      </w:tr>
      <w:tr w:rsidR="00BF0452" w:rsidRPr="008E34F1" w:rsidTr="0069025E">
        <w:trPr>
          <w:trHeight w:val="552"/>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0423</w:t>
            </w:r>
          </w:p>
        </w:tc>
        <w:tc>
          <w:tcPr>
            <w:tcW w:w="6804" w:type="dxa"/>
          </w:tcPr>
          <w:p w:rsidR="00BF0452" w:rsidRPr="008E34F1" w:rsidRDefault="00BF0452" w:rsidP="0069025E">
            <w:pPr>
              <w:adjustRightInd w:val="0"/>
              <w:snapToGrid w:val="0"/>
              <w:spacing w:line="400" w:lineRule="exact"/>
              <w:jc w:val="both"/>
              <w:rPr>
                <w:rFonts w:ascii="標楷體" w:eastAsia="標楷體" w:hAnsi="標楷體"/>
                <w:color w:val="000000" w:themeColor="text1"/>
              </w:rPr>
            </w:pPr>
            <w:r w:rsidRPr="008E34F1">
              <w:rPr>
                <w:rFonts w:ascii="標楷體" w:eastAsia="標楷體" w:hAnsi="標楷體" w:hint="eastAsia"/>
                <w:color w:val="000000" w:themeColor="text1"/>
              </w:rPr>
              <w:t>電算中心電話通知:過資源回收場間</w:t>
            </w:r>
            <w:r w:rsidRPr="008E34F1">
              <w:rPr>
                <w:rFonts w:ascii="標楷體" w:eastAsia="標楷體" w:hAnsi="標楷體" w:hint="eastAsia"/>
                <w:bCs/>
                <w:color w:val="000000" w:themeColor="text1"/>
              </w:rPr>
              <w:t>，</w:t>
            </w:r>
            <w:r w:rsidRPr="008E34F1">
              <w:rPr>
                <w:rFonts w:ascii="標楷體" w:eastAsia="標楷體" w:hAnsi="標楷體" w:hint="eastAsia"/>
                <w:color w:val="000000" w:themeColor="text1"/>
              </w:rPr>
              <w:t>柵欄橫杆已損壞斷裂</w:t>
            </w:r>
            <w:r w:rsidRPr="008E34F1">
              <w:rPr>
                <w:rFonts w:ascii="標楷體" w:eastAsia="標楷體" w:hAnsi="標楷體" w:hint="eastAsia"/>
                <w:bCs/>
                <w:color w:val="000000" w:themeColor="text1"/>
              </w:rPr>
              <w:t>，</w:t>
            </w:r>
            <w:r w:rsidRPr="008E34F1">
              <w:rPr>
                <w:rFonts w:ascii="標楷體" w:eastAsia="標楷體" w:hAnsi="標楷體" w:hint="eastAsia"/>
                <w:color w:val="000000" w:themeColor="text1"/>
              </w:rPr>
              <w:t>前往查看並拍照存證</w:t>
            </w:r>
            <w:r w:rsidRPr="008E34F1">
              <w:rPr>
                <w:rFonts w:ascii="標楷體" w:eastAsia="標楷體" w:hAnsi="標楷體" w:hint="eastAsia"/>
                <w:bCs/>
                <w:color w:val="000000" w:themeColor="text1"/>
              </w:rPr>
              <w:t>，回報隊部知悉。</w:t>
            </w:r>
          </w:p>
        </w:tc>
      </w:tr>
      <w:tr w:rsidR="00BF0452" w:rsidRPr="008E34F1" w:rsidTr="0069025E">
        <w:trPr>
          <w:trHeight w:val="409"/>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0424</w:t>
            </w:r>
          </w:p>
        </w:tc>
        <w:tc>
          <w:tcPr>
            <w:tcW w:w="6804" w:type="dxa"/>
          </w:tcPr>
          <w:p w:rsidR="00BF0452" w:rsidRPr="008E34F1" w:rsidRDefault="00BF0452" w:rsidP="0069025E">
            <w:pPr>
              <w:adjustRightInd w:val="0"/>
              <w:snapToGrid w:val="0"/>
              <w:spacing w:line="400" w:lineRule="exact"/>
              <w:ind w:left="240" w:hangingChars="100" w:hanging="240"/>
              <w:jc w:val="both"/>
              <w:rPr>
                <w:rFonts w:ascii="標楷體" w:eastAsia="標楷體" w:hAnsi="標楷體"/>
                <w:bCs/>
                <w:color w:val="000000" w:themeColor="text1"/>
              </w:rPr>
            </w:pPr>
            <w:r w:rsidRPr="008E34F1">
              <w:rPr>
                <w:rFonts w:ascii="標楷體" w:eastAsia="標楷體" w:hAnsi="標楷體" w:hint="eastAsia"/>
                <w:bCs/>
                <w:color w:val="000000" w:themeColor="text1"/>
              </w:rPr>
              <w:t>1.學生活動中心1F東廁所緊急按鈕警報觸發；由北崗哨同仁前往現場處理，為獸醫二彭南耀同學誤觸引發。</w:t>
            </w:r>
          </w:p>
          <w:p w:rsidR="00BF0452" w:rsidRPr="008E34F1" w:rsidRDefault="00BF0452" w:rsidP="0069025E">
            <w:pPr>
              <w:adjustRightInd w:val="0"/>
              <w:snapToGrid w:val="0"/>
              <w:spacing w:line="400" w:lineRule="exact"/>
              <w:ind w:left="240" w:hangingChars="100" w:hanging="240"/>
              <w:jc w:val="both"/>
              <w:rPr>
                <w:rFonts w:ascii="標楷體" w:eastAsia="標楷體" w:hAnsi="標楷體"/>
                <w:bCs/>
                <w:color w:val="000000" w:themeColor="text1"/>
              </w:rPr>
            </w:pPr>
            <w:r w:rsidRPr="008E34F1">
              <w:rPr>
                <w:rFonts w:ascii="標楷體" w:eastAsia="標楷體" w:hAnsi="標楷體" w:hint="eastAsia"/>
                <w:bCs/>
                <w:color w:val="000000" w:themeColor="text1"/>
              </w:rPr>
              <w:t>2.賀衆飲水機公司載運約6~7部引水機離校；經詢問環安中心為近日汰舊換新回收之機器。</w:t>
            </w:r>
          </w:p>
          <w:p w:rsidR="00BF0452" w:rsidRPr="008E34F1" w:rsidRDefault="00BF0452" w:rsidP="0069025E">
            <w:pPr>
              <w:adjustRightInd w:val="0"/>
              <w:snapToGrid w:val="0"/>
              <w:spacing w:line="400" w:lineRule="exact"/>
              <w:ind w:left="240" w:hangingChars="100" w:hanging="240"/>
              <w:jc w:val="both"/>
              <w:rPr>
                <w:rFonts w:ascii="標楷體" w:eastAsia="標楷體" w:hAnsi="標楷體"/>
                <w:bCs/>
                <w:color w:val="000000" w:themeColor="text1"/>
              </w:rPr>
            </w:pPr>
            <w:r w:rsidRPr="008E34F1">
              <w:rPr>
                <w:rFonts w:ascii="標楷體" w:eastAsia="標楷體" w:hAnsi="標楷體" w:hint="eastAsia"/>
                <w:bCs/>
                <w:color w:val="000000" w:themeColor="text1"/>
              </w:rPr>
              <w:t>3.民眾拾獲管院陳同學</w:t>
            </w:r>
            <w:r w:rsidRPr="008E34F1">
              <w:rPr>
                <w:rFonts w:ascii="標楷體" w:eastAsia="標楷體" w:hAnsi="標楷體" w:hint="eastAsia"/>
                <w:color w:val="000000" w:themeColor="text1"/>
              </w:rPr>
              <w:t>學生證，送交大門招領。</w:t>
            </w:r>
          </w:p>
        </w:tc>
      </w:tr>
      <w:tr w:rsidR="00BF0452" w:rsidRPr="008E34F1" w:rsidTr="0069025E">
        <w:trPr>
          <w:trHeight w:val="416"/>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0425</w:t>
            </w:r>
          </w:p>
        </w:tc>
        <w:tc>
          <w:tcPr>
            <w:tcW w:w="6804" w:type="dxa"/>
          </w:tcPr>
          <w:p w:rsidR="00BF0452" w:rsidRPr="008E34F1" w:rsidRDefault="00BF0452" w:rsidP="0069025E">
            <w:pPr>
              <w:autoSpaceDN w:val="0"/>
              <w:adjustRightInd w:val="0"/>
              <w:snapToGrid w:val="0"/>
              <w:spacing w:line="400" w:lineRule="exact"/>
              <w:ind w:left="240" w:hangingChars="100" w:hanging="240"/>
              <w:rPr>
                <w:rFonts w:ascii="標楷體" w:eastAsia="標楷體" w:hAnsi="標楷體"/>
                <w:bCs/>
                <w:color w:val="000000" w:themeColor="text1"/>
              </w:rPr>
            </w:pPr>
            <w:r w:rsidRPr="008E34F1">
              <w:rPr>
                <w:rFonts w:ascii="標楷體" w:eastAsia="標楷體" w:hAnsi="標楷體" w:hint="eastAsia"/>
                <w:bCs/>
                <w:color w:val="000000" w:themeColor="text1"/>
              </w:rPr>
              <w:t>1.良奇水電於行政大樓維修水電工程，協助靠卡入內。</w:t>
            </w:r>
          </w:p>
          <w:p w:rsidR="00BF0452" w:rsidRPr="008E34F1" w:rsidRDefault="00BF0452" w:rsidP="0069025E">
            <w:pPr>
              <w:autoSpaceDN w:val="0"/>
              <w:adjustRightInd w:val="0"/>
              <w:snapToGrid w:val="0"/>
              <w:spacing w:line="400" w:lineRule="exact"/>
              <w:ind w:left="240" w:hangingChars="100" w:hanging="240"/>
              <w:rPr>
                <w:rFonts w:ascii="標楷體" w:eastAsia="標楷體" w:hAnsi="標楷體"/>
                <w:bCs/>
                <w:color w:val="000000" w:themeColor="text1"/>
              </w:rPr>
            </w:pPr>
            <w:r w:rsidRPr="008E34F1">
              <w:rPr>
                <w:rFonts w:ascii="標楷體" w:eastAsia="標楷體" w:hAnsi="標楷體" w:hint="eastAsia"/>
                <w:bCs/>
                <w:color w:val="000000" w:themeColor="text1"/>
              </w:rPr>
              <w:t>2.招待所R107號房高小姐至警衛室反應，一樓大門感應鈕無法靠卡使用，先行更換備用房感應鈕替代使用。</w:t>
            </w:r>
          </w:p>
          <w:p w:rsidR="00BF0452" w:rsidRPr="008E34F1" w:rsidRDefault="00BF0452" w:rsidP="0069025E">
            <w:pPr>
              <w:adjustRightInd w:val="0"/>
              <w:snapToGrid w:val="0"/>
              <w:spacing w:line="400" w:lineRule="exact"/>
              <w:ind w:left="240" w:hangingChars="100" w:hanging="240"/>
              <w:jc w:val="both"/>
              <w:rPr>
                <w:rFonts w:ascii="標楷體" w:eastAsia="標楷體" w:hAnsi="標楷體"/>
                <w:bCs/>
                <w:color w:val="000000" w:themeColor="text1"/>
              </w:rPr>
            </w:pPr>
            <w:r w:rsidRPr="008E34F1">
              <w:rPr>
                <w:rFonts w:ascii="標楷體" w:eastAsia="標楷體" w:hAnsi="標楷體" w:hint="eastAsia"/>
                <w:bCs/>
                <w:color w:val="000000" w:themeColor="text1"/>
              </w:rPr>
              <w:t>3.人事室組員林淑玲小姐住學人宿舍，因未帶卡片至警衛室借用感應卡於15點50分繳回。</w:t>
            </w:r>
          </w:p>
          <w:p w:rsidR="00BF0452" w:rsidRPr="008E34F1" w:rsidRDefault="00BF0452" w:rsidP="0069025E">
            <w:pPr>
              <w:adjustRightInd w:val="0"/>
              <w:snapToGrid w:val="0"/>
              <w:spacing w:line="400" w:lineRule="exact"/>
              <w:ind w:left="240" w:hangingChars="100" w:hanging="240"/>
              <w:jc w:val="both"/>
              <w:rPr>
                <w:rFonts w:ascii="標楷體" w:eastAsia="標楷體" w:hAnsi="標楷體"/>
                <w:bCs/>
                <w:color w:val="000000" w:themeColor="text1"/>
              </w:rPr>
            </w:pPr>
            <w:r w:rsidRPr="008E34F1">
              <w:rPr>
                <w:rFonts w:ascii="標楷體" w:eastAsia="標楷體" w:hAnsi="標楷體" w:hint="eastAsia"/>
                <w:bCs/>
                <w:color w:val="000000" w:themeColor="text1"/>
              </w:rPr>
              <w:t>4.北崗哨內兩盞室內方形損壞。(報修)</w:t>
            </w:r>
          </w:p>
          <w:p w:rsidR="00BF0452" w:rsidRPr="008E34F1" w:rsidRDefault="00BF0452" w:rsidP="0069025E">
            <w:pPr>
              <w:adjustRightInd w:val="0"/>
              <w:snapToGrid w:val="0"/>
              <w:spacing w:line="400" w:lineRule="exact"/>
              <w:ind w:left="240" w:hangingChars="100" w:hanging="240"/>
              <w:jc w:val="both"/>
              <w:rPr>
                <w:rFonts w:ascii="標楷體" w:eastAsia="標楷體" w:hAnsi="標楷體"/>
                <w:bCs/>
                <w:color w:val="000000" w:themeColor="text1"/>
              </w:rPr>
            </w:pPr>
            <w:r w:rsidRPr="008E34F1">
              <w:rPr>
                <w:rFonts w:ascii="標楷體" w:eastAsia="標楷體" w:hAnsi="標楷體" w:hint="eastAsia"/>
                <w:bCs/>
                <w:color w:val="000000" w:themeColor="text1"/>
              </w:rPr>
              <w:t>5.巡邏時發現瓷繪工坊正面左側屋簷腐朽掉落，已拍照，請派員檢修。(回報圖書館吳永勤先生)</w:t>
            </w:r>
          </w:p>
        </w:tc>
      </w:tr>
      <w:tr w:rsidR="00BF0452" w:rsidRPr="008E34F1" w:rsidTr="00BC2CE5">
        <w:trPr>
          <w:trHeight w:val="558"/>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0426</w:t>
            </w:r>
          </w:p>
        </w:tc>
        <w:tc>
          <w:tcPr>
            <w:tcW w:w="6804" w:type="dxa"/>
          </w:tcPr>
          <w:p w:rsidR="00BF0452" w:rsidRPr="008E34F1" w:rsidRDefault="00BF0452" w:rsidP="0069025E">
            <w:pPr>
              <w:adjustRightInd w:val="0"/>
              <w:snapToGrid w:val="0"/>
              <w:spacing w:line="400" w:lineRule="exact"/>
              <w:ind w:left="240" w:hangingChars="100" w:hanging="240"/>
              <w:jc w:val="both"/>
              <w:rPr>
                <w:rFonts w:ascii="標楷體" w:eastAsia="標楷體" w:hAnsi="標楷體"/>
                <w:bCs/>
                <w:color w:val="000000" w:themeColor="text1"/>
              </w:rPr>
            </w:pPr>
            <w:r w:rsidRPr="008E34F1">
              <w:rPr>
                <w:rFonts w:ascii="標楷體" w:eastAsia="標楷體" w:hAnsi="標楷體" w:hint="eastAsia"/>
                <w:bCs/>
                <w:color w:val="000000" w:themeColor="text1"/>
              </w:rPr>
              <w:t>1.招待所R107.R109號房高小姐退房。招待所R107.R109號房顧小姐退房。招待所R107.R109號房盧小姐退房。</w:t>
            </w:r>
          </w:p>
          <w:p w:rsidR="00BF0452" w:rsidRPr="008E34F1" w:rsidRDefault="00BF0452" w:rsidP="0069025E">
            <w:pPr>
              <w:adjustRightInd w:val="0"/>
              <w:snapToGrid w:val="0"/>
              <w:spacing w:line="400" w:lineRule="exact"/>
              <w:ind w:left="240" w:hangingChars="100" w:hanging="240"/>
              <w:rPr>
                <w:rFonts w:ascii="標楷體" w:eastAsia="標楷體" w:hAnsi="標楷體"/>
                <w:bCs/>
                <w:color w:val="000000" w:themeColor="text1"/>
              </w:rPr>
            </w:pPr>
            <w:r w:rsidRPr="008E34F1">
              <w:rPr>
                <w:rFonts w:ascii="標楷體" w:eastAsia="標楷體" w:hAnsi="標楷體" w:hint="eastAsia"/>
                <w:bCs/>
                <w:color w:val="000000" w:themeColor="text1"/>
              </w:rPr>
              <w:t>2.學生至崗哨反應北側閘欄機橫桿被折斷，前往處理先將機器</w:t>
            </w:r>
            <w:r w:rsidRPr="008E34F1">
              <w:rPr>
                <w:rFonts w:ascii="標楷體" w:eastAsia="標楷體" w:hAnsi="標楷體" w:hint="eastAsia"/>
                <w:bCs/>
                <w:color w:val="000000" w:themeColor="text1"/>
              </w:rPr>
              <w:lastRenderedPageBreak/>
              <w:t>電源關閉以維安全。(報修)</w:t>
            </w:r>
          </w:p>
          <w:p w:rsidR="00BF0452" w:rsidRPr="008E34F1" w:rsidRDefault="00BF0452" w:rsidP="0069025E">
            <w:pPr>
              <w:adjustRightInd w:val="0"/>
              <w:snapToGrid w:val="0"/>
              <w:spacing w:line="400" w:lineRule="exact"/>
              <w:ind w:left="240" w:hangingChars="100" w:hanging="240"/>
              <w:rPr>
                <w:rFonts w:ascii="標楷體" w:eastAsia="標楷體" w:hAnsi="標楷體"/>
                <w:bCs/>
                <w:color w:val="000000" w:themeColor="text1"/>
              </w:rPr>
            </w:pPr>
            <w:r w:rsidRPr="008E34F1">
              <w:rPr>
                <w:rFonts w:ascii="標楷體" w:eastAsia="標楷體" w:hAnsi="標楷體" w:hint="eastAsia"/>
                <w:bCs/>
                <w:color w:val="000000" w:themeColor="text1"/>
              </w:rPr>
              <w:t>3.巡邏校區時發現水生館靠卡機旁鐵捲門及理工大樓西側玻璃門均未關閉，經查兩處四周無異狀，遂立即予以關閉。</w:t>
            </w:r>
          </w:p>
        </w:tc>
      </w:tr>
      <w:tr w:rsidR="00BF0452" w:rsidRPr="008E34F1" w:rsidTr="0069025E">
        <w:trPr>
          <w:trHeight w:val="803"/>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0427</w:t>
            </w:r>
          </w:p>
        </w:tc>
        <w:tc>
          <w:tcPr>
            <w:tcW w:w="6804" w:type="dxa"/>
          </w:tcPr>
          <w:p w:rsidR="00BF0452" w:rsidRPr="008E34F1" w:rsidRDefault="00BF0452" w:rsidP="0069025E">
            <w:pPr>
              <w:adjustRightInd w:val="0"/>
              <w:spacing w:line="400" w:lineRule="exact"/>
              <w:ind w:rightChars="2" w:right="5"/>
              <w:jc w:val="both"/>
              <w:rPr>
                <w:rFonts w:ascii="標楷體" w:eastAsia="標楷體" w:hAnsi="標楷體"/>
                <w:bCs/>
                <w:color w:val="000000" w:themeColor="text1"/>
              </w:rPr>
            </w:pPr>
            <w:r w:rsidRPr="008E34F1">
              <w:rPr>
                <w:rFonts w:ascii="標楷體" w:eastAsia="標楷體" w:hAnsi="標楷體" w:hint="eastAsia"/>
                <w:color w:val="000000" w:themeColor="text1"/>
              </w:rPr>
              <w:t>教育系黃老師與電物系劉同學於大門口發生擦撞；劉同學身上有擦傷立即通報長竹派出所及值勤教官協助處理，交通隊於09:40時也協助處理。</w:t>
            </w:r>
          </w:p>
        </w:tc>
      </w:tr>
      <w:tr w:rsidR="00BF0452" w:rsidRPr="008E34F1" w:rsidTr="0069025E">
        <w:trPr>
          <w:trHeight w:val="803"/>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0428</w:t>
            </w:r>
          </w:p>
        </w:tc>
        <w:tc>
          <w:tcPr>
            <w:tcW w:w="6804" w:type="dxa"/>
          </w:tcPr>
          <w:p w:rsidR="00BF0452" w:rsidRPr="008E34F1" w:rsidRDefault="00BF0452" w:rsidP="0069025E">
            <w:pPr>
              <w:adjustRightInd w:val="0"/>
              <w:spacing w:line="400" w:lineRule="exact"/>
              <w:ind w:left="240" w:rightChars="2" w:right="5" w:hangingChars="100" w:hanging="240"/>
              <w:jc w:val="both"/>
              <w:rPr>
                <w:rFonts w:ascii="標楷體" w:eastAsia="標楷體" w:hAnsi="標楷體"/>
                <w:color w:val="000000" w:themeColor="text1"/>
              </w:rPr>
            </w:pPr>
            <w:r w:rsidRPr="008E34F1">
              <w:rPr>
                <w:rFonts w:ascii="標楷體" w:eastAsia="標楷體" w:hAnsi="標楷體" w:hint="eastAsia"/>
                <w:color w:val="000000" w:themeColor="text1"/>
              </w:rPr>
              <w:t>1.營繕組羅允成組長通知，園藝農場旁嘉農池一組監視器立桿歪斜及一監視器掉落</w:t>
            </w:r>
            <w:r w:rsidRPr="008E34F1">
              <w:rPr>
                <w:rFonts w:ascii="標楷體" w:eastAsia="標楷體" w:hAnsi="標楷體" w:hint="eastAsia"/>
                <w:bCs/>
                <w:color w:val="000000" w:themeColor="text1"/>
              </w:rPr>
              <w:t>。立即至現場拍照存檔。交接接班同仁知悉。及明日回報隊部。(已通知廠商估價維修)</w:t>
            </w:r>
          </w:p>
          <w:p w:rsidR="00BF0452" w:rsidRPr="008E34F1" w:rsidRDefault="00BF0452" w:rsidP="0069025E">
            <w:pPr>
              <w:adjustRightInd w:val="0"/>
              <w:spacing w:line="400" w:lineRule="exact"/>
              <w:ind w:left="240" w:rightChars="2" w:right="5" w:hangingChars="100" w:hanging="240"/>
              <w:jc w:val="both"/>
              <w:rPr>
                <w:rFonts w:ascii="標楷體" w:eastAsia="標楷體" w:hAnsi="標楷體"/>
                <w:color w:val="000000" w:themeColor="text1"/>
              </w:rPr>
            </w:pPr>
            <w:r w:rsidRPr="008E34F1">
              <w:rPr>
                <w:rFonts w:ascii="標楷體" w:eastAsia="標楷體" w:hAnsi="標楷體" w:hint="eastAsia"/>
                <w:color w:val="000000" w:themeColor="text1"/>
              </w:rPr>
              <w:t>2.機車第五停車場發現車棚內日光燈全暗，聯絡吳正喨先生於23點恢復正常。</w:t>
            </w:r>
          </w:p>
          <w:p w:rsidR="00BF0452" w:rsidRPr="008E34F1" w:rsidRDefault="00BF0452" w:rsidP="0069025E">
            <w:pPr>
              <w:adjustRightInd w:val="0"/>
              <w:spacing w:line="400" w:lineRule="exact"/>
              <w:ind w:left="240" w:rightChars="2" w:right="5" w:hangingChars="100" w:hanging="240"/>
              <w:jc w:val="both"/>
              <w:rPr>
                <w:rFonts w:ascii="標楷體" w:eastAsia="標楷體" w:hAnsi="標楷體"/>
                <w:color w:val="000000" w:themeColor="text1"/>
              </w:rPr>
            </w:pPr>
            <w:r w:rsidRPr="008E34F1">
              <w:rPr>
                <w:rFonts w:ascii="標楷體" w:eastAsia="標楷體" w:hAnsi="標楷體" w:hint="eastAsia"/>
                <w:color w:val="000000" w:themeColor="text1"/>
              </w:rPr>
              <w:t>3.景觀大樓1樓管制門未鎖，立即予以上鎖，並告知尚在裡面活動的學生，出入務必上鎖，以確保安全。</w:t>
            </w:r>
          </w:p>
        </w:tc>
      </w:tr>
      <w:tr w:rsidR="00BF0452" w:rsidRPr="008E34F1" w:rsidTr="0069025E">
        <w:trPr>
          <w:trHeight w:val="803"/>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0429</w:t>
            </w:r>
          </w:p>
        </w:tc>
        <w:tc>
          <w:tcPr>
            <w:tcW w:w="6804" w:type="dxa"/>
          </w:tcPr>
          <w:p w:rsidR="00BF0452" w:rsidRPr="008E34F1" w:rsidRDefault="00BF0452" w:rsidP="0069025E">
            <w:pPr>
              <w:spacing w:line="400" w:lineRule="exact"/>
              <w:ind w:left="240" w:hangingChars="100" w:hanging="240"/>
              <w:jc w:val="both"/>
              <w:rPr>
                <w:rFonts w:ascii="標楷體" w:eastAsia="標楷體" w:hAnsi="標楷體"/>
                <w:color w:val="000000" w:themeColor="text1"/>
              </w:rPr>
            </w:pPr>
            <w:r w:rsidRPr="008E34F1">
              <w:rPr>
                <w:rFonts w:ascii="標楷體" w:eastAsia="標楷體" w:hAnsi="標楷體" w:hint="eastAsia"/>
                <w:color w:val="000000" w:themeColor="text1"/>
              </w:rPr>
              <w:t>1.營繕組吳正喨通知:台電營業處借用變電站鑰匙</w:t>
            </w:r>
            <w:r w:rsidRPr="008E34F1">
              <w:rPr>
                <w:rFonts w:ascii="標楷體" w:eastAsia="標楷體" w:hAnsi="標楷體" w:hint="eastAsia"/>
                <w:bCs/>
                <w:color w:val="000000" w:themeColor="text1"/>
              </w:rPr>
              <w:t>，</w:t>
            </w:r>
            <w:r w:rsidRPr="008E34F1">
              <w:rPr>
                <w:rFonts w:ascii="標楷體" w:eastAsia="標楷體" w:hAnsi="標楷體" w:hint="eastAsia"/>
                <w:color w:val="000000" w:themeColor="text1"/>
              </w:rPr>
              <w:t>至</w:t>
            </w:r>
            <w:r w:rsidRPr="008E34F1">
              <w:rPr>
                <w:rFonts w:ascii="標楷體" w:eastAsia="標楷體" w:hAnsi="標楷體"/>
                <w:color w:val="000000" w:themeColor="text1"/>
              </w:rPr>
              <w:t>動</w:t>
            </w:r>
            <w:r w:rsidRPr="008E34F1">
              <w:rPr>
                <w:rFonts w:ascii="標楷體" w:eastAsia="標楷體" w:hAnsi="標楷體" w:hint="eastAsia"/>
                <w:color w:val="000000" w:themeColor="text1"/>
              </w:rPr>
              <w:t>物場實施檢測</w:t>
            </w:r>
            <w:r w:rsidRPr="008E34F1">
              <w:rPr>
                <w:rFonts w:ascii="標楷體" w:eastAsia="標楷體" w:hAnsi="標楷體" w:hint="eastAsia"/>
                <w:bCs/>
                <w:color w:val="000000" w:themeColor="text1"/>
              </w:rPr>
              <w:t>，</w:t>
            </w:r>
            <w:r w:rsidRPr="008E34F1">
              <w:rPr>
                <w:rFonts w:ascii="標楷體" w:eastAsia="標楷體" w:hAnsi="標楷體" w:hint="eastAsia"/>
                <w:color w:val="000000" w:themeColor="text1"/>
              </w:rPr>
              <w:t>並於11:45歸還</w:t>
            </w:r>
            <w:r w:rsidRPr="008E34F1">
              <w:rPr>
                <w:rFonts w:ascii="標楷體" w:eastAsia="標楷體" w:hAnsi="標楷體" w:hint="eastAsia"/>
                <w:bCs/>
                <w:color w:val="000000" w:themeColor="text1"/>
              </w:rPr>
              <w:t>。</w:t>
            </w:r>
          </w:p>
          <w:p w:rsidR="00BF0452" w:rsidRPr="008E34F1" w:rsidRDefault="00BF0452" w:rsidP="0069025E">
            <w:pPr>
              <w:adjustRightInd w:val="0"/>
              <w:snapToGrid w:val="0"/>
              <w:spacing w:line="400" w:lineRule="exact"/>
              <w:ind w:left="240" w:hangingChars="100" w:hanging="240"/>
              <w:jc w:val="both"/>
              <w:rPr>
                <w:rFonts w:ascii="標楷體" w:eastAsia="標楷體" w:hAnsi="標楷體"/>
                <w:bCs/>
                <w:color w:val="000000" w:themeColor="text1"/>
              </w:rPr>
            </w:pPr>
            <w:r w:rsidRPr="008E34F1">
              <w:rPr>
                <w:rFonts w:ascii="標楷體" w:eastAsia="標楷體" w:hAnsi="標楷體" w:hint="eastAsia"/>
                <w:color w:val="000000" w:themeColor="text1"/>
              </w:rPr>
              <w:t>2.</w:t>
            </w:r>
            <w:r w:rsidRPr="008E34F1">
              <w:rPr>
                <w:rFonts w:ascii="標楷體" w:eastAsia="標楷體" w:hAnsi="標楷體" w:hint="eastAsia"/>
                <w:bCs/>
                <w:color w:val="000000" w:themeColor="text1"/>
              </w:rPr>
              <w:t>協助處理活動中心一樓東邊男廁內發現兩個同學遺失之背包,填寫重大事件反應表。</w:t>
            </w:r>
          </w:p>
          <w:p w:rsidR="00BF0452" w:rsidRPr="008E34F1" w:rsidRDefault="00BF0452" w:rsidP="0069025E">
            <w:pPr>
              <w:adjustRightInd w:val="0"/>
              <w:snapToGrid w:val="0"/>
              <w:spacing w:line="400" w:lineRule="exact"/>
              <w:ind w:left="240" w:hangingChars="100" w:hanging="240"/>
              <w:jc w:val="both"/>
              <w:rPr>
                <w:rFonts w:ascii="標楷體" w:eastAsia="標楷體" w:hAnsi="標楷體"/>
                <w:color w:val="000000" w:themeColor="text1"/>
              </w:rPr>
            </w:pPr>
            <w:r w:rsidRPr="008E34F1">
              <w:rPr>
                <w:rFonts w:ascii="標楷體" w:eastAsia="標楷體" w:hAnsi="標楷體" w:hint="eastAsia"/>
                <w:color w:val="000000" w:themeColor="text1"/>
              </w:rPr>
              <w:t>3.校外人士廖小姐於昆蟲館荷花池旁拾獲皮包夾一只，經查係本校園藝一鄒同學，聯絡鄒同學前來認領。</w:t>
            </w:r>
          </w:p>
        </w:tc>
      </w:tr>
      <w:tr w:rsidR="00BF0452" w:rsidRPr="008E34F1" w:rsidTr="0069025E">
        <w:trPr>
          <w:trHeight w:val="803"/>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0430</w:t>
            </w:r>
          </w:p>
        </w:tc>
        <w:tc>
          <w:tcPr>
            <w:tcW w:w="6804" w:type="dxa"/>
          </w:tcPr>
          <w:p w:rsidR="00BF0452" w:rsidRPr="008E34F1" w:rsidRDefault="00BF0452" w:rsidP="0069025E">
            <w:pPr>
              <w:spacing w:line="400" w:lineRule="exact"/>
              <w:ind w:left="240" w:hangingChars="100" w:hanging="240"/>
              <w:jc w:val="both"/>
              <w:rPr>
                <w:rFonts w:ascii="標楷體" w:eastAsia="標楷體" w:hAnsi="標楷體"/>
                <w:color w:val="000000" w:themeColor="text1"/>
              </w:rPr>
            </w:pPr>
            <w:r w:rsidRPr="008E34F1">
              <w:rPr>
                <w:rFonts w:ascii="標楷體" w:eastAsia="標楷體" w:hAnsi="標楷體" w:hint="eastAsia"/>
                <w:color w:val="000000" w:themeColor="text1"/>
              </w:rPr>
              <w:t>1.鄒同學領回遺失皮夾。</w:t>
            </w:r>
          </w:p>
          <w:p w:rsidR="00BF0452" w:rsidRPr="008E34F1" w:rsidRDefault="00BF0452" w:rsidP="0069025E">
            <w:pPr>
              <w:spacing w:line="400" w:lineRule="exact"/>
              <w:ind w:left="240" w:hangingChars="100" w:hanging="240"/>
              <w:jc w:val="both"/>
              <w:rPr>
                <w:rFonts w:ascii="標楷體" w:eastAsia="標楷體" w:hAnsi="標楷體"/>
                <w:color w:val="000000" w:themeColor="text1"/>
              </w:rPr>
            </w:pPr>
            <w:r w:rsidRPr="008E34F1">
              <w:rPr>
                <w:rFonts w:ascii="標楷體" w:eastAsia="標楷體" w:hAnsi="標楷體" w:hint="eastAsia"/>
                <w:color w:val="000000" w:themeColor="text1"/>
              </w:rPr>
              <w:t>2.</w:t>
            </w:r>
            <w:r w:rsidRPr="008E34F1">
              <w:rPr>
                <w:rFonts w:ascii="標楷體" w:eastAsia="標楷體" w:hAnsi="標楷體" w:hint="eastAsia"/>
                <w:bCs/>
                <w:color w:val="000000" w:themeColor="text1"/>
              </w:rPr>
              <w:t>嘉禾路水生系館前左邊，有一行道樹傾斜45度，且根部有隆起現象，有倒伏危險，拍照存檔隊部及反應事務組洪組長知悉。</w:t>
            </w:r>
          </w:p>
        </w:tc>
      </w:tr>
      <w:tr w:rsidR="00BF0452" w:rsidRPr="008E34F1" w:rsidTr="0069025E">
        <w:trPr>
          <w:trHeight w:val="546"/>
        </w:trPr>
        <w:tc>
          <w:tcPr>
            <w:tcW w:w="1951" w:type="dxa"/>
            <w:vMerge w:val="restart"/>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新民校區</w:t>
            </w:r>
          </w:p>
        </w:tc>
        <w:tc>
          <w:tcPr>
            <w:tcW w:w="992" w:type="dxa"/>
            <w:vAlign w:val="center"/>
          </w:tcPr>
          <w:p w:rsidR="00BF0452" w:rsidRPr="008E34F1" w:rsidRDefault="00BF0452" w:rsidP="0069025E">
            <w:pPr>
              <w:spacing w:line="40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0402</w:t>
            </w:r>
          </w:p>
        </w:tc>
        <w:tc>
          <w:tcPr>
            <w:tcW w:w="6804" w:type="dxa"/>
          </w:tcPr>
          <w:p w:rsidR="00BF0452" w:rsidRPr="008E34F1" w:rsidRDefault="00BF0452" w:rsidP="0069025E">
            <w:pPr>
              <w:spacing w:line="400" w:lineRule="exact"/>
              <w:rPr>
                <w:rFonts w:ascii="標楷體" w:eastAsia="標楷體" w:hAnsi="標楷體"/>
                <w:bCs/>
                <w:color w:val="000000" w:themeColor="text1"/>
              </w:rPr>
            </w:pPr>
            <w:r w:rsidRPr="008E34F1">
              <w:rPr>
                <w:rFonts w:ascii="標楷體" w:eastAsia="標楷體" w:hAnsi="標楷體" w:hint="eastAsia"/>
                <w:bCs/>
                <w:color w:val="000000" w:themeColor="text1"/>
              </w:rPr>
              <w:t>發現B棟東側路面有積水現象，經查看發現是A、</w:t>
            </w:r>
            <w:r w:rsidRPr="008E34F1">
              <w:rPr>
                <w:rFonts w:ascii="標楷體" w:eastAsia="標楷體" w:hAnsi="標楷體"/>
                <w:bCs/>
                <w:color w:val="000000" w:themeColor="text1"/>
              </w:rPr>
              <w:t>B</w:t>
            </w:r>
            <w:r w:rsidRPr="008E34F1">
              <w:rPr>
                <w:rFonts w:ascii="標楷體" w:eastAsia="標楷體" w:hAnsi="標楷體" w:hint="eastAsia"/>
                <w:bCs/>
                <w:color w:val="000000" w:themeColor="text1"/>
              </w:rPr>
              <w:t>棟間廣場東側水池水滿溢出路面，其原因為水池中水管未關水流不止，後找到開關將其關閉。</w:t>
            </w:r>
          </w:p>
        </w:tc>
      </w:tr>
      <w:tr w:rsidR="00BF0452" w:rsidRPr="008E34F1" w:rsidTr="0069025E">
        <w:trPr>
          <w:trHeight w:val="426"/>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0407</w:t>
            </w:r>
          </w:p>
        </w:tc>
        <w:tc>
          <w:tcPr>
            <w:tcW w:w="6804" w:type="dxa"/>
          </w:tcPr>
          <w:p w:rsidR="00BF0452" w:rsidRPr="008E34F1" w:rsidRDefault="00BF0452" w:rsidP="0069025E">
            <w:pPr>
              <w:spacing w:line="400" w:lineRule="exact"/>
              <w:ind w:left="240" w:hangingChars="100" w:hanging="240"/>
              <w:rPr>
                <w:rFonts w:ascii="標楷體" w:eastAsia="標楷體" w:hAnsi="標楷體"/>
                <w:bCs/>
                <w:color w:val="000000" w:themeColor="text1"/>
              </w:rPr>
            </w:pPr>
            <w:r w:rsidRPr="008E34F1">
              <w:rPr>
                <w:rFonts w:ascii="標楷體" w:eastAsia="標楷體" w:hAnsi="標楷體" w:hint="eastAsia"/>
                <w:bCs/>
                <w:color w:val="000000" w:themeColor="text1"/>
              </w:rPr>
              <w:t>1.A棟東側一樓女廁緊急按鈕警報觸發，前往查看現場無人，復歸警鈴。</w:t>
            </w:r>
          </w:p>
          <w:p w:rsidR="00BF0452" w:rsidRPr="008E34F1" w:rsidRDefault="00BF0452" w:rsidP="0069025E">
            <w:pPr>
              <w:spacing w:line="400" w:lineRule="exact"/>
              <w:ind w:left="240" w:hangingChars="100" w:hanging="240"/>
              <w:rPr>
                <w:rFonts w:ascii="標楷體" w:eastAsia="標楷體" w:hAnsi="標楷體"/>
                <w:bCs/>
                <w:color w:val="000000" w:themeColor="text1"/>
              </w:rPr>
            </w:pPr>
            <w:r w:rsidRPr="008E34F1">
              <w:rPr>
                <w:rFonts w:ascii="標楷體" w:eastAsia="標楷體" w:hAnsi="標楷體" w:hint="eastAsia"/>
                <w:bCs/>
                <w:color w:val="000000" w:themeColor="text1"/>
              </w:rPr>
              <w:t>2.學生通報機車棚ATM入口道柵欄機故障，前往檢查，靠卡無作用，設置故障標示。明通報隊部維修。</w:t>
            </w:r>
          </w:p>
        </w:tc>
      </w:tr>
      <w:tr w:rsidR="00BF0452" w:rsidRPr="008E34F1" w:rsidTr="0069025E">
        <w:trPr>
          <w:trHeight w:val="405"/>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0408</w:t>
            </w:r>
          </w:p>
        </w:tc>
        <w:tc>
          <w:tcPr>
            <w:tcW w:w="6804" w:type="dxa"/>
          </w:tcPr>
          <w:p w:rsidR="00BF0452" w:rsidRPr="008E34F1" w:rsidRDefault="00BF0452" w:rsidP="0069025E">
            <w:pPr>
              <w:spacing w:line="400" w:lineRule="exact"/>
              <w:ind w:left="240" w:hangingChars="100" w:hanging="240"/>
              <w:rPr>
                <w:rFonts w:ascii="標楷體" w:eastAsia="標楷體" w:hAnsi="標楷體"/>
                <w:bCs/>
                <w:color w:val="000000" w:themeColor="text1"/>
              </w:rPr>
            </w:pPr>
            <w:r w:rsidRPr="008E34F1">
              <w:rPr>
                <w:rFonts w:ascii="標楷體" w:eastAsia="標楷體" w:hAnsi="標楷體" w:hint="eastAsia"/>
                <w:bCs/>
                <w:color w:val="000000" w:themeColor="text1"/>
              </w:rPr>
              <w:t>1.西側機車棚ATM入口柵欄機靠卡無作用，前往查看因電源開關處一條電源線脫落致柵欄機無作用，已重新將電源線鎖上。</w:t>
            </w:r>
          </w:p>
          <w:p w:rsidR="00BF0452" w:rsidRPr="008E34F1" w:rsidRDefault="00BF0452" w:rsidP="0069025E">
            <w:pPr>
              <w:spacing w:line="400" w:lineRule="exact"/>
              <w:ind w:left="240" w:hangingChars="100" w:hanging="240"/>
              <w:rPr>
                <w:rFonts w:ascii="標楷體" w:eastAsia="標楷體" w:hAnsi="標楷體"/>
                <w:bCs/>
                <w:color w:val="000000" w:themeColor="text1"/>
              </w:rPr>
            </w:pPr>
            <w:r w:rsidRPr="008E34F1">
              <w:rPr>
                <w:rFonts w:ascii="標楷體" w:eastAsia="標楷體" w:hAnsi="標楷體" w:hint="eastAsia"/>
                <w:bCs/>
                <w:color w:val="000000" w:themeColor="text1"/>
              </w:rPr>
              <w:t>2.民眾反映：在操場東南方單槓前發現有紅蟻穴，請學校處理。4/9 07:40通報聯辦黃先生，黃先生已知情正處理中。</w:t>
            </w:r>
          </w:p>
        </w:tc>
      </w:tr>
      <w:tr w:rsidR="00BF0452" w:rsidRPr="008E34F1" w:rsidTr="0069025E">
        <w:trPr>
          <w:trHeight w:val="425"/>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0413</w:t>
            </w:r>
          </w:p>
        </w:tc>
        <w:tc>
          <w:tcPr>
            <w:tcW w:w="6804" w:type="dxa"/>
          </w:tcPr>
          <w:p w:rsidR="00BF0452" w:rsidRPr="008E34F1" w:rsidRDefault="00BF0452" w:rsidP="0069025E">
            <w:pPr>
              <w:spacing w:line="400" w:lineRule="exact"/>
              <w:rPr>
                <w:rFonts w:ascii="標楷體" w:eastAsia="標楷體" w:hAnsi="標楷體"/>
                <w:bCs/>
                <w:color w:val="000000" w:themeColor="text1"/>
              </w:rPr>
            </w:pPr>
            <w:r w:rsidRPr="008E34F1">
              <w:rPr>
                <w:rFonts w:ascii="標楷體" w:eastAsia="標楷體" w:hAnsi="標楷體" w:hint="eastAsia"/>
                <w:bCs/>
                <w:color w:val="000000" w:themeColor="text1"/>
              </w:rPr>
              <w:t>生管碩一吳同學反映：A棟中間電梯有不受控制的突降半層至一</w:t>
            </w:r>
            <w:r w:rsidRPr="008E34F1">
              <w:rPr>
                <w:rFonts w:ascii="標楷體" w:eastAsia="標楷體" w:hAnsi="標楷體" w:hint="eastAsia"/>
                <w:bCs/>
                <w:color w:val="000000" w:themeColor="text1"/>
              </w:rPr>
              <w:lastRenderedPageBreak/>
              <w:t>層的情形，即向總務鍾先生報告此狀況。鍾先生表示會通知廠商維修。(廠商已完成維修)</w:t>
            </w:r>
          </w:p>
        </w:tc>
      </w:tr>
      <w:tr w:rsidR="00BF0452" w:rsidRPr="008E34F1" w:rsidTr="0069025E">
        <w:trPr>
          <w:trHeight w:val="518"/>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0417</w:t>
            </w:r>
          </w:p>
        </w:tc>
        <w:tc>
          <w:tcPr>
            <w:tcW w:w="6804" w:type="dxa"/>
          </w:tcPr>
          <w:p w:rsidR="00BF0452" w:rsidRPr="008E34F1" w:rsidRDefault="00BF0452" w:rsidP="0069025E">
            <w:pPr>
              <w:spacing w:line="400" w:lineRule="exact"/>
              <w:rPr>
                <w:rFonts w:ascii="標楷體" w:eastAsia="標楷體" w:hAnsi="標楷體"/>
                <w:bCs/>
                <w:color w:val="000000" w:themeColor="text1"/>
              </w:rPr>
            </w:pPr>
            <w:r w:rsidRPr="008E34F1">
              <w:rPr>
                <w:rFonts w:ascii="標楷體" w:eastAsia="標楷體" w:hAnsi="標楷體" w:hint="eastAsia"/>
                <w:bCs/>
                <w:color w:val="000000" w:themeColor="text1"/>
              </w:rPr>
              <w:t>B棟間廣場東側水池，水滿溢出路面水流不止，將水管開關關閉。</w:t>
            </w:r>
          </w:p>
        </w:tc>
      </w:tr>
      <w:tr w:rsidR="00BF0452" w:rsidRPr="008E34F1" w:rsidTr="0069025E">
        <w:trPr>
          <w:trHeight w:val="552"/>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0418</w:t>
            </w:r>
          </w:p>
        </w:tc>
        <w:tc>
          <w:tcPr>
            <w:tcW w:w="6804" w:type="dxa"/>
          </w:tcPr>
          <w:p w:rsidR="00BF0452" w:rsidRPr="008E34F1" w:rsidRDefault="00BF0452" w:rsidP="0069025E">
            <w:pPr>
              <w:spacing w:line="400" w:lineRule="exact"/>
              <w:rPr>
                <w:rFonts w:ascii="標楷體" w:eastAsia="標楷體" w:hAnsi="標楷體"/>
                <w:bCs/>
                <w:color w:val="000000" w:themeColor="text1"/>
              </w:rPr>
            </w:pPr>
            <w:r w:rsidRPr="008E34F1">
              <w:rPr>
                <w:rFonts w:ascii="標楷體" w:eastAsia="標楷體" w:hAnsi="標楷體" w:hint="eastAsia"/>
                <w:bCs/>
                <w:color w:val="000000" w:themeColor="text1"/>
              </w:rPr>
              <w:t>民眾反應，B棟靠新民路出入口的販賣機投錢之後飲料沒掉下來，下午廠商到校檢查。</w:t>
            </w:r>
          </w:p>
        </w:tc>
      </w:tr>
      <w:tr w:rsidR="00BF0452" w:rsidRPr="008E34F1" w:rsidTr="0069025E">
        <w:trPr>
          <w:trHeight w:val="529"/>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0419</w:t>
            </w:r>
          </w:p>
        </w:tc>
        <w:tc>
          <w:tcPr>
            <w:tcW w:w="6804" w:type="dxa"/>
          </w:tcPr>
          <w:p w:rsidR="00BF0452" w:rsidRPr="008E34F1" w:rsidRDefault="00BF0452" w:rsidP="0069025E">
            <w:pPr>
              <w:snapToGrid w:val="0"/>
              <w:spacing w:line="400" w:lineRule="exact"/>
              <w:rPr>
                <w:rFonts w:ascii="標楷體" w:eastAsia="標楷體" w:hAnsi="標楷體"/>
                <w:bCs/>
                <w:color w:val="000000" w:themeColor="text1"/>
              </w:rPr>
            </w:pPr>
            <w:r w:rsidRPr="008E34F1">
              <w:rPr>
                <w:rFonts w:ascii="標楷體" w:eastAsia="標楷體" w:hAnsi="標楷體" w:hint="eastAsia"/>
                <w:bCs/>
                <w:color w:val="000000" w:themeColor="text1"/>
              </w:rPr>
              <w:t>民眾拾獲進生管系關同學學生證送至警衛室，17:27電話通知關生至警衛室領取學生證。</w:t>
            </w:r>
          </w:p>
        </w:tc>
      </w:tr>
      <w:tr w:rsidR="00BF0452" w:rsidRPr="008E34F1" w:rsidTr="0069025E">
        <w:trPr>
          <w:trHeight w:val="412"/>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0421</w:t>
            </w:r>
          </w:p>
        </w:tc>
        <w:tc>
          <w:tcPr>
            <w:tcW w:w="6804" w:type="dxa"/>
          </w:tcPr>
          <w:p w:rsidR="00BF0452" w:rsidRPr="008E34F1" w:rsidRDefault="00BF0452" w:rsidP="0069025E">
            <w:pPr>
              <w:spacing w:line="400" w:lineRule="exact"/>
              <w:ind w:left="240" w:hangingChars="100" w:hanging="240"/>
              <w:rPr>
                <w:rFonts w:ascii="標楷體" w:eastAsia="標楷體" w:hAnsi="標楷體"/>
                <w:bCs/>
                <w:color w:val="000000" w:themeColor="text1"/>
              </w:rPr>
            </w:pPr>
            <w:r w:rsidRPr="008E34F1">
              <w:rPr>
                <w:rFonts w:ascii="標楷體" w:eastAsia="標楷體" w:hAnsi="標楷體" w:hint="eastAsia"/>
                <w:bCs/>
                <w:color w:val="000000" w:themeColor="text1"/>
              </w:rPr>
              <w:t>捷仁科技來警衛室借B棟地下室安全梯的鑰匙。14:25歸還。</w:t>
            </w:r>
          </w:p>
        </w:tc>
      </w:tr>
      <w:tr w:rsidR="00BF0452" w:rsidRPr="008E34F1" w:rsidTr="0069025E">
        <w:trPr>
          <w:trHeight w:val="509"/>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0426</w:t>
            </w:r>
          </w:p>
        </w:tc>
        <w:tc>
          <w:tcPr>
            <w:tcW w:w="6804" w:type="dxa"/>
          </w:tcPr>
          <w:p w:rsidR="00BF0452" w:rsidRPr="008E34F1" w:rsidRDefault="00BF0452" w:rsidP="0069025E">
            <w:pPr>
              <w:spacing w:line="400" w:lineRule="exact"/>
              <w:rPr>
                <w:rFonts w:ascii="標楷體" w:eastAsia="標楷體" w:hAnsi="標楷體"/>
                <w:bCs/>
                <w:color w:val="000000" w:themeColor="text1"/>
              </w:rPr>
            </w:pPr>
            <w:r w:rsidRPr="008E34F1">
              <w:rPr>
                <w:rFonts w:ascii="標楷體" w:eastAsia="標楷體" w:hAnsi="標楷體" w:hint="eastAsia"/>
                <w:bCs/>
                <w:color w:val="000000" w:themeColor="text1"/>
              </w:rPr>
              <w:t>外人於西側機車棚拾獲觀研所碩班林同學皮包內有台幣220元，美金6元及多張證件，林生18:25領回。</w:t>
            </w:r>
          </w:p>
        </w:tc>
      </w:tr>
      <w:tr w:rsidR="00BF0452" w:rsidRPr="008E34F1" w:rsidTr="0069025E">
        <w:trPr>
          <w:trHeight w:val="523"/>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spacing w:line="400" w:lineRule="exact"/>
              <w:jc w:val="center"/>
              <w:rPr>
                <w:rFonts w:ascii="標楷體" w:eastAsia="標楷體" w:hAnsi="標楷體"/>
                <w:bCs/>
                <w:color w:val="000000" w:themeColor="text1"/>
              </w:rPr>
            </w:pPr>
            <w:r w:rsidRPr="008E34F1">
              <w:rPr>
                <w:rFonts w:ascii="標楷體" w:eastAsia="標楷體" w:hAnsi="標楷體" w:hint="eastAsia"/>
                <w:bCs/>
                <w:color w:val="000000" w:themeColor="text1"/>
              </w:rPr>
              <w:t>0429</w:t>
            </w:r>
          </w:p>
        </w:tc>
        <w:tc>
          <w:tcPr>
            <w:tcW w:w="6804" w:type="dxa"/>
          </w:tcPr>
          <w:p w:rsidR="00BF0452" w:rsidRPr="008E34F1" w:rsidRDefault="00BF0452" w:rsidP="0069025E">
            <w:pPr>
              <w:spacing w:line="400" w:lineRule="exact"/>
              <w:rPr>
                <w:rFonts w:ascii="標楷體" w:eastAsia="標楷體" w:hAnsi="標楷體"/>
                <w:bCs/>
                <w:color w:val="000000" w:themeColor="text1"/>
              </w:rPr>
            </w:pPr>
            <w:r w:rsidRPr="008E34F1">
              <w:rPr>
                <w:rFonts w:ascii="標楷體" w:eastAsia="標楷體" w:hAnsi="標楷體" w:hint="eastAsia"/>
                <w:bCs/>
                <w:color w:val="000000" w:themeColor="text1"/>
              </w:rPr>
              <w:t>學生反映：西側機車棚北方靠ATM入口被違規停放機車堵住，無法進入。</w:t>
            </w:r>
          </w:p>
        </w:tc>
      </w:tr>
      <w:tr w:rsidR="00BF0452" w:rsidRPr="008E34F1" w:rsidTr="0069025E">
        <w:trPr>
          <w:trHeight w:val="275"/>
        </w:trPr>
        <w:tc>
          <w:tcPr>
            <w:tcW w:w="1951" w:type="dxa"/>
            <w:vMerge w:val="restart"/>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林森校區</w:t>
            </w:r>
          </w:p>
        </w:tc>
        <w:tc>
          <w:tcPr>
            <w:tcW w:w="992" w:type="dxa"/>
            <w:vAlign w:val="center"/>
          </w:tcPr>
          <w:p w:rsidR="00BF0452" w:rsidRPr="008E34F1" w:rsidRDefault="00BF0452" w:rsidP="0069025E">
            <w:pPr>
              <w:adjustRightInd w:val="0"/>
              <w:snapToGrid w:val="0"/>
              <w:spacing w:line="400" w:lineRule="exact"/>
              <w:ind w:left="240" w:hangingChars="100" w:hanging="240"/>
              <w:jc w:val="center"/>
              <w:rPr>
                <w:rFonts w:ascii="標楷體" w:eastAsia="標楷體" w:hAnsi="標楷體"/>
                <w:color w:val="000000" w:themeColor="text1"/>
              </w:rPr>
            </w:pPr>
            <w:r w:rsidRPr="008E34F1">
              <w:rPr>
                <w:rFonts w:ascii="標楷體" w:eastAsia="標楷體" w:hAnsi="標楷體" w:hint="eastAsia"/>
                <w:color w:val="000000" w:themeColor="text1"/>
              </w:rPr>
              <w:t>0402</w:t>
            </w:r>
          </w:p>
        </w:tc>
        <w:tc>
          <w:tcPr>
            <w:tcW w:w="6804" w:type="dxa"/>
          </w:tcPr>
          <w:p w:rsidR="00BF0452" w:rsidRPr="008E34F1" w:rsidRDefault="00BF0452" w:rsidP="0069025E">
            <w:pPr>
              <w:adjustRightInd w:val="0"/>
              <w:snapToGrid w:val="0"/>
              <w:spacing w:line="400" w:lineRule="exact"/>
              <w:ind w:left="240" w:hangingChars="100" w:hanging="240"/>
              <w:rPr>
                <w:rFonts w:ascii="標楷體" w:eastAsia="標楷體" w:hAnsi="標楷體"/>
                <w:color w:val="000000" w:themeColor="text1"/>
              </w:rPr>
            </w:pPr>
            <w:r w:rsidRPr="008E34F1">
              <w:rPr>
                <w:rFonts w:ascii="標楷體" w:eastAsia="標楷體" w:hAnsi="標楷體" w:hint="eastAsia"/>
                <w:color w:val="000000" w:themeColor="text1"/>
              </w:rPr>
              <w:t>進修部柯小姐通知:吊車整修圖書館前樹木請予以放行！</w:t>
            </w:r>
          </w:p>
        </w:tc>
      </w:tr>
      <w:tr w:rsidR="00BF0452" w:rsidRPr="008E34F1" w:rsidTr="0069025E">
        <w:trPr>
          <w:trHeight w:val="295"/>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adjustRightInd w:val="0"/>
              <w:snapToGrid w:val="0"/>
              <w:spacing w:line="400" w:lineRule="exact"/>
              <w:ind w:left="240" w:hangingChars="100" w:hanging="240"/>
              <w:jc w:val="center"/>
              <w:rPr>
                <w:rFonts w:ascii="標楷體" w:eastAsia="標楷體" w:hAnsi="標楷體"/>
                <w:color w:val="000000" w:themeColor="text1"/>
              </w:rPr>
            </w:pPr>
            <w:r w:rsidRPr="008E34F1">
              <w:rPr>
                <w:rFonts w:ascii="標楷體" w:eastAsia="標楷體" w:hAnsi="標楷體" w:hint="eastAsia"/>
                <w:color w:val="000000" w:themeColor="text1"/>
              </w:rPr>
              <w:t>0403</w:t>
            </w:r>
          </w:p>
        </w:tc>
        <w:tc>
          <w:tcPr>
            <w:tcW w:w="6804" w:type="dxa"/>
          </w:tcPr>
          <w:p w:rsidR="00BF0452" w:rsidRPr="008E34F1" w:rsidRDefault="00BF0452" w:rsidP="0069025E">
            <w:pPr>
              <w:adjustRightInd w:val="0"/>
              <w:snapToGrid w:val="0"/>
              <w:spacing w:line="400" w:lineRule="exact"/>
              <w:ind w:left="240" w:hangingChars="100" w:hanging="240"/>
              <w:rPr>
                <w:rFonts w:ascii="標楷體" w:eastAsia="標楷體" w:hAnsi="標楷體"/>
                <w:color w:val="000000" w:themeColor="text1"/>
              </w:rPr>
            </w:pPr>
            <w:r w:rsidRPr="008E34F1">
              <w:rPr>
                <w:rFonts w:ascii="標楷體" w:eastAsia="標楷體" w:hAnsi="標楷體" w:hint="eastAsia"/>
                <w:color w:val="000000" w:themeColor="text1"/>
              </w:rPr>
              <w:t>吊車整修圖書館前樹木(需施工1天)依總務指示予以放行行。</w:t>
            </w:r>
          </w:p>
        </w:tc>
      </w:tr>
      <w:tr w:rsidR="00BF0452" w:rsidRPr="008E34F1" w:rsidTr="0069025E">
        <w:trPr>
          <w:trHeight w:val="483"/>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adjustRightInd w:val="0"/>
              <w:snapToGrid w:val="0"/>
              <w:spacing w:line="400" w:lineRule="exact"/>
              <w:ind w:left="240" w:hangingChars="100" w:hanging="240"/>
              <w:jc w:val="center"/>
              <w:rPr>
                <w:rFonts w:ascii="標楷體" w:eastAsia="標楷體" w:hAnsi="標楷體"/>
                <w:color w:val="000000" w:themeColor="text1"/>
              </w:rPr>
            </w:pPr>
            <w:r w:rsidRPr="008E34F1">
              <w:rPr>
                <w:rFonts w:ascii="標楷體" w:eastAsia="標楷體" w:hAnsi="標楷體" w:hint="eastAsia"/>
                <w:color w:val="000000" w:themeColor="text1"/>
              </w:rPr>
              <w:t>0404</w:t>
            </w:r>
          </w:p>
        </w:tc>
        <w:tc>
          <w:tcPr>
            <w:tcW w:w="6804" w:type="dxa"/>
          </w:tcPr>
          <w:p w:rsidR="00BF0452" w:rsidRPr="008E34F1" w:rsidRDefault="00BF0452" w:rsidP="0069025E">
            <w:pPr>
              <w:adjustRightInd w:val="0"/>
              <w:snapToGrid w:val="0"/>
              <w:spacing w:line="400" w:lineRule="exact"/>
              <w:ind w:left="240" w:hangingChars="100" w:hanging="240"/>
              <w:rPr>
                <w:rFonts w:ascii="標楷體" w:eastAsia="標楷體" w:hAnsi="標楷體"/>
                <w:color w:val="000000" w:themeColor="text1"/>
              </w:rPr>
            </w:pPr>
            <w:r w:rsidRPr="008E34F1">
              <w:rPr>
                <w:rFonts w:ascii="標楷體" w:eastAsia="標楷體" w:hAnsi="標楷體" w:hint="eastAsia"/>
                <w:color w:val="000000" w:themeColor="text1"/>
              </w:rPr>
              <w:t>1.整修圖書館前樹木的吊車，已整修完畢。吊車離開校區。</w:t>
            </w:r>
          </w:p>
          <w:p w:rsidR="00BF0452" w:rsidRPr="008E34F1" w:rsidRDefault="00BF0452" w:rsidP="0069025E">
            <w:pPr>
              <w:adjustRightInd w:val="0"/>
              <w:snapToGrid w:val="0"/>
              <w:spacing w:line="400" w:lineRule="exact"/>
              <w:ind w:left="240" w:hangingChars="100" w:hanging="240"/>
              <w:rPr>
                <w:rFonts w:ascii="標楷體" w:eastAsia="標楷體" w:hAnsi="標楷體"/>
                <w:color w:val="000000" w:themeColor="text1"/>
              </w:rPr>
            </w:pPr>
            <w:r w:rsidRPr="008E34F1">
              <w:rPr>
                <w:rFonts w:ascii="標楷體" w:eastAsia="標楷體" w:hAnsi="標楷體" w:hint="eastAsia"/>
                <w:color w:val="000000" w:themeColor="text1"/>
              </w:rPr>
              <w:t>2.發現AxC-9x0x車冒用3x6x-xL通行證。AxH-0x3x車冒用0x3x-xU通行證。全部已貼紙告誡。(皆已通知申請人)</w:t>
            </w:r>
          </w:p>
        </w:tc>
      </w:tr>
      <w:tr w:rsidR="00BF0452" w:rsidRPr="008E34F1" w:rsidTr="0069025E">
        <w:trPr>
          <w:trHeight w:val="527"/>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adjustRightInd w:val="0"/>
              <w:snapToGrid w:val="0"/>
              <w:spacing w:line="400" w:lineRule="exact"/>
              <w:ind w:left="240" w:hangingChars="100" w:hanging="240"/>
              <w:jc w:val="center"/>
              <w:rPr>
                <w:rFonts w:ascii="標楷體" w:eastAsia="標楷體" w:hAnsi="標楷體"/>
                <w:color w:val="000000" w:themeColor="text1"/>
              </w:rPr>
            </w:pPr>
            <w:r w:rsidRPr="008E34F1">
              <w:rPr>
                <w:rFonts w:ascii="標楷體" w:eastAsia="標楷體" w:hAnsi="標楷體" w:hint="eastAsia"/>
                <w:color w:val="000000" w:themeColor="text1"/>
              </w:rPr>
              <w:t>0406</w:t>
            </w:r>
          </w:p>
        </w:tc>
        <w:tc>
          <w:tcPr>
            <w:tcW w:w="6804" w:type="dxa"/>
          </w:tcPr>
          <w:p w:rsidR="00BF0452" w:rsidRPr="008E34F1" w:rsidRDefault="00BF0452" w:rsidP="0069025E">
            <w:pPr>
              <w:adjustRightInd w:val="0"/>
              <w:snapToGrid w:val="0"/>
              <w:spacing w:line="400" w:lineRule="exact"/>
              <w:ind w:left="240" w:hangingChars="100" w:hanging="240"/>
              <w:rPr>
                <w:rFonts w:ascii="標楷體" w:eastAsia="標楷體" w:hAnsi="標楷體"/>
                <w:color w:val="000000" w:themeColor="text1"/>
              </w:rPr>
            </w:pPr>
            <w:r w:rsidRPr="008E34F1">
              <w:rPr>
                <w:rFonts w:ascii="標楷體" w:eastAsia="標楷體" w:hAnsi="標楷體" w:hint="eastAsia"/>
                <w:color w:val="000000" w:themeColor="text1"/>
              </w:rPr>
              <w:t>有一對夫妻反映:請要求校內行車速限!</w:t>
            </w:r>
          </w:p>
        </w:tc>
      </w:tr>
      <w:tr w:rsidR="00BF0452" w:rsidRPr="008E34F1" w:rsidTr="0069025E">
        <w:trPr>
          <w:trHeight w:val="469"/>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adjustRightInd w:val="0"/>
              <w:snapToGrid w:val="0"/>
              <w:spacing w:line="400" w:lineRule="exact"/>
              <w:ind w:left="240" w:hangingChars="100" w:hanging="240"/>
              <w:jc w:val="center"/>
              <w:rPr>
                <w:rFonts w:ascii="標楷體" w:eastAsia="標楷體" w:hAnsi="標楷體"/>
                <w:color w:val="000000" w:themeColor="text1"/>
              </w:rPr>
            </w:pPr>
            <w:r w:rsidRPr="008E34F1">
              <w:rPr>
                <w:rFonts w:ascii="標楷體" w:eastAsia="標楷體" w:hAnsi="標楷體" w:hint="eastAsia"/>
                <w:color w:val="000000" w:themeColor="text1"/>
              </w:rPr>
              <w:t>0407</w:t>
            </w:r>
          </w:p>
        </w:tc>
        <w:tc>
          <w:tcPr>
            <w:tcW w:w="6804" w:type="dxa"/>
          </w:tcPr>
          <w:p w:rsidR="00BF0452" w:rsidRPr="008E34F1" w:rsidRDefault="00BF0452" w:rsidP="0069025E">
            <w:pPr>
              <w:adjustRightInd w:val="0"/>
              <w:snapToGrid w:val="0"/>
              <w:spacing w:line="400" w:lineRule="exact"/>
              <w:rPr>
                <w:rFonts w:ascii="標楷體" w:eastAsia="標楷體" w:hAnsi="標楷體"/>
                <w:color w:val="000000" w:themeColor="text1"/>
              </w:rPr>
            </w:pPr>
            <w:r w:rsidRPr="008E34F1">
              <w:rPr>
                <w:rFonts w:ascii="標楷體" w:eastAsia="標楷體" w:hAnsi="標楷體"/>
                <w:color w:val="000000" w:themeColor="text1"/>
              </w:rPr>
              <w:t>行銷系</w:t>
            </w:r>
            <w:r w:rsidRPr="008E34F1">
              <w:rPr>
                <w:rFonts w:ascii="標楷體" w:eastAsia="標楷體" w:hAnsi="標楷體" w:hint="eastAsia"/>
                <w:color w:val="000000" w:themeColor="text1"/>
              </w:rPr>
              <w:t>教授反映地下停車場一部車(數位系助教)佔用他的車位。已前往貼勸導單。</w:t>
            </w:r>
          </w:p>
        </w:tc>
      </w:tr>
      <w:tr w:rsidR="00BF0452" w:rsidRPr="008E34F1" w:rsidTr="0069025E">
        <w:trPr>
          <w:trHeight w:val="469"/>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adjustRightInd w:val="0"/>
              <w:snapToGrid w:val="0"/>
              <w:spacing w:line="400" w:lineRule="exact"/>
              <w:ind w:left="240" w:hangingChars="100" w:hanging="240"/>
              <w:jc w:val="center"/>
              <w:rPr>
                <w:rFonts w:ascii="標楷體" w:eastAsia="標楷體" w:hAnsi="標楷體"/>
                <w:color w:val="000000" w:themeColor="text1"/>
              </w:rPr>
            </w:pPr>
            <w:r w:rsidRPr="008E34F1">
              <w:rPr>
                <w:rFonts w:ascii="標楷體" w:eastAsia="標楷體" w:hAnsi="標楷體" w:hint="eastAsia"/>
                <w:color w:val="000000" w:themeColor="text1"/>
              </w:rPr>
              <w:t>0409</w:t>
            </w:r>
          </w:p>
        </w:tc>
        <w:tc>
          <w:tcPr>
            <w:tcW w:w="6804" w:type="dxa"/>
          </w:tcPr>
          <w:p w:rsidR="00BF0452" w:rsidRPr="008E34F1" w:rsidRDefault="00BF0452" w:rsidP="0069025E">
            <w:pPr>
              <w:adjustRightInd w:val="0"/>
              <w:snapToGrid w:val="0"/>
              <w:spacing w:line="400" w:lineRule="exact"/>
              <w:ind w:left="240" w:hangingChars="100" w:hanging="240"/>
              <w:rPr>
                <w:rFonts w:ascii="標楷體" w:eastAsia="標楷體" w:hAnsi="標楷體"/>
                <w:color w:val="000000" w:themeColor="text1"/>
              </w:rPr>
            </w:pPr>
            <w:r w:rsidRPr="008E34F1">
              <w:rPr>
                <w:rFonts w:ascii="標楷體" w:eastAsia="標楷體" w:hAnsi="標楷體" w:hint="eastAsia"/>
                <w:color w:val="000000" w:themeColor="text1"/>
              </w:rPr>
              <w:t>1.</w:t>
            </w:r>
            <w:r w:rsidRPr="008E34F1">
              <w:rPr>
                <w:rStyle w:val="afe"/>
                <w:rFonts w:ascii="標楷體" w:eastAsia="標楷體" w:hAnsi="標楷體" w:cs="Arial" w:hint="eastAsia"/>
                <w:i w:val="0"/>
                <w:iCs w:val="0"/>
                <w:color w:val="000000" w:themeColor="text1"/>
                <w:shd w:val="clear" w:color="auto" w:fill="FFFFFF"/>
              </w:rPr>
              <w:t>民眾反映</w:t>
            </w:r>
            <w:r w:rsidRPr="008E34F1">
              <w:rPr>
                <w:rStyle w:val="afe"/>
                <w:rFonts w:ascii="標楷體" w:eastAsia="標楷體" w:hAnsi="標楷體" w:cs="Arial"/>
                <w:i w:val="0"/>
                <w:iCs w:val="0"/>
                <w:color w:val="000000" w:themeColor="text1"/>
                <w:shd w:val="clear" w:color="auto" w:fill="FFFFFF"/>
              </w:rPr>
              <w:t>青雲齋</w:t>
            </w:r>
            <w:r w:rsidRPr="008E34F1">
              <w:rPr>
                <w:rFonts w:ascii="標楷體" w:eastAsia="標楷體" w:hAnsi="標楷體" w:cs="Arial"/>
                <w:color w:val="000000" w:themeColor="text1"/>
                <w:shd w:val="clear" w:color="auto" w:fill="FFFFFF"/>
              </w:rPr>
              <w:t>女舍</w:t>
            </w:r>
            <w:r w:rsidRPr="008E34F1">
              <w:rPr>
                <w:rFonts w:ascii="標楷體" w:eastAsia="標楷體" w:hAnsi="標楷體" w:cs="Arial" w:hint="eastAsia"/>
                <w:color w:val="000000" w:themeColor="text1"/>
                <w:shd w:val="clear" w:color="auto" w:fill="FFFFFF"/>
              </w:rPr>
              <w:t>後方儲水桶溢出漏水</w:t>
            </w:r>
            <w:r w:rsidRPr="008E34F1">
              <w:rPr>
                <w:rFonts w:ascii="標楷體" w:eastAsia="標楷體" w:hAnsi="標楷體" w:hint="eastAsia"/>
                <w:color w:val="000000" w:themeColor="text1"/>
              </w:rPr>
              <w:t>，已通知總務柯小姐知悉。</w:t>
            </w:r>
          </w:p>
          <w:p w:rsidR="00BF0452" w:rsidRPr="008E34F1" w:rsidRDefault="00BF0452" w:rsidP="0069025E">
            <w:pPr>
              <w:adjustRightInd w:val="0"/>
              <w:snapToGrid w:val="0"/>
              <w:spacing w:line="400" w:lineRule="exact"/>
              <w:ind w:left="240" w:hangingChars="100" w:hanging="240"/>
              <w:jc w:val="both"/>
              <w:rPr>
                <w:rFonts w:ascii="標楷體" w:eastAsia="標楷體" w:hAnsi="標楷體"/>
                <w:color w:val="000000" w:themeColor="text1"/>
              </w:rPr>
            </w:pPr>
            <w:r w:rsidRPr="008E34F1">
              <w:rPr>
                <w:rFonts w:ascii="標楷體" w:eastAsia="標楷體" w:hAnsi="標楷體" w:hint="eastAsia"/>
                <w:color w:val="000000" w:themeColor="text1"/>
              </w:rPr>
              <w:t>2.數位系系主任通知:蕭蘭婷老師的車鑰匙無留給家人，只能下星期一再移車。(駐警隊正規劃各校區室內停車場管控設置)</w:t>
            </w:r>
          </w:p>
        </w:tc>
      </w:tr>
      <w:tr w:rsidR="00BF0452" w:rsidRPr="008E34F1" w:rsidTr="0069025E">
        <w:trPr>
          <w:trHeight w:val="469"/>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adjustRightInd w:val="0"/>
              <w:snapToGrid w:val="0"/>
              <w:spacing w:line="400" w:lineRule="exact"/>
              <w:ind w:left="240" w:hangingChars="100" w:hanging="240"/>
              <w:jc w:val="center"/>
              <w:rPr>
                <w:rFonts w:ascii="標楷體" w:eastAsia="標楷體" w:hAnsi="標楷體"/>
                <w:color w:val="000000" w:themeColor="text1"/>
              </w:rPr>
            </w:pPr>
            <w:r w:rsidRPr="008E34F1">
              <w:rPr>
                <w:rFonts w:ascii="標楷體" w:eastAsia="標楷體" w:hAnsi="標楷體" w:hint="eastAsia"/>
                <w:color w:val="000000" w:themeColor="text1"/>
              </w:rPr>
              <w:t>0410</w:t>
            </w:r>
          </w:p>
        </w:tc>
        <w:tc>
          <w:tcPr>
            <w:tcW w:w="6804" w:type="dxa"/>
          </w:tcPr>
          <w:p w:rsidR="00BF0452" w:rsidRPr="008E34F1" w:rsidRDefault="00BF0452" w:rsidP="0069025E">
            <w:pPr>
              <w:adjustRightInd w:val="0"/>
              <w:snapToGrid w:val="0"/>
              <w:spacing w:line="400" w:lineRule="exact"/>
              <w:jc w:val="both"/>
              <w:rPr>
                <w:rFonts w:ascii="標楷體" w:eastAsia="標楷體" w:hAnsi="標楷體"/>
                <w:color w:val="000000" w:themeColor="text1"/>
              </w:rPr>
            </w:pPr>
            <w:r w:rsidRPr="008E34F1">
              <w:rPr>
                <w:rFonts w:ascii="標楷體" w:eastAsia="標楷體" w:hAnsi="標楷體" w:hint="eastAsia"/>
                <w:color w:val="000000" w:themeColor="text1"/>
              </w:rPr>
              <w:t>隊部來電交代:男生宿舍衛、浴室電燈24小時亮燈，請巡邏時協助燈火管制關燈。(因宿舍區另有門禁管制，駐警隊值勤人員無法進入代關。經查詢胡管理員回應是依指示宿舍衛浴燈火全夜開啟不能關閉)</w:t>
            </w:r>
          </w:p>
        </w:tc>
      </w:tr>
      <w:tr w:rsidR="00BF0452" w:rsidRPr="008E34F1" w:rsidTr="0069025E">
        <w:trPr>
          <w:trHeight w:val="469"/>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adjustRightInd w:val="0"/>
              <w:snapToGrid w:val="0"/>
              <w:spacing w:line="400" w:lineRule="exact"/>
              <w:ind w:left="240" w:hangingChars="100" w:hanging="240"/>
              <w:jc w:val="center"/>
              <w:rPr>
                <w:rFonts w:ascii="標楷體" w:eastAsia="標楷體" w:hAnsi="標楷體"/>
                <w:color w:val="000000" w:themeColor="text1"/>
              </w:rPr>
            </w:pPr>
            <w:r w:rsidRPr="008E34F1">
              <w:rPr>
                <w:rFonts w:ascii="標楷體" w:eastAsia="標楷體" w:hAnsi="標楷體" w:hint="eastAsia"/>
                <w:color w:val="000000" w:themeColor="text1"/>
              </w:rPr>
              <w:t>0413</w:t>
            </w:r>
          </w:p>
        </w:tc>
        <w:tc>
          <w:tcPr>
            <w:tcW w:w="6804" w:type="dxa"/>
          </w:tcPr>
          <w:p w:rsidR="00BF0452" w:rsidRPr="008E34F1" w:rsidRDefault="00BF0452" w:rsidP="0069025E">
            <w:pPr>
              <w:adjustRightInd w:val="0"/>
              <w:snapToGrid w:val="0"/>
              <w:spacing w:line="400" w:lineRule="exact"/>
              <w:ind w:left="240" w:hangingChars="100" w:hanging="240"/>
              <w:jc w:val="both"/>
              <w:rPr>
                <w:rFonts w:ascii="標楷體" w:eastAsia="標楷體" w:hAnsi="標楷體"/>
                <w:color w:val="000000" w:themeColor="text1"/>
              </w:rPr>
            </w:pPr>
            <w:r w:rsidRPr="008E34F1">
              <w:rPr>
                <w:rFonts w:ascii="標楷體" w:eastAsia="標楷體" w:hAnsi="標楷體" w:hint="eastAsia"/>
                <w:color w:val="000000" w:themeColor="text1"/>
              </w:rPr>
              <w:t>1.發現嘉師二村監視器沒有顯示畫面，通知捷仁科技周先生前來處理。</w:t>
            </w:r>
          </w:p>
          <w:p w:rsidR="00BF0452" w:rsidRPr="008E34F1" w:rsidRDefault="00BF0452" w:rsidP="0069025E">
            <w:pPr>
              <w:adjustRightInd w:val="0"/>
              <w:snapToGrid w:val="0"/>
              <w:spacing w:line="400" w:lineRule="exact"/>
              <w:ind w:left="240" w:hangingChars="100" w:hanging="240"/>
              <w:jc w:val="both"/>
              <w:rPr>
                <w:rFonts w:ascii="標楷體" w:eastAsia="標楷體" w:hAnsi="標楷體"/>
                <w:color w:val="000000" w:themeColor="text1"/>
              </w:rPr>
            </w:pPr>
            <w:r w:rsidRPr="008E34F1">
              <w:rPr>
                <w:rFonts w:ascii="標楷體" w:eastAsia="標楷體" w:hAnsi="標楷體" w:hint="eastAsia"/>
                <w:color w:val="000000" w:themeColor="text1"/>
              </w:rPr>
              <w:t>2.嘉義市環保局人員前來，至機車停車場檢查機車排放廢氣貼紙的狀況。</w:t>
            </w:r>
          </w:p>
        </w:tc>
      </w:tr>
      <w:tr w:rsidR="00BF0452" w:rsidRPr="008E34F1" w:rsidTr="0069025E">
        <w:trPr>
          <w:trHeight w:val="469"/>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adjustRightInd w:val="0"/>
              <w:snapToGrid w:val="0"/>
              <w:spacing w:line="400" w:lineRule="exact"/>
              <w:ind w:left="240" w:hangingChars="100" w:hanging="240"/>
              <w:jc w:val="center"/>
              <w:rPr>
                <w:rFonts w:ascii="標楷體" w:eastAsia="標楷體" w:hAnsi="標楷體"/>
                <w:color w:val="000000" w:themeColor="text1"/>
              </w:rPr>
            </w:pPr>
            <w:r w:rsidRPr="008E34F1">
              <w:rPr>
                <w:rFonts w:ascii="標楷體" w:eastAsia="標楷體" w:hAnsi="標楷體" w:hint="eastAsia"/>
                <w:color w:val="000000" w:themeColor="text1"/>
              </w:rPr>
              <w:t>0415</w:t>
            </w:r>
          </w:p>
        </w:tc>
        <w:tc>
          <w:tcPr>
            <w:tcW w:w="6804" w:type="dxa"/>
          </w:tcPr>
          <w:p w:rsidR="00BF0452" w:rsidRPr="008E34F1" w:rsidRDefault="00BF0452" w:rsidP="0069025E">
            <w:pPr>
              <w:adjustRightInd w:val="0"/>
              <w:snapToGrid w:val="0"/>
              <w:spacing w:line="400" w:lineRule="exact"/>
              <w:jc w:val="both"/>
              <w:rPr>
                <w:rFonts w:ascii="標楷體" w:eastAsia="標楷體" w:hAnsi="標楷體"/>
                <w:color w:val="000000" w:themeColor="text1"/>
              </w:rPr>
            </w:pPr>
            <w:r w:rsidRPr="008E34F1">
              <w:rPr>
                <w:rFonts w:ascii="標楷體" w:eastAsia="標楷體" w:hAnsi="標楷體" w:hint="eastAsia"/>
                <w:color w:val="000000" w:themeColor="text1"/>
              </w:rPr>
              <w:t>顏隊長通知:每日小門05:30開啟，讓送報員及運動民眾進出。大門06:00開啟。</w:t>
            </w:r>
          </w:p>
        </w:tc>
      </w:tr>
      <w:tr w:rsidR="00BF0452" w:rsidRPr="008E34F1" w:rsidTr="0069025E">
        <w:trPr>
          <w:trHeight w:val="423"/>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adjustRightInd w:val="0"/>
              <w:snapToGrid w:val="0"/>
              <w:spacing w:line="400" w:lineRule="exact"/>
              <w:ind w:left="240" w:hangingChars="100" w:hanging="240"/>
              <w:jc w:val="center"/>
              <w:rPr>
                <w:rFonts w:ascii="標楷體" w:eastAsia="標楷體" w:hAnsi="標楷體"/>
                <w:color w:val="000000" w:themeColor="text1"/>
              </w:rPr>
            </w:pPr>
            <w:r w:rsidRPr="008E34F1">
              <w:rPr>
                <w:rFonts w:ascii="標楷體" w:eastAsia="標楷體" w:hAnsi="標楷體" w:hint="eastAsia"/>
                <w:color w:val="000000" w:themeColor="text1"/>
              </w:rPr>
              <w:t>0418</w:t>
            </w:r>
          </w:p>
        </w:tc>
        <w:tc>
          <w:tcPr>
            <w:tcW w:w="6804" w:type="dxa"/>
          </w:tcPr>
          <w:p w:rsidR="00BF0452" w:rsidRPr="008E34F1" w:rsidRDefault="00BF0452" w:rsidP="0069025E">
            <w:pPr>
              <w:adjustRightInd w:val="0"/>
              <w:snapToGrid w:val="0"/>
              <w:spacing w:line="400" w:lineRule="exact"/>
              <w:ind w:left="240" w:hangingChars="100" w:hanging="240"/>
              <w:jc w:val="both"/>
              <w:rPr>
                <w:rFonts w:ascii="標楷體" w:eastAsia="標楷體" w:hAnsi="標楷體"/>
                <w:color w:val="000000" w:themeColor="text1"/>
              </w:rPr>
            </w:pPr>
            <w:r w:rsidRPr="008E34F1">
              <w:rPr>
                <w:rFonts w:ascii="標楷體" w:eastAsia="標楷體" w:hAnsi="標楷體" w:hint="eastAsia"/>
                <w:color w:val="000000" w:themeColor="text1"/>
              </w:rPr>
              <w:t>空大學生李同學借用空大電腦教室鑰匙。12:00歸還。</w:t>
            </w:r>
          </w:p>
        </w:tc>
      </w:tr>
      <w:tr w:rsidR="00BF0452" w:rsidRPr="008E34F1" w:rsidTr="0069025E">
        <w:trPr>
          <w:trHeight w:val="247"/>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adjustRightInd w:val="0"/>
              <w:snapToGrid w:val="0"/>
              <w:spacing w:line="400" w:lineRule="exact"/>
              <w:ind w:left="240" w:hangingChars="100" w:hanging="240"/>
              <w:jc w:val="center"/>
              <w:rPr>
                <w:rFonts w:ascii="標楷體" w:eastAsia="標楷體" w:hAnsi="標楷體"/>
                <w:color w:val="000000" w:themeColor="text1"/>
              </w:rPr>
            </w:pPr>
            <w:r w:rsidRPr="008E34F1">
              <w:rPr>
                <w:rFonts w:ascii="標楷體" w:eastAsia="標楷體" w:hAnsi="標楷體" w:hint="eastAsia"/>
                <w:color w:val="000000" w:themeColor="text1"/>
              </w:rPr>
              <w:t>0419</w:t>
            </w:r>
          </w:p>
        </w:tc>
        <w:tc>
          <w:tcPr>
            <w:tcW w:w="6804" w:type="dxa"/>
          </w:tcPr>
          <w:p w:rsidR="00BF0452" w:rsidRPr="008E34F1" w:rsidRDefault="00BF0452" w:rsidP="0069025E">
            <w:pPr>
              <w:adjustRightInd w:val="0"/>
              <w:snapToGrid w:val="0"/>
              <w:spacing w:line="400" w:lineRule="exact"/>
              <w:ind w:left="240" w:hangingChars="100" w:hanging="240"/>
              <w:jc w:val="both"/>
              <w:rPr>
                <w:rFonts w:ascii="標楷體" w:eastAsia="標楷體" w:hAnsi="標楷體"/>
                <w:color w:val="000000" w:themeColor="text1"/>
              </w:rPr>
            </w:pPr>
            <w:r w:rsidRPr="008E34F1">
              <w:rPr>
                <w:rFonts w:ascii="標楷體" w:eastAsia="標楷體" w:hAnsi="標楷體" w:hint="eastAsia"/>
                <w:color w:val="000000" w:themeColor="text1"/>
              </w:rPr>
              <w:t>陳先生於籃球場遺失手機，若有拾獲請電話聯絡通知認領。</w:t>
            </w:r>
          </w:p>
        </w:tc>
      </w:tr>
      <w:tr w:rsidR="00BF0452" w:rsidRPr="008E34F1" w:rsidTr="0069025E">
        <w:trPr>
          <w:trHeight w:val="247"/>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adjustRightInd w:val="0"/>
              <w:snapToGrid w:val="0"/>
              <w:spacing w:line="400" w:lineRule="exact"/>
              <w:ind w:left="240" w:hangingChars="100" w:hanging="240"/>
              <w:jc w:val="center"/>
              <w:rPr>
                <w:rFonts w:ascii="標楷體" w:eastAsia="標楷體" w:hAnsi="標楷體"/>
                <w:color w:val="000000" w:themeColor="text1"/>
              </w:rPr>
            </w:pPr>
            <w:r w:rsidRPr="008E34F1">
              <w:rPr>
                <w:rFonts w:ascii="標楷體" w:eastAsia="標楷體" w:hAnsi="標楷體" w:hint="eastAsia"/>
                <w:color w:val="000000" w:themeColor="text1"/>
              </w:rPr>
              <w:t>0421</w:t>
            </w:r>
          </w:p>
        </w:tc>
        <w:tc>
          <w:tcPr>
            <w:tcW w:w="6804" w:type="dxa"/>
          </w:tcPr>
          <w:p w:rsidR="00BF0452" w:rsidRPr="008E34F1" w:rsidRDefault="00BF0452" w:rsidP="0069025E">
            <w:pPr>
              <w:adjustRightInd w:val="0"/>
              <w:snapToGrid w:val="0"/>
              <w:spacing w:line="400" w:lineRule="exact"/>
              <w:ind w:left="240" w:hangingChars="100" w:hanging="240"/>
              <w:jc w:val="both"/>
              <w:rPr>
                <w:rFonts w:ascii="標楷體" w:eastAsia="標楷體" w:hAnsi="標楷體"/>
                <w:color w:val="000000" w:themeColor="text1"/>
              </w:rPr>
            </w:pPr>
            <w:r w:rsidRPr="008E34F1">
              <w:rPr>
                <w:rFonts w:ascii="標楷體" w:eastAsia="標楷體" w:hAnsi="標楷體" w:hint="eastAsia"/>
                <w:color w:val="000000" w:themeColor="text1"/>
              </w:rPr>
              <w:t>1.消防局人員至圖書館實施窗簾安檢。</w:t>
            </w:r>
          </w:p>
          <w:p w:rsidR="00BF0452" w:rsidRPr="008E34F1" w:rsidRDefault="00BF0452" w:rsidP="0069025E">
            <w:pPr>
              <w:adjustRightInd w:val="0"/>
              <w:snapToGrid w:val="0"/>
              <w:spacing w:line="400" w:lineRule="exact"/>
              <w:ind w:left="240" w:hangingChars="100" w:hanging="240"/>
              <w:jc w:val="both"/>
              <w:rPr>
                <w:rFonts w:ascii="標楷體" w:eastAsia="標楷體" w:hAnsi="標楷體"/>
                <w:color w:val="000000" w:themeColor="text1"/>
              </w:rPr>
            </w:pPr>
            <w:r w:rsidRPr="008E34F1">
              <w:rPr>
                <w:rFonts w:ascii="標楷體" w:eastAsia="標楷體" w:hAnsi="標楷體" w:hint="eastAsia"/>
                <w:color w:val="000000" w:themeColor="text1"/>
              </w:rPr>
              <w:t>2.校門口小門垃圾造成靠卡開門到底不會自動停止，馬達持續運轉，已予以清理排除，測試正常。</w:t>
            </w:r>
          </w:p>
        </w:tc>
      </w:tr>
      <w:tr w:rsidR="00BF0452" w:rsidRPr="008E34F1" w:rsidTr="0069025E">
        <w:trPr>
          <w:trHeight w:val="247"/>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adjustRightInd w:val="0"/>
              <w:snapToGrid w:val="0"/>
              <w:spacing w:line="400" w:lineRule="exact"/>
              <w:ind w:left="240" w:hangingChars="100" w:hanging="240"/>
              <w:jc w:val="center"/>
              <w:rPr>
                <w:rFonts w:ascii="標楷體" w:eastAsia="標楷體" w:hAnsi="標楷體"/>
                <w:color w:val="000000" w:themeColor="text1"/>
              </w:rPr>
            </w:pPr>
            <w:r w:rsidRPr="008E34F1">
              <w:rPr>
                <w:rFonts w:ascii="標楷體" w:eastAsia="標楷體" w:hAnsi="標楷體" w:hint="eastAsia"/>
                <w:color w:val="000000" w:themeColor="text1"/>
              </w:rPr>
              <w:t>0424</w:t>
            </w:r>
          </w:p>
        </w:tc>
        <w:tc>
          <w:tcPr>
            <w:tcW w:w="6804" w:type="dxa"/>
          </w:tcPr>
          <w:p w:rsidR="00BF0452" w:rsidRPr="008E34F1" w:rsidRDefault="00BF0452" w:rsidP="0069025E">
            <w:pPr>
              <w:adjustRightInd w:val="0"/>
              <w:snapToGrid w:val="0"/>
              <w:spacing w:line="400" w:lineRule="exact"/>
              <w:jc w:val="both"/>
              <w:rPr>
                <w:rFonts w:ascii="標楷體" w:eastAsia="標楷體" w:hAnsi="標楷體"/>
                <w:color w:val="000000" w:themeColor="text1"/>
              </w:rPr>
            </w:pPr>
            <w:r w:rsidRPr="008E34F1">
              <w:rPr>
                <w:rFonts w:ascii="標楷體" w:eastAsia="標楷體" w:hAnsi="標楷體" w:hint="eastAsia"/>
                <w:color w:val="000000" w:themeColor="text1"/>
              </w:rPr>
              <w:t>進修部寄放國際會議廳</w:t>
            </w:r>
            <w:r w:rsidRPr="008E34F1">
              <w:rPr>
                <w:rFonts w:ascii="標楷體" w:eastAsia="標楷體" w:hAnsi="標楷體" w:hint="eastAsia"/>
                <w:color w:val="000000" w:themeColor="text1"/>
                <w:kern w:val="0"/>
              </w:rPr>
              <w:t>鑰匙，4月26日13:30供校友返校</w:t>
            </w:r>
            <w:r w:rsidRPr="008E34F1">
              <w:rPr>
                <w:rFonts w:ascii="標楷體" w:eastAsia="標楷體" w:hAnsi="標楷體" w:hint="eastAsia"/>
                <w:color w:val="000000" w:themeColor="text1"/>
              </w:rPr>
              <w:t>參加藝術作品展示活動至警衛室借用。</w:t>
            </w:r>
          </w:p>
        </w:tc>
      </w:tr>
      <w:tr w:rsidR="00BF0452" w:rsidRPr="008E34F1" w:rsidTr="0069025E">
        <w:trPr>
          <w:trHeight w:val="247"/>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8E34F1" w:rsidRDefault="00BF0452" w:rsidP="0069025E">
            <w:pPr>
              <w:adjustRightInd w:val="0"/>
              <w:snapToGrid w:val="0"/>
              <w:spacing w:line="400" w:lineRule="exact"/>
              <w:ind w:left="240" w:hangingChars="100" w:hanging="240"/>
              <w:jc w:val="center"/>
              <w:rPr>
                <w:rFonts w:ascii="標楷體" w:eastAsia="標楷體" w:hAnsi="標楷體"/>
                <w:color w:val="000000" w:themeColor="text1"/>
              </w:rPr>
            </w:pPr>
            <w:r w:rsidRPr="008E34F1">
              <w:rPr>
                <w:rFonts w:ascii="標楷體" w:eastAsia="標楷體" w:hAnsi="標楷體" w:hint="eastAsia"/>
                <w:color w:val="000000" w:themeColor="text1"/>
              </w:rPr>
              <w:t>0427</w:t>
            </w:r>
          </w:p>
        </w:tc>
        <w:tc>
          <w:tcPr>
            <w:tcW w:w="6804" w:type="dxa"/>
          </w:tcPr>
          <w:p w:rsidR="00BF0452" w:rsidRPr="008E34F1" w:rsidRDefault="00BF0452" w:rsidP="0069025E">
            <w:pPr>
              <w:adjustRightInd w:val="0"/>
              <w:snapToGrid w:val="0"/>
              <w:spacing w:line="400" w:lineRule="exact"/>
              <w:jc w:val="both"/>
              <w:rPr>
                <w:rFonts w:ascii="標楷體" w:eastAsia="標楷體" w:hAnsi="標楷體"/>
                <w:color w:val="000000" w:themeColor="text1"/>
              </w:rPr>
            </w:pPr>
            <w:r w:rsidRPr="008E34F1">
              <w:rPr>
                <w:rFonts w:ascii="標楷體" w:eastAsia="標楷體" w:hAnsi="標楷體" w:hint="eastAsia"/>
                <w:color w:val="000000" w:themeColor="text1"/>
              </w:rPr>
              <w:t>興華高中學生陳同學於操場遺失</w:t>
            </w:r>
            <w:r w:rsidRPr="008E34F1">
              <w:rPr>
                <w:rStyle w:val="afe"/>
                <w:rFonts w:ascii="標楷體" w:eastAsia="標楷體" w:hAnsi="標楷體" w:cs="Arial"/>
                <w:i w:val="0"/>
                <w:iCs w:val="0"/>
                <w:color w:val="000000" w:themeColor="text1"/>
                <w:shd w:val="clear" w:color="auto" w:fill="FFFFFF"/>
              </w:rPr>
              <w:t>Sony</w:t>
            </w:r>
            <w:r w:rsidRPr="008E34F1">
              <w:rPr>
                <w:rStyle w:val="afe"/>
                <w:rFonts w:ascii="標楷體" w:eastAsia="標楷體" w:hAnsi="標楷體" w:cs="Arial" w:hint="eastAsia"/>
                <w:i w:val="0"/>
                <w:iCs w:val="0"/>
                <w:color w:val="000000" w:themeColor="text1"/>
                <w:shd w:val="clear" w:color="auto" w:fill="FFFFFF"/>
              </w:rPr>
              <w:t>黑色手機，若有拾獲</w:t>
            </w:r>
            <w:r w:rsidRPr="008E34F1">
              <w:rPr>
                <w:rFonts w:ascii="標楷體" w:eastAsia="標楷體" w:hAnsi="標楷體" w:hint="eastAsia"/>
                <w:color w:val="000000" w:themeColor="text1"/>
              </w:rPr>
              <w:t>請電話通知認領。</w:t>
            </w:r>
          </w:p>
        </w:tc>
      </w:tr>
      <w:tr w:rsidR="00BF0452" w:rsidRPr="008E34F1" w:rsidTr="0069025E">
        <w:trPr>
          <w:trHeight w:val="524"/>
        </w:trPr>
        <w:tc>
          <w:tcPr>
            <w:tcW w:w="1951" w:type="dxa"/>
            <w:vMerge w:val="restart"/>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民雄校區</w:t>
            </w:r>
          </w:p>
        </w:tc>
        <w:tc>
          <w:tcPr>
            <w:tcW w:w="992" w:type="dxa"/>
            <w:vAlign w:val="center"/>
          </w:tcPr>
          <w:p w:rsidR="00BF0452" w:rsidRPr="00277662" w:rsidRDefault="00BF0452" w:rsidP="0069025E">
            <w:pPr>
              <w:pStyle w:val="af4"/>
              <w:spacing w:line="400" w:lineRule="exact"/>
              <w:ind w:leftChars="0" w:left="240" w:hangingChars="100" w:hanging="240"/>
              <w:jc w:val="center"/>
              <w:rPr>
                <w:bCs w:val="0"/>
                <w:color w:val="000000" w:themeColor="text1"/>
              </w:rPr>
            </w:pPr>
            <w:r w:rsidRPr="00277662">
              <w:rPr>
                <w:rFonts w:hint="eastAsia"/>
                <w:bCs w:val="0"/>
                <w:color w:val="000000" w:themeColor="text1"/>
              </w:rPr>
              <w:t>0406</w:t>
            </w:r>
          </w:p>
        </w:tc>
        <w:tc>
          <w:tcPr>
            <w:tcW w:w="6804" w:type="dxa"/>
          </w:tcPr>
          <w:p w:rsidR="00BF0452" w:rsidRPr="008E34F1" w:rsidRDefault="00BF0452" w:rsidP="0069025E">
            <w:pPr>
              <w:snapToGrid w:val="0"/>
              <w:spacing w:line="400" w:lineRule="exact"/>
              <w:jc w:val="both"/>
              <w:rPr>
                <w:rFonts w:ascii="標楷體" w:eastAsia="標楷體" w:hAnsi="標楷體"/>
                <w:bCs/>
                <w:color w:val="000000" w:themeColor="text1"/>
              </w:rPr>
            </w:pPr>
            <w:r w:rsidRPr="008E34F1">
              <w:rPr>
                <w:rFonts w:ascii="標楷體" w:eastAsia="標楷體" w:hAnsi="標楷體" w:hint="eastAsia"/>
                <w:bCs/>
                <w:color w:val="000000" w:themeColor="text1"/>
              </w:rPr>
              <w:t>巡視校區時發現，藝術館後方因大雨後兩棵大榕樹倒下，已拍照並通報謝婉雯組長知悉，後續已由謝組長處理完畢。</w:t>
            </w:r>
            <w:r w:rsidRPr="008E34F1">
              <w:rPr>
                <w:rFonts w:ascii="標楷體" w:eastAsia="標楷體" w:hAnsi="標楷體"/>
                <w:bCs/>
                <w:color w:val="000000" w:themeColor="text1"/>
              </w:rPr>
              <w:t>O</w:t>
            </w:r>
            <w:r w:rsidRPr="008E34F1">
              <w:rPr>
                <w:rFonts w:ascii="標楷體" w:eastAsia="標楷體" w:hAnsi="標楷體" w:hint="eastAsia"/>
                <w:bCs/>
                <w:color w:val="000000" w:themeColor="text1"/>
              </w:rPr>
              <w:t>k便利商店旁左側道路因下雨積水，已排放三角錐並拍照</w:t>
            </w:r>
            <w:r w:rsidRPr="008E34F1">
              <w:rPr>
                <w:rFonts w:ascii="標楷體" w:eastAsia="標楷體" w:hAnsi="標楷體"/>
                <w:bCs/>
                <w:color w:val="000000" w:themeColor="text1"/>
              </w:rPr>
              <w:t>。</w:t>
            </w:r>
          </w:p>
        </w:tc>
      </w:tr>
      <w:tr w:rsidR="00BF0452" w:rsidRPr="008E34F1" w:rsidTr="0069025E">
        <w:trPr>
          <w:trHeight w:val="426"/>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277662" w:rsidRDefault="00BF0452" w:rsidP="0069025E">
            <w:pPr>
              <w:pStyle w:val="af4"/>
              <w:spacing w:line="400" w:lineRule="exact"/>
              <w:ind w:leftChars="0" w:left="240" w:hangingChars="100" w:hanging="240"/>
              <w:jc w:val="center"/>
              <w:rPr>
                <w:bCs w:val="0"/>
                <w:color w:val="000000" w:themeColor="text1"/>
              </w:rPr>
            </w:pPr>
            <w:r w:rsidRPr="00277662">
              <w:rPr>
                <w:rFonts w:hint="eastAsia"/>
                <w:bCs w:val="0"/>
                <w:color w:val="000000" w:themeColor="text1"/>
              </w:rPr>
              <w:t>0407</w:t>
            </w:r>
          </w:p>
        </w:tc>
        <w:tc>
          <w:tcPr>
            <w:tcW w:w="6804" w:type="dxa"/>
          </w:tcPr>
          <w:p w:rsidR="00BF0452" w:rsidRPr="00277662" w:rsidRDefault="00BF0452" w:rsidP="0069025E">
            <w:pPr>
              <w:pStyle w:val="af4"/>
              <w:spacing w:line="400" w:lineRule="exact"/>
              <w:ind w:leftChars="0" w:left="240" w:hangingChars="100" w:hanging="240"/>
              <w:rPr>
                <w:bCs w:val="0"/>
                <w:color w:val="000000" w:themeColor="text1"/>
              </w:rPr>
            </w:pPr>
            <w:r w:rsidRPr="00277662">
              <w:rPr>
                <w:rFonts w:hint="eastAsia"/>
                <w:bCs w:val="0"/>
                <w:color w:val="000000" w:themeColor="text1"/>
              </w:rPr>
              <w:t>1.校門口前路口紅綠燈發生車禍，視藝二鍾同學與吳鳳科大劉同學機車擦撞，至現場協助並通知救護車，因劉生左小腿擦傷不能移動，由救護車送往嘉基急診，鍾生無礙，通知值勤教官協助處理，並由教官聯繫吳鳳科大</w:t>
            </w:r>
            <w:r w:rsidRPr="00277662">
              <w:rPr>
                <w:bCs w:val="0"/>
                <w:color w:val="000000" w:themeColor="text1"/>
              </w:rPr>
              <w:t>。</w:t>
            </w:r>
          </w:p>
          <w:p w:rsidR="00BF0452" w:rsidRPr="00277662" w:rsidRDefault="00BF0452" w:rsidP="0069025E">
            <w:pPr>
              <w:pStyle w:val="af4"/>
              <w:spacing w:line="400" w:lineRule="exact"/>
              <w:ind w:leftChars="0" w:left="240" w:hangingChars="100" w:hanging="240"/>
              <w:rPr>
                <w:bCs w:val="0"/>
                <w:color w:val="000000" w:themeColor="text1"/>
              </w:rPr>
            </w:pPr>
            <w:r w:rsidRPr="00277662">
              <w:rPr>
                <w:rFonts w:hint="eastAsia"/>
                <w:bCs w:val="0"/>
                <w:color w:val="000000" w:themeColor="text1"/>
              </w:rPr>
              <w:t>2.學人宿舍老師洪如玉反應有學生在宿舍前尖叫，經查為六位學生慶生嬉鬧，已勸離六名學生</w:t>
            </w:r>
            <w:r w:rsidRPr="00277662">
              <w:rPr>
                <w:bCs w:val="0"/>
                <w:color w:val="000000" w:themeColor="text1"/>
              </w:rPr>
              <w:t>。</w:t>
            </w:r>
          </w:p>
        </w:tc>
      </w:tr>
      <w:tr w:rsidR="00BF0452" w:rsidRPr="008E34F1" w:rsidTr="0069025E">
        <w:trPr>
          <w:trHeight w:val="426"/>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277662" w:rsidRDefault="00BF0452" w:rsidP="0069025E">
            <w:pPr>
              <w:pStyle w:val="af4"/>
              <w:spacing w:line="400" w:lineRule="exact"/>
              <w:ind w:leftChars="0" w:left="240" w:hangingChars="100" w:hanging="240"/>
              <w:jc w:val="center"/>
              <w:rPr>
                <w:bCs w:val="0"/>
                <w:color w:val="000000" w:themeColor="text1"/>
              </w:rPr>
            </w:pPr>
            <w:r w:rsidRPr="00277662">
              <w:rPr>
                <w:rFonts w:hint="eastAsia"/>
                <w:bCs w:val="0"/>
                <w:color w:val="000000" w:themeColor="text1"/>
              </w:rPr>
              <w:t>0409</w:t>
            </w:r>
          </w:p>
        </w:tc>
        <w:tc>
          <w:tcPr>
            <w:tcW w:w="6804" w:type="dxa"/>
          </w:tcPr>
          <w:p w:rsidR="00BF0452" w:rsidRPr="00277662" w:rsidRDefault="00BF0452" w:rsidP="0069025E">
            <w:pPr>
              <w:pStyle w:val="af4"/>
              <w:spacing w:line="400" w:lineRule="exact"/>
              <w:ind w:leftChars="0" w:left="240" w:hangingChars="100" w:hanging="240"/>
              <w:rPr>
                <w:bCs w:val="0"/>
                <w:color w:val="000000" w:themeColor="text1"/>
              </w:rPr>
            </w:pPr>
            <w:r w:rsidRPr="00277662">
              <w:rPr>
                <w:rFonts w:hint="eastAsia"/>
                <w:bCs w:val="0"/>
                <w:color w:val="000000" w:themeColor="text1"/>
              </w:rPr>
              <w:t>藝術館2F廁所緊急鈴響，經查現場無人，已解除</w:t>
            </w:r>
            <w:r w:rsidRPr="00277662">
              <w:rPr>
                <w:bCs w:val="0"/>
                <w:color w:val="000000" w:themeColor="text1"/>
              </w:rPr>
              <w:t>。</w:t>
            </w:r>
          </w:p>
        </w:tc>
      </w:tr>
      <w:tr w:rsidR="00BF0452" w:rsidRPr="008E34F1" w:rsidTr="0069025E">
        <w:trPr>
          <w:trHeight w:val="408"/>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277662" w:rsidRDefault="00BF0452" w:rsidP="0069025E">
            <w:pPr>
              <w:pStyle w:val="af4"/>
              <w:spacing w:line="400" w:lineRule="exact"/>
              <w:ind w:leftChars="0" w:left="240" w:hangingChars="100" w:hanging="240"/>
              <w:jc w:val="center"/>
              <w:rPr>
                <w:bCs w:val="0"/>
                <w:color w:val="000000" w:themeColor="text1"/>
              </w:rPr>
            </w:pPr>
            <w:r w:rsidRPr="00277662">
              <w:rPr>
                <w:rFonts w:hint="eastAsia"/>
                <w:bCs w:val="0"/>
                <w:color w:val="000000" w:themeColor="text1"/>
              </w:rPr>
              <w:t>0410</w:t>
            </w:r>
          </w:p>
        </w:tc>
        <w:tc>
          <w:tcPr>
            <w:tcW w:w="6804" w:type="dxa"/>
          </w:tcPr>
          <w:p w:rsidR="00BF0452" w:rsidRPr="00277662" w:rsidRDefault="00BF0452" w:rsidP="0069025E">
            <w:pPr>
              <w:pStyle w:val="af4"/>
              <w:spacing w:line="400" w:lineRule="exact"/>
              <w:ind w:leftChars="0" w:left="0"/>
              <w:rPr>
                <w:bCs w:val="0"/>
                <w:color w:val="000000" w:themeColor="text1"/>
              </w:rPr>
            </w:pPr>
            <w:r w:rsidRPr="00277662">
              <w:rPr>
                <w:rFonts w:hint="eastAsia"/>
                <w:bCs w:val="0"/>
                <w:color w:val="000000" w:themeColor="text1"/>
              </w:rPr>
              <w:t>捷仁通信入校檢修西側大門內監視鏡頭；人文館主機無法連線，檢修後已恢復連線</w:t>
            </w:r>
            <w:r w:rsidRPr="00277662">
              <w:rPr>
                <w:bCs w:val="0"/>
                <w:color w:val="000000" w:themeColor="text1"/>
              </w:rPr>
              <w:t>。</w:t>
            </w:r>
          </w:p>
        </w:tc>
      </w:tr>
      <w:tr w:rsidR="00BF0452" w:rsidRPr="008E34F1" w:rsidTr="0069025E">
        <w:trPr>
          <w:trHeight w:val="408"/>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277662" w:rsidRDefault="00BF0452" w:rsidP="0069025E">
            <w:pPr>
              <w:pStyle w:val="af4"/>
              <w:spacing w:line="400" w:lineRule="exact"/>
              <w:ind w:leftChars="0" w:left="240" w:hangingChars="100" w:hanging="240"/>
              <w:jc w:val="center"/>
              <w:rPr>
                <w:bCs w:val="0"/>
                <w:color w:val="000000" w:themeColor="text1"/>
              </w:rPr>
            </w:pPr>
            <w:r w:rsidRPr="00277662">
              <w:rPr>
                <w:rFonts w:hint="eastAsia"/>
                <w:bCs w:val="0"/>
                <w:color w:val="000000" w:themeColor="text1"/>
              </w:rPr>
              <w:t>0411</w:t>
            </w:r>
          </w:p>
        </w:tc>
        <w:tc>
          <w:tcPr>
            <w:tcW w:w="6804" w:type="dxa"/>
          </w:tcPr>
          <w:p w:rsidR="00BF0452" w:rsidRPr="00277662" w:rsidRDefault="00BF0452" w:rsidP="0069025E">
            <w:pPr>
              <w:pStyle w:val="af4"/>
              <w:spacing w:line="400" w:lineRule="exact"/>
              <w:ind w:leftChars="0" w:left="0"/>
              <w:rPr>
                <w:bCs w:val="0"/>
                <w:color w:val="000000" w:themeColor="text1"/>
              </w:rPr>
            </w:pPr>
            <w:r w:rsidRPr="00277662">
              <w:rPr>
                <w:rFonts w:hint="eastAsia"/>
                <w:bCs w:val="0"/>
                <w:color w:val="000000" w:themeColor="text1"/>
              </w:rPr>
              <w:t>廠商前來施工-大門機車入口機車道與自行車道分隔設施，已設置完成</w:t>
            </w:r>
            <w:r w:rsidRPr="00277662">
              <w:rPr>
                <w:bCs w:val="0"/>
                <w:color w:val="000000" w:themeColor="text1"/>
              </w:rPr>
              <w:t>。</w:t>
            </w:r>
          </w:p>
        </w:tc>
      </w:tr>
      <w:tr w:rsidR="00BF0452" w:rsidRPr="008E34F1" w:rsidTr="0069025E">
        <w:trPr>
          <w:trHeight w:val="408"/>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277662" w:rsidRDefault="00BF0452" w:rsidP="0069025E">
            <w:pPr>
              <w:pStyle w:val="af4"/>
              <w:spacing w:line="400" w:lineRule="exact"/>
              <w:ind w:leftChars="0" w:left="240" w:hangingChars="100" w:hanging="240"/>
              <w:jc w:val="center"/>
              <w:rPr>
                <w:bCs w:val="0"/>
                <w:color w:val="000000" w:themeColor="text1"/>
              </w:rPr>
            </w:pPr>
            <w:r w:rsidRPr="00277662">
              <w:rPr>
                <w:rFonts w:hint="eastAsia"/>
                <w:bCs w:val="0"/>
                <w:color w:val="000000" w:themeColor="text1"/>
              </w:rPr>
              <w:t>0412</w:t>
            </w:r>
          </w:p>
        </w:tc>
        <w:tc>
          <w:tcPr>
            <w:tcW w:w="6804" w:type="dxa"/>
          </w:tcPr>
          <w:p w:rsidR="00BF0452" w:rsidRPr="00277662" w:rsidRDefault="00BF0452" w:rsidP="0069025E">
            <w:pPr>
              <w:pStyle w:val="af4"/>
              <w:spacing w:line="400" w:lineRule="exact"/>
              <w:ind w:leftChars="0" w:left="240" w:hangingChars="100" w:hanging="240"/>
              <w:rPr>
                <w:bCs w:val="0"/>
                <w:color w:val="000000" w:themeColor="text1"/>
              </w:rPr>
            </w:pPr>
            <w:r w:rsidRPr="00277662">
              <w:rPr>
                <w:rFonts w:hint="eastAsia"/>
                <w:bCs w:val="0"/>
                <w:color w:val="000000" w:themeColor="text1"/>
              </w:rPr>
              <w:t>1.校外人士在噴水池後樹下發現一個黑色小側包，經查內有三星手機一隻、錢包一個、英教四顏同學學生證、汽車駕照、健保卡、身分證、金融卡、悠遊卡、空白卡各一張、現金貳千元整、鑰匙一支通知顏生19:30來取回</w:t>
            </w:r>
            <w:r w:rsidRPr="00277662">
              <w:rPr>
                <w:bCs w:val="0"/>
                <w:color w:val="000000" w:themeColor="text1"/>
              </w:rPr>
              <w:t>。</w:t>
            </w:r>
          </w:p>
          <w:p w:rsidR="00BF0452" w:rsidRPr="00277662" w:rsidRDefault="00BF0452" w:rsidP="0069025E">
            <w:pPr>
              <w:pStyle w:val="af4"/>
              <w:spacing w:line="400" w:lineRule="exact"/>
              <w:ind w:leftChars="0" w:left="240" w:hangingChars="100" w:hanging="240"/>
              <w:rPr>
                <w:bCs w:val="0"/>
                <w:color w:val="000000" w:themeColor="text1"/>
              </w:rPr>
            </w:pPr>
            <w:r w:rsidRPr="00277662">
              <w:rPr>
                <w:rFonts w:hint="eastAsia"/>
                <w:bCs w:val="0"/>
                <w:color w:val="000000" w:themeColor="text1"/>
              </w:rPr>
              <w:t>2.綠園二舍來電，同學已叫救護車，協助引導。數位一陳同學陪同人員林同學，就醫原因為流行性感冒，並已聯絡值勤教官</w:t>
            </w:r>
            <w:r w:rsidRPr="00277662">
              <w:rPr>
                <w:bCs w:val="0"/>
                <w:color w:val="000000" w:themeColor="text1"/>
              </w:rPr>
              <w:t>。</w:t>
            </w:r>
          </w:p>
        </w:tc>
      </w:tr>
      <w:tr w:rsidR="00BF0452" w:rsidRPr="008E34F1" w:rsidTr="0069025E">
        <w:trPr>
          <w:trHeight w:val="408"/>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277662" w:rsidRDefault="00BF0452" w:rsidP="0069025E">
            <w:pPr>
              <w:pStyle w:val="af4"/>
              <w:spacing w:line="400" w:lineRule="exact"/>
              <w:ind w:leftChars="0" w:left="240" w:hangingChars="100" w:hanging="240"/>
              <w:jc w:val="center"/>
              <w:rPr>
                <w:bCs w:val="0"/>
                <w:color w:val="000000" w:themeColor="text1"/>
              </w:rPr>
            </w:pPr>
            <w:r w:rsidRPr="00277662">
              <w:rPr>
                <w:rFonts w:hint="eastAsia"/>
                <w:bCs w:val="0"/>
                <w:color w:val="000000" w:themeColor="text1"/>
              </w:rPr>
              <w:t>0413</w:t>
            </w:r>
          </w:p>
        </w:tc>
        <w:tc>
          <w:tcPr>
            <w:tcW w:w="6804" w:type="dxa"/>
          </w:tcPr>
          <w:p w:rsidR="00BF0452" w:rsidRPr="00277662" w:rsidRDefault="00BF0452" w:rsidP="0069025E">
            <w:pPr>
              <w:pStyle w:val="af4"/>
              <w:spacing w:line="400" w:lineRule="exact"/>
              <w:ind w:leftChars="0" w:left="0"/>
              <w:rPr>
                <w:bCs w:val="0"/>
                <w:color w:val="000000" w:themeColor="text1"/>
              </w:rPr>
            </w:pPr>
            <w:r w:rsidRPr="00277662">
              <w:rPr>
                <w:rFonts w:hint="eastAsia"/>
                <w:bCs w:val="0"/>
                <w:color w:val="000000" w:themeColor="text1"/>
              </w:rPr>
              <w:t>大門口發生車禍，外語二周同學與數研所助理林先生轎車擦撞，聯繫教官前來陪同派出所處理</w:t>
            </w:r>
            <w:r w:rsidRPr="00277662">
              <w:rPr>
                <w:bCs w:val="0"/>
                <w:color w:val="000000" w:themeColor="text1"/>
              </w:rPr>
              <w:t>。</w:t>
            </w:r>
          </w:p>
        </w:tc>
      </w:tr>
      <w:tr w:rsidR="00BF0452" w:rsidRPr="008E34F1" w:rsidTr="0069025E">
        <w:trPr>
          <w:trHeight w:val="408"/>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277662" w:rsidRDefault="00BF0452" w:rsidP="0069025E">
            <w:pPr>
              <w:pStyle w:val="af4"/>
              <w:spacing w:line="400" w:lineRule="exact"/>
              <w:ind w:leftChars="0" w:left="240" w:hangingChars="100" w:hanging="240"/>
              <w:jc w:val="center"/>
              <w:rPr>
                <w:bCs w:val="0"/>
                <w:color w:val="000000" w:themeColor="text1"/>
              </w:rPr>
            </w:pPr>
            <w:r w:rsidRPr="00277662">
              <w:rPr>
                <w:rFonts w:hint="eastAsia"/>
                <w:bCs w:val="0"/>
                <w:color w:val="000000" w:themeColor="text1"/>
              </w:rPr>
              <w:t>0415</w:t>
            </w:r>
          </w:p>
        </w:tc>
        <w:tc>
          <w:tcPr>
            <w:tcW w:w="6804" w:type="dxa"/>
          </w:tcPr>
          <w:p w:rsidR="00BF0452" w:rsidRPr="00277662" w:rsidRDefault="00BF0452" w:rsidP="0069025E">
            <w:pPr>
              <w:pStyle w:val="af4"/>
              <w:spacing w:line="400" w:lineRule="exact"/>
              <w:ind w:leftChars="0" w:left="240" w:hangingChars="100" w:hanging="240"/>
              <w:rPr>
                <w:bCs w:val="0"/>
                <w:color w:val="000000" w:themeColor="text1"/>
              </w:rPr>
            </w:pPr>
            <w:r w:rsidRPr="00277662">
              <w:rPr>
                <w:rFonts w:hint="eastAsia"/>
                <w:bCs w:val="0"/>
                <w:color w:val="000000" w:themeColor="text1"/>
              </w:rPr>
              <w:t>1.圖書館5F廁所緊急鈴觸發，立即和館員查看現場無異況，此系統是以時間設定秒數約30秒自動停止，現場因緊急鈴仍不時發報，警鈴聲響恐影響讀者，暫將喇叭訊號予拔除，通知廠商處理</w:t>
            </w:r>
            <w:r w:rsidRPr="00277662">
              <w:rPr>
                <w:bCs w:val="0"/>
                <w:color w:val="000000" w:themeColor="text1"/>
              </w:rPr>
              <w:t>。</w:t>
            </w:r>
            <w:r w:rsidRPr="00277662">
              <w:rPr>
                <w:rFonts w:hint="eastAsia"/>
                <w:bCs w:val="0"/>
                <w:color w:val="000000" w:themeColor="text1"/>
              </w:rPr>
              <w:t>(廠商查看須更新主機板零件，調貨中)</w:t>
            </w:r>
          </w:p>
          <w:p w:rsidR="00BF0452" w:rsidRPr="00277662" w:rsidRDefault="00BF0452" w:rsidP="0069025E">
            <w:pPr>
              <w:pStyle w:val="af4"/>
              <w:spacing w:line="400" w:lineRule="exact"/>
              <w:ind w:leftChars="0" w:left="240" w:hangingChars="100" w:hanging="240"/>
              <w:rPr>
                <w:bCs w:val="0"/>
                <w:color w:val="000000" w:themeColor="text1"/>
              </w:rPr>
            </w:pPr>
            <w:r w:rsidRPr="00277662">
              <w:rPr>
                <w:rFonts w:hint="eastAsia"/>
                <w:bCs w:val="0"/>
                <w:color w:val="000000" w:themeColor="text1"/>
              </w:rPr>
              <w:lastRenderedPageBreak/>
              <w:t>2.民興派出所員警到校告知音樂系三甲王同學報案疑似被騙，因王生還要上課，員警留下資料待下課後再處理後續，已通報值勤教官知悉</w:t>
            </w:r>
            <w:r w:rsidRPr="00277662">
              <w:rPr>
                <w:bCs w:val="0"/>
                <w:color w:val="000000" w:themeColor="text1"/>
              </w:rPr>
              <w:t>。</w:t>
            </w:r>
          </w:p>
          <w:p w:rsidR="00BF0452" w:rsidRPr="00277662" w:rsidRDefault="00BF0452" w:rsidP="0069025E">
            <w:pPr>
              <w:pStyle w:val="af4"/>
              <w:spacing w:line="400" w:lineRule="exact"/>
              <w:ind w:leftChars="0" w:left="240" w:hangingChars="100" w:hanging="240"/>
              <w:rPr>
                <w:bCs w:val="0"/>
                <w:color w:val="000000" w:themeColor="text1"/>
              </w:rPr>
            </w:pPr>
            <w:r w:rsidRPr="00277662">
              <w:rPr>
                <w:rFonts w:hint="eastAsia"/>
                <w:bCs w:val="0"/>
                <w:color w:val="000000" w:themeColor="text1"/>
              </w:rPr>
              <w:t>3.幼教二甲柯同學重感冒全身無力，樓長自行叫救護車送嘉基醫院陪同學生葉同學，已通報值勤教官知悉</w:t>
            </w:r>
            <w:r w:rsidRPr="00277662">
              <w:rPr>
                <w:bCs w:val="0"/>
                <w:color w:val="000000" w:themeColor="text1"/>
              </w:rPr>
              <w:t>。</w:t>
            </w:r>
          </w:p>
        </w:tc>
      </w:tr>
      <w:tr w:rsidR="00BF0452" w:rsidRPr="008E34F1" w:rsidTr="0069025E">
        <w:trPr>
          <w:trHeight w:val="408"/>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277662" w:rsidRDefault="00BF0452" w:rsidP="0069025E">
            <w:pPr>
              <w:pStyle w:val="af4"/>
              <w:spacing w:line="400" w:lineRule="exact"/>
              <w:ind w:leftChars="0" w:left="240" w:hangingChars="100" w:hanging="240"/>
              <w:jc w:val="center"/>
              <w:rPr>
                <w:bCs w:val="0"/>
                <w:color w:val="000000" w:themeColor="text1"/>
              </w:rPr>
            </w:pPr>
            <w:r w:rsidRPr="00277662">
              <w:rPr>
                <w:rFonts w:hint="eastAsia"/>
                <w:bCs w:val="0"/>
                <w:color w:val="000000" w:themeColor="text1"/>
              </w:rPr>
              <w:t>0418</w:t>
            </w:r>
          </w:p>
        </w:tc>
        <w:tc>
          <w:tcPr>
            <w:tcW w:w="6804" w:type="dxa"/>
          </w:tcPr>
          <w:p w:rsidR="00BF0452" w:rsidRPr="00277662" w:rsidRDefault="00BF0452" w:rsidP="0069025E">
            <w:pPr>
              <w:pStyle w:val="af4"/>
              <w:spacing w:line="400" w:lineRule="exact"/>
              <w:ind w:leftChars="0" w:left="0"/>
              <w:rPr>
                <w:bCs w:val="0"/>
                <w:color w:val="000000" w:themeColor="text1"/>
              </w:rPr>
            </w:pPr>
            <w:r w:rsidRPr="00277662">
              <w:rPr>
                <w:rFonts w:hint="eastAsia"/>
                <w:bCs w:val="0"/>
                <w:color w:val="000000" w:themeColor="text1"/>
              </w:rPr>
              <w:t>視藝系學生通報新藝樓教室內有蛇出沒，前往先抓至籠子中，聯絡消防局 20</w:t>
            </w:r>
            <w:r w:rsidRPr="00277662">
              <w:rPr>
                <w:bCs w:val="0"/>
                <w:color w:val="000000" w:themeColor="text1"/>
              </w:rPr>
              <w:t>：</w:t>
            </w:r>
            <w:r w:rsidRPr="00277662">
              <w:rPr>
                <w:rFonts w:hint="eastAsia"/>
                <w:bCs w:val="0"/>
                <w:color w:val="000000" w:themeColor="text1"/>
              </w:rPr>
              <w:t>40消防局到校將蛇帶回</w:t>
            </w:r>
            <w:r w:rsidRPr="00277662">
              <w:rPr>
                <w:bCs w:val="0"/>
                <w:color w:val="000000" w:themeColor="text1"/>
              </w:rPr>
              <w:t>。</w:t>
            </w:r>
          </w:p>
        </w:tc>
      </w:tr>
      <w:tr w:rsidR="00BF0452" w:rsidRPr="008E34F1" w:rsidTr="0069025E">
        <w:trPr>
          <w:trHeight w:val="408"/>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277662" w:rsidRDefault="00BF0452" w:rsidP="0069025E">
            <w:pPr>
              <w:pStyle w:val="af4"/>
              <w:spacing w:line="400" w:lineRule="exact"/>
              <w:ind w:leftChars="0" w:left="240" w:hangingChars="100" w:hanging="240"/>
              <w:jc w:val="center"/>
              <w:rPr>
                <w:bCs w:val="0"/>
                <w:color w:val="000000" w:themeColor="text1"/>
              </w:rPr>
            </w:pPr>
            <w:r w:rsidRPr="00277662">
              <w:rPr>
                <w:rFonts w:hint="eastAsia"/>
                <w:bCs w:val="0"/>
                <w:color w:val="000000" w:themeColor="text1"/>
              </w:rPr>
              <w:t>0423</w:t>
            </w:r>
          </w:p>
        </w:tc>
        <w:tc>
          <w:tcPr>
            <w:tcW w:w="6804" w:type="dxa"/>
          </w:tcPr>
          <w:p w:rsidR="00BF0452" w:rsidRPr="00277662" w:rsidRDefault="00BF0452" w:rsidP="0069025E">
            <w:pPr>
              <w:pStyle w:val="af4"/>
              <w:spacing w:line="400" w:lineRule="exact"/>
              <w:ind w:leftChars="0" w:left="240" w:hangingChars="100" w:hanging="240"/>
              <w:rPr>
                <w:bCs w:val="0"/>
                <w:color w:val="000000" w:themeColor="text1"/>
              </w:rPr>
            </w:pPr>
            <w:r w:rsidRPr="00277662">
              <w:rPr>
                <w:rFonts w:hint="eastAsia"/>
                <w:bCs w:val="0"/>
                <w:color w:val="000000" w:themeColor="text1"/>
              </w:rPr>
              <w:t>1.綠園二舍樓長通知教一陳同學肚子痛自行叫救護車送嘉基，陪同學生陳同學已通知執勤教官知悉</w:t>
            </w:r>
            <w:r w:rsidRPr="00277662">
              <w:rPr>
                <w:bCs w:val="0"/>
                <w:color w:val="000000" w:themeColor="text1"/>
              </w:rPr>
              <w:t>。</w:t>
            </w:r>
          </w:p>
          <w:p w:rsidR="00BF0452" w:rsidRPr="00277662" w:rsidRDefault="00BF0452" w:rsidP="0069025E">
            <w:pPr>
              <w:pStyle w:val="af4"/>
              <w:spacing w:line="400" w:lineRule="exact"/>
              <w:ind w:leftChars="0" w:left="240" w:hangingChars="100" w:hanging="240"/>
              <w:rPr>
                <w:bCs w:val="0"/>
                <w:color w:val="000000" w:themeColor="text1"/>
              </w:rPr>
            </w:pPr>
            <w:r w:rsidRPr="00277662">
              <w:rPr>
                <w:rFonts w:hint="eastAsia"/>
                <w:bCs w:val="0"/>
                <w:color w:val="000000" w:themeColor="text1"/>
              </w:rPr>
              <w:t>2.人文館西1F緊急鈴響，經查為誤報</w:t>
            </w:r>
            <w:r w:rsidRPr="00277662">
              <w:rPr>
                <w:bCs w:val="0"/>
                <w:color w:val="000000" w:themeColor="text1"/>
              </w:rPr>
              <w:t>。</w:t>
            </w:r>
          </w:p>
        </w:tc>
      </w:tr>
      <w:tr w:rsidR="00BF0452" w:rsidRPr="008E34F1" w:rsidTr="0069025E">
        <w:trPr>
          <w:trHeight w:val="408"/>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277662" w:rsidRDefault="00BF0452" w:rsidP="0069025E">
            <w:pPr>
              <w:pStyle w:val="af4"/>
              <w:spacing w:line="400" w:lineRule="exact"/>
              <w:ind w:leftChars="0" w:left="240" w:hangingChars="100" w:hanging="240"/>
              <w:jc w:val="center"/>
              <w:rPr>
                <w:bCs w:val="0"/>
                <w:color w:val="000000" w:themeColor="text1"/>
              </w:rPr>
            </w:pPr>
            <w:r w:rsidRPr="00277662">
              <w:rPr>
                <w:rFonts w:hint="eastAsia"/>
                <w:bCs w:val="0"/>
                <w:color w:val="000000" w:themeColor="text1"/>
              </w:rPr>
              <w:t>0424</w:t>
            </w:r>
          </w:p>
        </w:tc>
        <w:tc>
          <w:tcPr>
            <w:tcW w:w="6804" w:type="dxa"/>
          </w:tcPr>
          <w:p w:rsidR="00BF0452" w:rsidRPr="00277662" w:rsidRDefault="00BF0452" w:rsidP="0069025E">
            <w:pPr>
              <w:pStyle w:val="af4"/>
              <w:spacing w:line="400" w:lineRule="exact"/>
              <w:ind w:leftChars="0" w:left="240" w:hangingChars="100" w:hanging="240"/>
              <w:rPr>
                <w:bCs w:val="0"/>
                <w:color w:val="000000" w:themeColor="text1"/>
              </w:rPr>
            </w:pPr>
            <w:r w:rsidRPr="00277662">
              <w:rPr>
                <w:rFonts w:hint="eastAsia"/>
                <w:bCs w:val="0"/>
                <w:color w:val="000000" w:themeColor="text1"/>
              </w:rPr>
              <w:t>民雄大門汽機車入口警報，經查為誤報</w:t>
            </w:r>
            <w:r w:rsidRPr="00277662">
              <w:rPr>
                <w:bCs w:val="0"/>
                <w:color w:val="000000" w:themeColor="text1"/>
              </w:rPr>
              <w:t>。</w:t>
            </w:r>
          </w:p>
        </w:tc>
      </w:tr>
      <w:tr w:rsidR="00BF0452" w:rsidRPr="008E34F1" w:rsidTr="0069025E">
        <w:trPr>
          <w:trHeight w:val="408"/>
        </w:trPr>
        <w:tc>
          <w:tcPr>
            <w:tcW w:w="1951" w:type="dxa"/>
            <w:vMerge/>
            <w:vAlign w:val="center"/>
          </w:tcPr>
          <w:p w:rsidR="00BF0452" w:rsidRPr="008E34F1" w:rsidRDefault="00BF0452" w:rsidP="0069025E">
            <w:pPr>
              <w:spacing w:line="580" w:lineRule="exact"/>
              <w:jc w:val="center"/>
              <w:rPr>
                <w:rFonts w:ascii="標楷體" w:eastAsia="標楷體" w:hAnsi="標楷體"/>
                <w:color w:val="000000" w:themeColor="text1"/>
                <w:sz w:val="28"/>
                <w:szCs w:val="28"/>
              </w:rPr>
            </w:pPr>
          </w:p>
        </w:tc>
        <w:tc>
          <w:tcPr>
            <w:tcW w:w="992" w:type="dxa"/>
            <w:vAlign w:val="center"/>
          </w:tcPr>
          <w:p w:rsidR="00BF0452" w:rsidRPr="00277662" w:rsidRDefault="00BF0452" w:rsidP="0069025E">
            <w:pPr>
              <w:pStyle w:val="af4"/>
              <w:spacing w:line="400" w:lineRule="exact"/>
              <w:ind w:leftChars="0" w:left="240" w:hangingChars="100" w:hanging="240"/>
              <w:jc w:val="center"/>
              <w:rPr>
                <w:bCs w:val="0"/>
                <w:color w:val="000000" w:themeColor="text1"/>
              </w:rPr>
            </w:pPr>
            <w:r w:rsidRPr="00277662">
              <w:rPr>
                <w:rFonts w:hint="eastAsia"/>
                <w:bCs w:val="0"/>
                <w:color w:val="000000" w:themeColor="text1"/>
              </w:rPr>
              <w:t>0426</w:t>
            </w:r>
          </w:p>
        </w:tc>
        <w:tc>
          <w:tcPr>
            <w:tcW w:w="6804" w:type="dxa"/>
          </w:tcPr>
          <w:p w:rsidR="00BF0452" w:rsidRPr="008E34F1" w:rsidRDefault="00BF0452" w:rsidP="00BF0452">
            <w:pPr>
              <w:pStyle w:val="afc"/>
              <w:spacing w:line="400" w:lineRule="exact"/>
              <w:ind w:left="240" w:hangingChars="100" w:hanging="240"/>
              <w:rPr>
                <w:color w:val="000000" w:themeColor="text1"/>
              </w:rPr>
            </w:pPr>
            <w:r w:rsidRPr="008E34F1">
              <w:rPr>
                <w:rFonts w:hint="eastAsia"/>
                <w:color w:val="000000" w:themeColor="text1"/>
              </w:rPr>
              <w:t>1.大學館2F演藝廳警報，經查無異樣，控制室內5.6.7.18區警示燈亮已解除重設。大學館發動機啟動，06:40電聯廠商永友電機趙先生知悉，廠商表示可能因停電恢復後啟動。</w:t>
            </w:r>
          </w:p>
          <w:p w:rsidR="00BF0452" w:rsidRPr="008E34F1" w:rsidRDefault="00BF0452" w:rsidP="00BF0452">
            <w:pPr>
              <w:pStyle w:val="afc"/>
              <w:spacing w:line="400" w:lineRule="exact"/>
              <w:ind w:left="240" w:hangingChars="100" w:hanging="240"/>
              <w:rPr>
                <w:bCs w:val="0"/>
                <w:color w:val="000000" w:themeColor="text1"/>
              </w:rPr>
            </w:pPr>
            <w:r w:rsidRPr="008E34F1">
              <w:rPr>
                <w:rFonts w:hint="eastAsia"/>
                <w:color w:val="000000" w:themeColor="text1"/>
              </w:rPr>
              <w:t>08:34已回報大學館楊睿峰先生知悉</w:t>
            </w:r>
            <w:r w:rsidRPr="008E34F1">
              <w:rPr>
                <w:bCs w:val="0"/>
                <w:color w:val="000000" w:themeColor="text1"/>
              </w:rPr>
              <w:t>。</w:t>
            </w:r>
            <w:r w:rsidRPr="008E34F1">
              <w:rPr>
                <w:rFonts w:hint="eastAsia"/>
                <w:bCs w:val="0"/>
                <w:color w:val="000000" w:themeColor="text1"/>
              </w:rPr>
              <w:t>16:15巡邏時發現發電機仍運轉，回報廠商永友電機及大學館楊睿峰先生，18:00楊先生與廠商到校處理後續</w:t>
            </w:r>
            <w:r w:rsidRPr="008E34F1">
              <w:rPr>
                <w:bCs w:val="0"/>
                <w:color w:val="000000" w:themeColor="text1"/>
              </w:rPr>
              <w:t>。</w:t>
            </w:r>
          </w:p>
          <w:p w:rsidR="00BF0452" w:rsidRPr="008E34F1" w:rsidRDefault="00BF0452" w:rsidP="0069025E">
            <w:pPr>
              <w:spacing w:line="400" w:lineRule="exact"/>
              <w:ind w:left="240" w:hangingChars="100" w:hanging="240"/>
              <w:rPr>
                <w:rFonts w:ascii="標楷體" w:eastAsia="標楷體" w:hAnsi="標楷體"/>
                <w:color w:val="000000" w:themeColor="text1"/>
              </w:rPr>
            </w:pPr>
            <w:r w:rsidRPr="008E34F1">
              <w:rPr>
                <w:rFonts w:ascii="標楷體" w:eastAsia="標楷體" w:hAnsi="標楷體" w:hint="eastAsia"/>
                <w:color w:val="000000" w:themeColor="text1"/>
              </w:rPr>
              <w:t>2.</w:t>
            </w:r>
            <w:r w:rsidRPr="008E34F1">
              <w:rPr>
                <w:rFonts w:ascii="標楷體" w:eastAsia="標楷體" w:hAnsi="標楷體" w:hint="eastAsia"/>
                <w:bCs/>
                <w:color w:val="000000" w:themeColor="text1"/>
              </w:rPr>
              <w:t>同學通報東側門有一不明人士行動詭異，立即前往查看，並無發現，巡視校區內也無此人行蹤</w:t>
            </w:r>
            <w:r w:rsidRPr="008E34F1">
              <w:rPr>
                <w:rFonts w:ascii="標楷體" w:eastAsia="標楷體" w:hAnsi="標楷體"/>
                <w:bCs/>
                <w:color w:val="000000" w:themeColor="text1"/>
              </w:rPr>
              <w:t>。</w:t>
            </w:r>
          </w:p>
        </w:tc>
      </w:tr>
    </w:tbl>
    <w:p w:rsidR="00BF0452" w:rsidRPr="008E34F1" w:rsidRDefault="00BF0452" w:rsidP="00BF0452">
      <w:pPr>
        <w:spacing w:line="480" w:lineRule="exact"/>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◎協助調閱各校區監視器影像：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97"/>
        <w:gridCol w:w="4236"/>
        <w:gridCol w:w="3813"/>
      </w:tblGrid>
      <w:tr w:rsidR="00BF0452" w:rsidRPr="008E34F1" w:rsidTr="0069025E">
        <w:tc>
          <w:tcPr>
            <w:tcW w:w="1701" w:type="dxa"/>
          </w:tcPr>
          <w:p w:rsidR="00BF0452" w:rsidRPr="008E34F1" w:rsidRDefault="00BF0452" w:rsidP="0069025E">
            <w:pPr>
              <w:spacing w:line="480" w:lineRule="exact"/>
              <w:jc w:val="center"/>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調閱日期</w:t>
            </w:r>
          </w:p>
        </w:tc>
        <w:tc>
          <w:tcPr>
            <w:tcW w:w="4253" w:type="dxa"/>
          </w:tcPr>
          <w:p w:rsidR="00BF0452" w:rsidRPr="008E34F1" w:rsidRDefault="00BF0452" w:rsidP="0069025E">
            <w:pPr>
              <w:spacing w:line="480" w:lineRule="exact"/>
              <w:jc w:val="center"/>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調閱事由</w:t>
            </w:r>
          </w:p>
        </w:tc>
        <w:tc>
          <w:tcPr>
            <w:tcW w:w="3827" w:type="dxa"/>
          </w:tcPr>
          <w:p w:rsidR="00BF0452" w:rsidRPr="008E34F1" w:rsidRDefault="00BF0452" w:rsidP="0069025E">
            <w:pPr>
              <w:spacing w:line="480" w:lineRule="exact"/>
              <w:jc w:val="center"/>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調閱地點</w:t>
            </w:r>
          </w:p>
        </w:tc>
      </w:tr>
      <w:tr w:rsidR="00BF0452" w:rsidRPr="008E34F1" w:rsidTr="0069025E">
        <w:tc>
          <w:tcPr>
            <w:tcW w:w="1701" w:type="dxa"/>
          </w:tcPr>
          <w:p w:rsidR="00BF0452" w:rsidRPr="008E34F1" w:rsidRDefault="00BF0452" w:rsidP="0069025E">
            <w:pPr>
              <w:spacing w:line="480" w:lineRule="exact"/>
              <w:jc w:val="center"/>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0423</w:t>
            </w:r>
          </w:p>
        </w:tc>
        <w:tc>
          <w:tcPr>
            <w:tcW w:w="4253" w:type="dxa"/>
          </w:tcPr>
          <w:p w:rsidR="00BF0452" w:rsidRPr="008E34F1" w:rsidRDefault="00BF0452" w:rsidP="0069025E">
            <w:pPr>
              <w:spacing w:line="480" w:lineRule="exact"/>
              <w:jc w:val="center"/>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竊案嫌疑犯影像</w:t>
            </w:r>
          </w:p>
        </w:tc>
        <w:tc>
          <w:tcPr>
            <w:tcW w:w="3827" w:type="dxa"/>
            <w:vAlign w:val="center"/>
          </w:tcPr>
          <w:p w:rsidR="00BF0452" w:rsidRPr="008E34F1" w:rsidRDefault="00BF0452" w:rsidP="0069025E">
            <w:pPr>
              <w:jc w:val="center"/>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健康館、工友室及材料試驗場</w:t>
            </w:r>
          </w:p>
        </w:tc>
      </w:tr>
      <w:tr w:rsidR="00BF0452" w:rsidRPr="008E34F1" w:rsidTr="0069025E">
        <w:tc>
          <w:tcPr>
            <w:tcW w:w="1701" w:type="dxa"/>
          </w:tcPr>
          <w:p w:rsidR="00BF0452" w:rsidRPr="008E34F1" w:rsidRDefault="00BF0452" w:rsidP="0069025E">
            <w:pPr>
              <w:spacing w:line="480" w:lineRule="exact"/>
              <w:jc w:val="center"/>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0427</w:t>
            </w:r>
          </w:p>
        </w:tc>
        <w:tc>
          <w:tcPr>
            <w:tcW w:w="4253" w:type="dxa"/>
          </w:tcPr>
          <w:p w:rsidR="00BF0452" w:rsidRPr="008E34F1" w:rsidRDefault="00BF0452" w:rsidP="0069025E">
            <w:pPr>
              <w:spacing w:line="480" w:lineRule="exact"/>
              <w:jc w:val="center"/>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車子被擦撞</w:t>
            </w:r>
          </w:p>
        </w:tc>
        <w:tc>
          <w:tcPr>
            <w:tcW w:w="3827" w:type="dxa"/>
          </w:tcPr>
          <w:p w:rsidR="00BF0452" w:rsidRPr="008E34F1" w:rsidRDefault="00BF0452" w:rsidP="0069025E">
            <w:pPr>
              <w:spacing w:line="480" w:lineRule="exact"/>
              <w:jc w:val="center"/>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行政中心</w:t>
            </w:r>
          </w:p>
        </w:tc>
      </w:tr>
    </w:tbl>
    <w:p w:rsidR="00BF0452" w:rsidRPr="008E34F1" w:rsidRDefault="00BF0452" w:rsidP="00905C5E">
      <w:pPr>
        <w:spacing w:line="420" w:lineRule="exact"/>
        <w:ind w:left="280" w:hangingChars="100" w:hanging="280"/>
        <w:rPr>
          <w:rFonts w:ascii="標楷體" w:eastAsia="標楷體" w:hAnsi="標楷體"/>
          <w:color w:val="000000" w:themeColor="text1"/>
          <w:sz w:val="28"/>
          <w:szCs w:val="28"/>
        </w:rPr>
      </w:pPr>
      <w:r w:rsidRPr="008E34F1">
        <w:rPr>
          <w:rFonts w:ascii="標楷體" w:eastAsia="標楷體" w:hAnsi="標楷體" w:hint="eastAsia"/>
          <w:color w:val="000000" w:themeColor="text1"/>
          <w:sz w:val="28"/>
          <w:szCs w:val="28"/>
        </w:rPr>
        <w:t>◎各項交通協助勤務：</w:t>
      </w:r>
    </w:p>
    <w:p w:rsidR="00BF0452" w:rsidRPr="008E34F1" w:rsidRDefault="00BF0452" w:rsidP="00905C5E">
      <w:pPr>
        <w:adjustRightInd w:val="0"/>
        <w:snapToGrid w:val="0"/>
        <w:spacing w:line="420" w:lineRule="exact"/>
        <w:ind w:left="560" w:hangingChars="200" w:hanging="560"/>
        <w:jc w:val="both"/>
        <w:rPr>
          <w:rFonts w:ascii="標楷體" w:eastAsia="標楷體" w:hAnsi="標楷體"/>
          <w:bCs/>
          <w:color w:val="000000" w:themeColor="text1"/>
          <w:sz w:val="28"/>
          <w:szCs w:val="28"/>
        </w:rPr>
      </w:pPr>
      <w:r w:rsidRPr="008E34F1">
        <w:rPr>
          <w:rFonts w:ascii="標楷體" w:eastAsia="標楷體" w:hAnsi="標楷體" w:hint="eastAsia"/>
          <w:color w:val="000000" w:themeColor="text1"/>
          <w:sz w:val="28"/>
          <w:szCs w:val="28"/>
        </w:rPr>
        <w:t>一、</w:t>
      </w:r>
      <w:r w:rsidRPr="008E34F1">
        <w:rPr>
          <w:rFonts w:ascii="標楷體" w:eastAsia="標楷體" w:hAnsi="標楷體" w:hint="eastAsia"/>
          <w:bCs/>
          <w:color w:val="000000" w:themeColor="text1"/>
          <w:sz w:val="28"/>
          <w:szCs w:val="28"/>
        </w:rPr>
        <w:t>日本友人參觀KONO棒球文物館及室外裝置藝術並協助車輛指引。</w:t>
      </w:r>
    </w:p>
    <w:p w:rsidR="00BF0452" w:rsidRPr="008E34F1" w:rsidRDefault="00BF0452" w:rsidP="00905C5E">
      <w:pPr>
        <w:adjustRightInd w:val="0"/>
        <w:snapToGrid w:val="0"/>
        <w:spacing w:line="420" w:lineRule="exact"/>
        <w:ind w:left="560" w:hangingChars="200" w:hanging="560"/>
        <w:jc w:val="both"/>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二、大學甄試考生及家長來校參觀協助車輛放行及指引。</w:t>
      </w:r>
    </w:p>
    <w:p w:rsidR="00BF0452" w:rsidRPr="008E34F1" w:rsidRDefault="00BF0452" w:rsidP="00905C5E">
      <w:pPr>
        <w:adjustRightInd w:val="0"/>
        <w:snapToGrid w:val="0"/>
        <w:spacing w:line="420" w:lineRule="exact"/>
        <w:ind w:left="560" w:hangingChars="200" w:hanging="560"/>
        <w:jc w:val="both"/>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三、香港參訪團蒞校參訪，通報國際事務處接待並協助車輛指引。</w:t>
      </w:r>
    </w:p>
    <w:p w:rsidR="00BF0452" w:rsidRPr="008E34F1" w:rsidRDefault="00BF0452" w:rsidP="00905C5E">
      <w:pPr>
        <w:spacing w:line="420" w:lineRule="exact"/>
        <w:ind w:left="560" w:hangingChars="200" w:hanging="560"/>
        <w:jc w:val="both"/>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四、校區舉辦大學個人申請甄選口試與嘉大杯球類比賽在嘉禾館舉行，引導人車進入。</w:t>
      </w:r>
    </w:p>
    <w:p w:rsidR="00BF0452" w:rsidRPr="008E34F1" w:rsidRDefault="00BF0452" w:rsidP="00905C5E">
      <w:pPr>
        <w:adjustRightInd w:val="0"/>
        <w:snapToGrid w:val="0"/>
        <w:spacing w:line="420" w:lineRule="exact"/>
        <w:ind w:left="560" w:hangingChars="200" w:hanging="560"/>
        <w:jc w:val="both"/>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五、獸醫系個人入學面試，人、車指引。</w:t>
      </w:r>
    </w:p>
    <w:p w:rsidR="00BF0452" w:rsidRPr="008E34F1" w:rsidRDefault="00BF0452" w:rsidP="00905C5E">
      <w:pPr>
        <w:adjustRightInd w:val="0"/>
        <w:snapToGrid w:val="0"/>
        <w:spacing w:line="420" w:lineRule="exact"/>
        <w:ind w:left="560" w:hangingChars="200" w:hanging="560"/>
        <w:jc w:val="both"/>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六、市政府借用瑞穗館，舉辦103學年度全國學生戲劇比賽，請協助引導至會場。</w:t>
      </w:r>
    </w:p>
    <w:p w:rsidR="00BF0452" w:rsidRPr="008E34F1" w:rsidRDefault="00BF0452" w:rsidP="00905C5E">
      <w:pPr>
        <w:adjustRightInd w:val="0"/>
        <w:snapToGrid w:val="0"/>
        <w:spacing w:line="420" w:lineRule="exact"/>
        <w:ind w:left="560" w:hangingChars="200" w:hanging="560"/>
        <w:jc w:val="both"/>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七、育成中心辦理經理人會議，協助車輛引導與放行。</w:t>
      </w:r>
    </w:p>
    <w:p w:rsidR="00BF0452" w:rsidRPr="008E34F1" w:rsidRDefault="00BF0452" w:rsidP="00905C5E">
      <w:pPr>
        <w:adjustRightInd w:val="0"/>
        <w:snapToGrid w:val="0"/>
        <w:spacing w:line="420" w:lineRule="exact"/>
        <w:ind w:left="560" w:hangingChars="200" w:hanging="560"/>
        <w:jc w:val="both"/>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lastRenderedPageBreak/>
        <w:t>八、嘉義市政府於本校嘉禾館舉辦103學年度全國學生戲劇比賽。</w:t>
      </w:r>
    </w:p>
    <w:p w:rsidR="00BF0452" w:rsidRPr="008E34F1" w:rsidRDefault="00BF0452" w:rsidP="00905C5E">
      <w:pPr>
        <w:adjustRightInd w:val="0"/>
        <w:snapToGrid w:val="0"/>
        <w:spacing w:line="420" w:lineRule="exact"/>
        <w:ind w:left="560" w:hangingChars="200" w:hanging="560"/>
        <w:jc w:val="both"/>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九、104年度大學申請入學第二階段報到，協助車輛引導與放行。</w:t>
      </w:r>
    </w:p>
    <w:p w:rsidR="00BF0452" w:rsidRPr="008E34F1" w:rsidRDefault="00BF0452" w:rsidP="00905C5E">
      <w:pPr>
        <w:adjustRightInd w:val="0"/>
        <w:snapToGrid w:val="0"/>
        <w:spacing w:line="420" w:lineRule="exact"/>
        <w:ind w:left="560" w:hangingChars="200" w:hanging="560"/>
        <w:jc w:val="both"/>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十、台灣嘉義大學校友總會理監事會於行政大樓2樓會議室召開，協助車輛引導與放行。</w:t>
      </w:r>
    </w:p>
    <w:p w:rsidR="00BF0452" w:rsidRPr="008E34F1" w:rsidRDefault="00BF0452" w:rsidP="00905C5E">
      <w:pPr>
        <w:adjustRightInd w:val="0"/>
        <w:snapToGrid w:val="0"/>
        <w:spacing w:line="420" w:lineRule="exact"/>
        <w:ind w:left="840" w:hangingChars="300" w:hanging="840"/>
        <w:jc w:val="both"/>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十一、嘉農基金會理監事會議於行政大樓2樓會議室召開。</w:t>
      </w:r>
    </w:p>
    <w:p w:rsidR="00BF0452" w:rsidRPr="008E34F1" w:rsidRDefault="00BF0452" w:rsidP="00905C5E">
      <w:pPr>
        <w:spacing w:line="420" w:lineRule="exact"/>
        <w:ind w:left="840" w:hangingChars="300" w:hanging="840"/>
        <w:jc w:val="both"/>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十二、103年全國中小學生創意戲劇比賽借用瑞穗館舉辦，協助活動引導人員執行車輛進入與管制勤務。</w:t>
      </w:r>
    </w:p>
    <w:p w:rsidR="00BF0452" w:rsidRPr="008E34F1" w:rsidRDefault="00BF0452" w:rsidP="00905C5E">
      <w:pPr>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bCs/>
          <w:color w:val="000000" w:themeColor="text1"/>
          <w:sz w:val="28"/>
          <w:szCs w:val="28"/>
        </w:rPr>
        <w:t>十三、</w:t>
      </w:r>
      <w:r w:rsidRPr="008E34F1">
        <w:rPr>
          <w:rFonts w:ascii="標楷體" w:eastAsia="標楷體" w:hAnsi="標楷體" w:hint="eastAsia"/>
          <w:color w:val="000000" w:themeColor="text1"/>
          <w:sz w:val="28"/>
          <w:szCs w:val="28"/>
        </w:rPr>
        <w:t>農機研發與訓練中心舉辦教學研討會。</w:t>
      </w:r>
    </w:p>
    <w:p w:rsidR="00BF0452" w:rsidRPr="008E34F1" w:rsidRDefault="00BF0452" w:rsidP="00905C5E">
      <w:pPr>
        <w:spacing w:line="420" w:lineRule="exact"/>
        <w:ind w:left="840" w:hangingChars="300" w:hanging="840"/>
        <w:jc w:val="both"/>
        <w:rPr>
          <w:rFonts w:ascii="標楷體" w:eastAsia="標楷體" w:hAnsi="標楷體"/>
          <w:bCs/>
          <w:color w:val="000000" w:themeColor="text1"/>
          <w:sz w:val="28"/>
          <w:szCs w:val="28"/>
        </w:rPr>
      </w:pPr>
      <w:r w:rsidRPr="008E34F1">
        <w:rPr>
          <w:rFonts w:ascii="標楷體" w:eastAsia="標楷體" w:hAnsi="標楷體" w:hint="eastAsia"/>
          <w:color w:val="000000" w:themeColor="text1"/>
          <w:sz w:val="28"/>
          <w:szCs w:val="28"/>
        </w:rPr>
        <w:t>十四、</w:t>
      </w:r>
      <w:r w:rsidRPr="008E34F1">
        <w:rPr>
          <w:rFonts w:ascii="標楷體" w:eastAsia="標楷體" w:hAnsi="標楷體" w:hint="eastAsia"/>
          <w:bCs/>
          <w:color w:val="000000" w:themeColor="text1"/>
          <w:sz w:val="28"/>
          <w:szCs w:val="28"/>
        </w:rPr>
        <w:t>校長室黃小姐通知:台糖副總將蒞校拜會校長請與予放行，並於10：15時入校通報知悉。</w:t>
      </w:r>
    </w:p>
    <w:p w:rsidR="00BF0452" w:rsidRPr="008E34F1" w:rsidRDefault="00BF0452" w:rsidP="00905C5E">
      <w:pPr>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bCs/>
          <w:color w:val="000000" w:themeColor="text1"/>
          <w:sz w:val="28"/>
          <w:szCs w:val="28"/>
        </w:rPr>
        <w:t>十五、</w:t>
      </w:r>
      <w:r w:rsidRPr="008E34F1">
        <w:rPr>
          <w:rFonts w:ascii="標楷體" w:eastAsia="標楷體" w:hAnsi="標楷體" w:hint="eastAsia"/>
          <w:color w:val="000000" w:themeColor="text1"/>
          <w:sz w:val="28"/>
          <w:szCs w:val="28"/>
        </w:rPr>
        <w:t>應用歷史系於理工大樓大型會議室辦理嘉農棒球口述歷史研討會。</w:t>
      </w:r>
    </w:p>
    <w:p w:rsidR="00BF0452" w:rsidRPr="008E34F1" w:rsidRDefault="00BF0452" w:rsidP="00905C5E">
      <w:pPr>
        <w:spacing w:line="420" w:lineRule="exact"/>
        <w:ind w:left="840" w:hangingChars="300" w:hanging="840"/>
        <w:jc w:val="both"/>
        <w:rPr>
          <w:rFonts w:ascii="標楷體" w:eastAsia="標楷體" w:hAnsi="標楷體"/>
          <w:bCs/>
          <w:color w:val="000000" w:themeColor="text1"/>
          <w:sz w:val="28"/>
          <w:szCs w:val="28"/>
        </w:rPr>
      </w:pPr>
      <w:r w:rsidRPr="008E34F1">
        <w:rPr>
          <w:rFonts w:ascii="標楷體" w:eastAsia="標楷體" w:hAnsi="標楷體" w:hint="eastAsia"/>
          <w:color w:val="000000" w:themeColor="text1"/>
          <w:sz w:val="28"/>
          <w:szCs w:val="28"/>
        </w:rPr>
        <w:t>十六、</w:t>
      </w:r>
      <w:r w:rsidRPr="008E34F1">
        <w:rPr>
          <w:rFonts w:ascii="標楷體" w:eastAsia="標楷體" w:hAnsi="標楷體" w:hint="eastAsia"/>
          <w:bCs/>
          <w:color w:val="000000" w:themeColor="text1"/>
          <w:sz w:val="28"/>
          <w:szCs w:val="28"/>
        </w:rPr>
        <w:t>動物醫院舉辦動物疾病研討會，指引人、車。</w:t>
      </w:r>
    </w:p>
    <w:p w:rsidR="00BF0452" w:rsidRPr="008E34F1" w:rsidRDefault="00BF0452" w:rsidP="00905C5E">
      <w:pPr>
        <w:spacing w:line="420" w:lineRule="exact"/>
        <w:ind w:left="840" w:hangingChars="300" w:hanging="840"/>
        <w:jc w:val="both"/>
        <w:rPr>
          <w:rFonts w:ascii="標楷體" w:eastAsia="標楷體" w:hAnsi="標楷體"/>
          <w:bCs/>
          <w:color w:val="000000" w:themeColor="text1"/>
          <w:sz w:val="28"/>
          <w:szCs w:val="28"/>
        </w:rPr>
      </w:pPr>
      <w:r w:rsidRPr="008E34F1">
        <w:rPr>
          <w:rFonts w:ascii="標楷體" w:eastAsia="標楷體" w:hAnsi="標楷體" w:hint="eastAsia"/>
          <w:bCs/>
          <w:color w:val="000000" w:themeColor="text1"/>
          <w:sz w:val="28"/>
          <w:szCs w:val="28"/>
        </w:rPr>
        <w:t>十七、</w:t>
      </w:r>
      <w:r w:rsidRPr="008E34F1">
        <w:rPr>
          <w:rFonts w:ascii="標楷體" w:eastAsia="標楷體" w:hAnsi="標楷體" w:hint="eastAsia"/>
          <w:color w:val="000000" w:themeColor="text1"/>
          <w:sz w:val="28"/>
          <w:szCs w:val="28"/>
        </w:rPr>
        <w:t>招生組周小姐通知:南投旭光高中師生七部游覽車蒞校參觀</w:t>
      </w:r>
      <w:r w:rsidRPr="008E34F1">
        <w:rPr>
          <w:rFonts w:ascii="標楷體" w:eastAsia="標楷體" w:hAnsi="標楷體" w:hint="eastAsia"/>
          <w:bCs/>
          <w:color w:val="000000" w:themeColor="text1"/>
          <w:sz w:val="28"/>
          <w:szCs w:val="28"/>
        </w:rPr>
        <w:t>，協助引導人員前往國際會議廳。</w:t>
      </w:r>
    </w:p>
    <w:p w:rsidR="00BF0452" w:rsidRPr="008E34F1" w:rsidRDefault="00BF0452" w:rsidP="00905C5E">
      <w:pPr>
        <w:adjustRightInd w:val="0"/>
        <w:snapToGrid w:val="0"/>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bCs/>
          <w:color w:val="000000" w:themeColor="text1"/>
          <w:sz w:val="28"/>
          <w:szCs w:val="28"/>
        </w:rPr>
        <w:t>十八、</w:t>
      </w:r>
      <w:r w:rsidRPr="008E34F1">
        <w:rPr>
          <w:rFonts w:ascii="標楷體" w:eastAsia="標楷體" w:hAnsi="標楷體" w:hint="eastAsia"/>
          <w:color w:val="000000" w:themeColor="text1"/>
          <w:sz w:val="28"/>
          <w:szCs w:val="28"/>
        </w:rPr>
        <w:t>傑出農民協會</w:t>
      </w:r>
      <w:r w:rsidRPr="008E34F1">
        <w:rPr>
          <w:rFonts w:ascii="標楷體" w:eastAsia="標楷體" w:hAnsi="標楷體"/>
          <w:color w:val="000000" w:themeColor="text1"/>
          <w:sz w:val="28"/>
          <w:szCs w:val="28"/>
        </w:rPr>
        <w:t>理</w:t>
      </w:r>
      <w:r w:rsidRPr="008E34F1">
        <w:rPr>
          <w:rFonts w:ascii="標楷體" w:eastAsia="標楷體" w:hAnsi="標楷體" w:hint="eastAsia"/>
          <w:color w:val="000000" w:themeColor="text1"/>
          <w:sz w:val="28"/>
          <w:szCs w:val="28"/>
        </w:rPr>
        <w:t>事長鍾文芳先生拜訪校長</w:t>
      </w:r>
      <w:r w:rsidRPr="008E34F1">
        <w:rPr>
          <w:rFonts w:ascii="標楷體" w:eastAsia="標楷體" w:hAnsi="標楷體" w:hint="eastAsia"/>
          <w:bCs/>
          <w:color w:val="000000" w:themeColor="text1"/>
          <w:sz w:val="28"/>
          <w:szCs w:val="28"/>
        </w:rPr>
        <w:t>，</w:t>
      </w:r>
      <w:r w:rsidRPr="008E34F1">
        <w:rPr>
          <w:rFonts w:ascii="標楷體" w:eastAsia="標楷體" w:hAnsi="標楷體" w:hint="eastAsia"/>
          <w:color w:val="000000" w:themeColor="text1"/>
          <w:sz w:val="28"/>
          <w:szCs w:val="28"/>
        </w:rPr>
        <w:t>通知校長室黃小姐知悉後放行。</w:t>
      </w:r>
    </w:p>
    <w:p w:rsidR="00BF0452" w:rsidRPr="008E34F1" w:rsidRDefault="00BF0452" w:rsidP="00905C5E">
      <w:pPr>
        <w:adjustRightInd w:val="0"/>
        <w:snapToGrid w:val="0"/>
        <w:spacing w:line="420" w:lineRule="exact"/>
        <w:ind w:left="840" w:hangingChars="300" w:hanging="840"/>
        <w:jc w:val="both"/>
        <w:rPr>
          <w:rFonts w:ascii="標楷體" w:eastAsia="標楷體" w:hAnsi="標楷體"/>
          <w:bCs/>
          <w:color w:val="000000" w:themeColor="text1"/>
          <w:sz w:val="28"/>
          <w:szCs w:val="28"/>
        </w:rPr>
      </w:pPr>
      <w:r w:rsidRPr="008E34F1">
        <w:rPr>
          <w:rFonts w:ascii="標楷體" w:eastAsia="標楷體" w:hAnsi="標楷體" w:hint="eastAsia"/>
          <w:color w:val="000000" w:themeColor="text1"/>
          <w:sz w:val="28"/>
          <w:szCs w:val="28"/>
        </w:rPr>
        <w:t>十九、嘉義市政府市長室秘書鄭岳嘉先生至校長室洽公</w:t>
      </w:r>
      <w:r w:rsidRPr="008E34F1">
        <w:rPr>
          <w:rFonts w:ascii="標楷體" w:eastAsia="標楷體" w:hAnsi="標楷體" w:hint="eastAsia"/>
          <w:bCs/>
          <w:color w:val="000000" w:themeColor="text1"/>
          <w:sz w:val="28"/>
          <w:szCs w:val="28"/>
        </w:rPr>
        <w:t>，協助車輛指引。</w:t>
      </w:r>
    </w:p>
    <w:p w:rsidR="00BF0452" w:rsidRPr="008E34F1" w:rsidRDefault="00BF0452" w:rsidP="00905C5E">
      <w:pPr>
        <w:adjustRightInd w:val="0"/>
        <w:snapToGrid w:val="0"/>
        <w:spacing w:line="420" w:lineRule="exact"/>
        <w:ind w:left="840" w:hangingChars="300" w:hanging="840"/>
        <w:jc w:val="both"/>
        <w:rPr>
          <w:rFonts w:ascii="標楷體" w:eastAsia="標楷體" w:hAnsi="標楷體"/>
          <w:color w:val="000000" w:themeColor="text1"/>
          <w:sz w:val="28"/>
          <w:szCs w:val="28"/>
        </w:rPr>
      </w:pPr>
      <w:r w:rsidRPr="008E34F1">
        <w:rPr>
          <w:rFonts w:ascii="標楷體" w:eastAsia="標楷體" w:hAnsi="標楷體" w:hint="eastAsia"/>
          <w:bCs/>
          <w:color w:val="000000" w:themeColor="text1"/>
          <w:sz w:val="28"/>
          <w:szCs w:val="28"/>
        </w:rPr>
        <w:t>二十、嘉義就業中心和事務處學生職涯發展中心於A棟D01-101階梯教室，舉辦產業創新與品牌策略講座，人、車指引。</w:t>
      </w:r>
    </w:p>
    <w:p w:rsidR="00E96475" w:rsidRPr="008E34F1" w:rsidRDefault="00E96475" w:rsidP="00905C5E">
      <w:pPr>
        <w:snapToGrid w:val="0"/>
        <w:spacing w:line="420" w:lineRule="exact"/>
        <w:ind w:left="280" w:hangingChars="100" w:hanging="280"/>
        <w:rPr>
          <w:rFonts w:ascii="標楷體" w:eastAsia="標楷體" w:hAnsi="標楷體"/>
          <w:b/>
          <w:bCs/>
          <w:color w:val="000000" w:themeColor="text1"/>
          <w:sz w:val="28"/>
          <w:szCs w:val="28"/>
        </w:rPr>
      </w:pPr>
    </w:p>
    <w:p w:rsidR="00F13380" w:rsidRDefault="00F13380" w:rsidP="00D03F2F">
      <w:pPr>
        <w:spacing w:line="420" w:lineRule="exact"/>
        <w:ind w:left="841" w:hangingChars="300" w:hanging="841"/>
        <w:rPr>
          <w:rFonts w:ascii="標楷體" w:eastAsia="標楷體" w:hAnsi="標楷體"/>
          <w:b/>
          <w:color w:val="000000" w:themeColor="text1"/>
          <w:sz w:val="28"/>
          <w:szCs w:val="28"/>
        </w:rPr>
      </w:pPr>
      <w:r w:rsidRPr="008E34F1">
        <w:rPr>
          <w:rFonts w:ascii="標楷體" w:eastAsia="標楷體" w:hAnsi="標楷體" w:hint="eastAsia"/>
          <w:b/>
          <w:bCs/>
          <w:color w:val="000000" w:themeColor="text1"/>
          <w:sz w:val="28"/>
          <w:szCs w:val="28"/>
        </w:rPr>
        <w:t>肆、</w:t>
      </w:r>
      <w:r w:rsidRPr="008E34F1">
        <w:rPr>
          <w:rFonts w:ascii="標楷體" w:eastAsia="標楷體" w:hAnsi="標楷體" w:hint="eastAsia"/>
          <w:b/>
          <w:color w:val="000000" w:themeColor="text1"/>
          <w:sz w:val="28"/>
          <w:szCs w:val="28"/>
        </w:rPr>
        <w:t>主席指示事項：</w:t>
      </w:r>
    </w:p>
    <w:p w:rsidR="000C14F2" w:rsidRPr="00FD7292" w:rsidRDefault="00FD7292" w:rsidP="00FD7292">
      <w:pPr>
        <w:spacing w:line="420" w:lineRule="exact"/>
        <w:ind w:left="560" w:hangingChars="200" w:hanging="560"/>
        <w:rPr>
          <w:rFonts w:ascii="標楷體" w:eastAsia="標楷體" w:hAnsi="標楷體"/>
          <w:bCs/>
          <w:color w:val="000000"/>
          <w:sz w:val="28"/>
          <w:szCs w:val="28"/>
        </w:rPr>
      </w:pPr>
      <w:r w:rsidRPr="00FD7292">
        <w:rPr>
          <w:rFonts w:ascii="標楷體" w:eastAsia="標楷體" w:hAnsi="標楷體" w:hint="eastAsia"/>
          <w:bCs/>
          <w:color w:val="000000"/>
          <w:sz w:val="28"/>
          <w:szCs w:val="28"/>
        </w:rPr>
        <w:t>一、</w:t>
      </w:r>
      <w:r w:rsidR="000C14F2" w:rsidRPr="00FD7292">
        <w:rPr>
          <w:rFonts w:ascii="標楷體" w:eastAsia="標楷體" w:hAnsi="標楷體" w:hint="eastAsia"/>
          <w:bCs/>
          <w:color w:val="000000"/>
          <w:sz w:val="28"/>
          <w:szCs w:val="28"/>
        </w:rPr>
        <w:t>有關</w:t>
      </w:r>
      <w:r>
        <w:rPr>
          <w:rFonts w:ascii="標楷體" w:eastAsia="標楷體" w:hAnsi="標楷體" w:hint="eastAsia"/>
          <w:bCs/>
          <w:color w:val="000000"/>
          <w:sz w:val="28"/>
          <w:szCs w:val="28"/>
        </w:rPr>
        <w:t>各項</w:t>
      </w:r>
      <w:r w:rsidR="000C14F2" w:rsidRPr="00FD7292">
        <w:rPr>
          <w:rFonts w:ascii="標楷體" w:eastAsia="標楷體" w:hAnsi="標楷體" w:hint="eastAsia"/>
          <w:bCs/>
          <w:color w:val="000000"/>
          <w:sz w:val="28"/>
          <w:szCs w:val="28"/>
        </w:rPr>
        <w:t>反映意見，</w:t>
      </w:r>
      <w:r w:rsidR="00A4732F" w:rsidRPr="00FD7292">
        <w:rPr>
          <w:rFonts w:ascii="標楷體" w:eastAsia="標楷體" w:hAnsi="標楷體" w:hint="eastAsia"/>
          <w:bCs/>
          <w:color w:val="000000"/>
          <w:sz w:val="28"/>
          <w:szCs w:val="28"/>
        </w:rPr>
        <w:t>請</w:t>
      </w:r>
      <w:r w:rsidR="000C14F2" w:rsidRPr="00FD7292">
        <w:rPr>
          <w:rFonts w:ascii="標楷體" w:eastAsia="標楷體" w:hAnsi="標楷體" w:hint="eastAsia"/>
          <w:bCs/>
          <w:color w:val="000000"/>
          <w:sz w:val="28"/>
          <w:szCs w:val="28"/>
        </w:rPr>
        <w:t>各組隊以「</w:t>
      </w:r>
      <w:r w:rsidRPr="00FD7292">
        <w:rPr>
          <w:rFonts w:ascii="標楷體" w:eastAsia="標楷體" w:hAnsi="標楷體" w:hint="eastAsia"/>
          <w:bCs/>
          <w:color w:val="000000"/>
          <w:sz w:val="28"/>
          <w:szCs w:val="28"/>
        </w:rPr>
        <w:t>態度溫和、禮貌應對、</w:t>
      </w:r>
      <w:r w:rsidR="00A4732F">
        <w:rPr>
          <w:rFonts w:ascii="標楷體" w:eastAsia="標楷體" w:hAnsi="標楷體" w:hint="eastAsia"/>
          <w:bCs/>
          <w:color w:val="000000"/>
          <w:sz w:val="28"/>
          <w:szCs w:val="28"/>
        </w:rPr>
        <w:t>不卑不亢、</w:t>
      </w:r>
      <w:r w:rsidRPr="00FD7292">
        <w:rPr>
          <w:rFonts w:ascii="標楷體" w:eastAsia="標楷體" w:hAnsi="標楷體" w:hint="eastAsia"/>
          <w:bCs/>
          <w:color w:val="000000"/>
          <w:sz w:val="28"/>
          <w:szCs w:val="28"/>
        </w:rPr>
        <w:t>權責分明、</w:t>
      </w:r>
      <w:r w:rsidR="000C14F2" w:rsidRPr="00FD7292">
        <w:rPr>
          <w:rFonts w:ascii="標楷體" w:eastAsia="標楷體" w:hAnsi="標楷體" w:hint="eastAsia"/>
          <w:bCs/>
          <w:color w:val="000000"/>
          <w:sz w:val="28"/>
          <w:szCs w:val="28"/>
        </w:rPr>
        <w:t>立場清楚」之原則</w:t>
      </w:r>
      <w:r w:rsidRPr="00FD7292">
        <w:rPr>
          <w:rFonts w:ascii="標楷體" w:eastAsia="標楷體" w:hAnsi="標楷體" w:hint="eastAsia"/>
          <w:bCs/>
          <w:color w:val="000000"/>
          <w:sz w:val="28"/>
          <w:szCs w:val="28"/>
        </w:rPr>
        <w:t>答覆</w:t>
      </w:r>
      <w:r w:rsidR="000C14F2" w:rsidRPr="00FD7292">
        <w:rPr>
          <w:rFonts w:ascii="標楷體" w:eastAsia="標楷體" w:hAnsi="標楷體" w:hint="eastAsia"/>
          <w:bCs/>
          <w:color w:val="000000"/>
          <w:sz w:val="28"/>
          <w:szCs w:val="28"/>
        </w:rPr>
        <w:t>。</w:t>
      </w:r>
    </w:p>
    <w:p w:rsidR="00905C5E" w:rsidRDefault="00FD7292" w:rsidP="00FD7292">
      <w:pPr>
        <w:spacing w:line="420" w:lineRule="exact"/>
        <w:ind w:left="560" w:hangingChars="200" w:hanging="560"/>
        <w:rPr>
          <w:rFonts w:ascii="標楷體" w:eastAsia="標楷體" w:hAnsi="標楷體"/>
          <w:bCs/>
          <w:color w:val="000000"/>
          <w:sz w:val="28"/>
          <w:szCs w:val="28"/>
        </w:rPr>
      </w:pPr>
      <w:r w:rsidRPr="00FD7292">
        <w:rPr>
          <w:rFonts w:ascii="標楷體" w:eastAsia="標楷體" w:hAnsi="標楷體" w:hint="eastAsia"/>
          <w:color w:val="000000" w:themeColor="text1"/>
          <w:sz w:val="28"/>
          <w:szCs w:val="28"/>
        </w:rPr>
        <w:t>二、請駐警隊</w:t>
      </w:r>
      <w:r w:rsidR="000C14F2" w:rsidRPr="000C14F2">
        <w:rPr>
          <w:rFonts w:ascii="標楷體" w:eastAsia="標楷體" w:hAnsi="標楷體" w:hint="eastAsia"/>
          <w:bCs/>
          <w:color w:val="000000"/>
          <w:sz w:val="28"/>
          <w:szCs w:val="28"/>
        </w:rPr>
        <w:t>下次</w:t>
      </w:r>
      <w:r w:rsidR="00C1047D">
        <w:rPr>
          <w:rFonts w:ascii="標楷體" w:eastAsia="標楷體" w:hAnsi="標楷體" w:hint="eastAsia"/>
          <w:bCs/>
          <w:color w:val="000000"/>
          <w:sz w:val="28"/>
          <w:szCs w:val="28"/>
        </w:rPr>
        <w:t>辦理</w:t>
      </w:r>
      <w:r w:rsidR="004606BF">
        <w:rPr>
          <w:rFonts w:ascii="標楷體" w:eastAsia="標楷體" w:hAnsi="標楷體" w:hint="eastAsia"/>
          <w:bCs/>
          <w:color w:val="000000"/>
          <w:sz w:val="28"/>
          <w:szCs w:val="28"/>
        </w:rPr>
        <w:t>室內</w:t>
      </w:r>
      <w:r w:rsidR="00C1047D">
        <w:rPr>
          <w:rFonts w:ascii="標楷體" w:eastAsia="標楷體" w:hAnsi="標楷體" w:hint="eastAsia"/>
          <w:bCs/>
          <w:color w:val="000000"/>
          <w:sz w:val="28"/>
          <w:szCs w:val="28"/>
        </w:rPr>
        <w:t>停車位</w:t>
      </w:r>
      <w:r>
        <w:rPr>
          <w:rFonts w:ascii="標楷體" w:eastAsia="標楷體" w:hAnsi="標楷體" w:hint="eastAsia"/>
          <w:bCs/>
          <w:color w:val="000000"/>
          <w:sz w:val="28"/>
          <w:szCs w:val="28"/>
        </w:rPr>
        <w:t>申請時</w:t>
      </w:r>
      <w:r w:rsidR="000C14F2" w:rsidRPr="000C14F2">
        <w:rPr>
          <w:rFonts w:ascii="標楷體" w:eastAsia="標楷體" w:hAnsi="標楷體" w:hint="eastAsia"/>
          <w:bCs/>
          <w:color w:val="000000"/>
          <w:sz w:val="28"/>
          <w:szCs w:val="28"/>
        </w:rPr>
        <w:t>註明停車位規格，</w:t>
      </w:r>
      <w:r>
        <w:rPr>
          <w:rFonts w:ascii="標楷體" w:eastAsia="標楷體" w:hAnsi="標楷體" w:hint="eastAsia"/>
          <w:bCs/>
          <w:color w:val="000000"/>
          <w:sz w:val="28"/>
          <w:szCs w:val="28"/>
        </w:rPr>
        <w:t>並提醒申請者注意車位規格是否符合個人需要問題，以免引起爭議。</w:t>
      </w:r>
    </w:p>
    <w:p w:rsidR="00651D91" w:rsidRDefault="00651D91" w:rsidP="00651D91">
      <w:pPr>
        <w:spacing w:line="420" w:lineRule="exact"/>
        <w:ind w:left="560" w:hangingChars="200" w:hanging="560"/>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三</w:t>
      </w:r>
      <w:r w:rsidR="004D1F8C">
        <w:rPr>
          <w:rFonts w:ascii="標楷體" w:eastAsia="標楷體" w:hAnsi="標楷體" w:hint="eastAsia"/>
          <w:bCs/>
          <w:color w:val="000000" w:themeColor="text1"/>
          <w:sz w:val="28"/>
          <w:szCs w:val="28"/>
        </w:rPr>
        <w:t>、</w:t>
      </w:r>
      <w:r>
        <w:rPr>
          <w:rFonts w:ascii="標楷體" w:eastAsia="標楷體" w:hAnsi="標楷體" w:hint="eastAsia"/>
          <w:bCs/>
          <w:color w:val="000000" w:themeColor="text1"/>
          <w:sz w:val="28"/>
          <w:szCs w:val="28"/>
        </w:rPr>
        <w:t>有關落實本校內部控制作業事宜，請各組隊就相關內部控制項目加強管控，以免弊端發生。</w:t>
      </w:r>
    </w:p>
    <w:p w:rsidR="004D1F8C" w:rsidRPr="004D1F8C" w:rsidRDefault="00651D91" w:rsidP="00FD7292">
      <w:pPr>
        <w:spacing w:line="420" w:lineRule="exact"/>
        <w:ind w:left="560" w:hangingChars="200" w:hanging="560"/>
        <w:rPr>
          <w:rFonts w:ascii="標楷體" w:eastAsia="標楷體" w:hAnsi="標楷體"/>
          <w:bCs/>
          <w:color w:val="000000"/>
          <w:sz w:val="28"/>
          <w:szCs w:val="28"/>
        </w:rPr>
      </w:pPr>
      <w:r>
        <w:rPr>
          <w:rFonts w:ascii="標楷體" w:eastAsia="標楷體" w:hAnsi="標楷體" w:hint="eastAsia"/>
          <w:bCs/>
          <w:color w:val="000000" w:themeColor="text1"/>
          <w:sz w:val="28"/>
          <w:szCs w:val="28"/>
        </w:rPr>
        <w:t>四、有關</w:t>
      </w:r>
      <w:r w:rsidR="004D1F8C">
        <w:rPr>
          <w:rFonts w:ascii="標楷體" w:eastAsia="標楷體" w:hAnsi="標楷體" w:hint="eastAsia"/>
          <w:bCs/>
          <w:color w:val="000000" w:themeColor="text1"/>
          <w:sz w:val="28"/>
          <w:szCs w:val="28"/>
        </w:rPr>
        <w:t>北側門門禁管控位置</w:t>
      </w:r>
      <w:r>
        <w:rPr>
          <w:rFonts w:ascii="標楷體" w:eastAsia="標楷體" w:hAnsi="標楷體" w:hint="eastAsia"/>
          <w:bCs/>
          <w:color w:val="000000" w:themeColor="text1"/>
          <w:sz w:val="28"/>
          <w:szCs w:val="28"/>
        </w:rPr>
        <w:t>及北崗哨位置遷移事宜，請駐警隊研究規劃</w:t>
      </w:r>
      <w:r w:rsidR="004D1F8C">
        <w:rPr>
          <w:rFonts w:ascii="標楷體" w:eastAsia="標楷體" w:hAnsi="標楷體" w:hint="eastAsia"/>
          <w:bCs/>
          <w:color w:val="000000" w:themeColor="text1"/>
          <w:sz w:val="28"/>
          <w:szCs w:val="28"/>
        </w:rPr>
        <w:t>。</w:t>
      </w:r>
    </w:p>
    <w:p w:rsidR="00C1047D" w:rsidRDefault="00E057D3" w:rsidP="009F1B0A">
      <w:pPr>
        <w:spacing w:line="420" w:lineRule="exact"/>
        <w:ind w:left="560" w:hangingChars="200" w:hanging="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五</w:t>
      </w:r>
      <w:r w:rsidR="004D169A" w:rsidRPr="004D169A">
        <w:rPr>
          <w:rFonts w:ascii="標楷體" w:eastAsia="標楷體" w:hAnsi="標楷體" w:hint="eastAsia"/>
          <w:color w:val="000000" w:themeColor="text1"/>
          <w:sz w:val="28"/>
          <w:szCs w:val="28"/>
        </w:rPr>
        <w:t>、有關</w:t>
      </w:r>
      <w:r w:rsidR="004D68A3">
        <w:rPr>
          <w:rFonts w:ascii="標楷體" w:eastAsia="標楷體" w:hAnsi="標楷體" w:hint="eastAsia"/>
          <w:color w:val="000000" w:themeColor="text1"/>
          <w:sz w:val="28"/>
          <w:szCs w:val="28"/>
        </w:rPr>
        <w:t>法務部行政執行署高雄分署執行命令</w:t>
      </w:r>
      <w:r w:rsidR="004D169A">
        <w:rPr>
          <w:rFonts w:ascii="標楷體" w:eastAsia="標楷體" w:hAnsi="標楷體" w:hint="eastAsia"/>
          <w:color w:val="000000" w:themeColor="text1"/>
          <w:sz w:val="28"/>
          <w:szCs w:val="28"/>
        </w:rPr>
        <w:t>，擬請出納組協助答覆，往後相關文件若能查到相關歸屬單位，即由該單位簽辦。</w:t>
      </w:r>
    </w:p>
    <w:p w:rsidR="00793F77" w:rsidRDefault="00E057D3" w:rsidP="004D169A">
      <w:pPr>
        <w:spacing w:line="420" w:lineRule="exact"/>
        <w:ind w:left="560" w:hangingChars="200" w:hanging="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六</w:t>
      </w:r>
      <w:r w:rsidR="00793F77">
        <w:rPr>
          <w:rFonts w:ascii="標楷體" w:eastAsia="標楷體" w:hAnsi="標楷體" w:hint="eastAsia"/>
          <w:color w:val="000000" w:themeColor="text1"/>
          <w:sz w:val="28"/>
          <w:szCs w:val="28"/>
        </w:rPr>
        <w:t>、由於天氣炎熱昆蟲館活體溫室植栽，請保管組派工讀生進行澆水，以免樹木枯死。</w:t>
      </w:r>
    </w:p>
    <w:p w:rsidR="00793F77" w:rsidRDefault="00E057D3" w:rsidP="004D169A">
      <w:pPr>
        <w:spacing w:line="420" w:lineRule="exact"/>
        <w:ind w:left="560" w:hangingChars="200" w:hanging="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七</w:t>
      </w:r>
      <w:r w:rsidR="00FA558C">
        <w:rPr>
          <w:rFonts w:ascii="標楷體" w:eastAsia="標楷體" w:hAnsi="標楷體" w:hint="eastAsia"/>
          <w:color w:val="000000" w:themeColor="text1"/>
          <w:sz w:val="28"/>
          <w:szCs w:val="28"/>
        </w:rPr>
        <w:t>、博士服</w:t>
      </w:r>
      <w:r w:rsidR="009F1B0A">
        <w:rPr>
          <w:rFonts w:ascii="標楷體" w:eastAsia="標楷體" w:hAnsi="標楷體" w:hint="eastAsia"/>
          <w:color w:val="000000" w:themeColor="text1"/>
          <w:sz w:val="28"/>
          <w:szCs w:val="28"/>
        </w:rPr>
        <w:t>數量有限</w:t>
      </w:r>
      <w:r w:rsidR="00B02D3C">
        <w:rPr>
          <w:rFonts w:ascii="標楷體" w:eastAsia="標楷體" w:hAnsi="標楷體" w:hint="eastAsia"/>
          <w:color w:val="000000" w:themeColor="text1"/>
          <w:sz w:val="28"/>
          <w:szCs w:val="28"/>
        </w:rPr>
        <w:t>，畢業典禮</w:t>
      </w:r>
      <w:r w:rsidR="00FA558C">
        <w:rPr>
          <w:rFonts w:ascii="標楷體" w:eastAsia="標楷體" w:hAnsi="標楷體" w:hint="eastAsia"/>
          <w:color w:val="000000" w:themeColor="text1"/>
          <w:sz w:val="28"/>
          <w:szCs w:val="28"/>
        </w:rPr>
        <w:t>借用</w:t>
      </w:r>
      <w:r w:rsidR="00B02D3C">
        <w:rPr>
          <w:rFonts w:ascii="標楷體" w:eastAsia="標楷體" w:hAnsi="標楷體" w:hint="eastAsia"/>
          <w:color w:val="000000" w:themeColor="text1"/>
          <w:sz w:val="28"/>
          <w:szCs w:val="28"/>
        </w:rPr>
        <w:t>請</w:t>
      </w:r>
      <w:r w:rsidR="00FA558C">
        <w:rPr>
          <w:rFonts w:ascii="標楷體" w:eastAsia="標楷體" w:hAnsi="標楷體" w:hint="eastAsia"/>
          <w:color w:val="000000" w:themeColor="text1"/>
          <w:sz w:val="28"/>
          <w:szCs w:val="28"/>
        </w:rPr>
        <w:t>以學生為優先，各單位借用以現有數量供應。</w:t>
      </w:r>
    </w:p>
    <w:p w:rsidR="009F1B0A" w:rsidRDefault="00E057D3" w:rsidP="004D169A">
      <w:pPr>
        <w:spacing w:line="420" w:lineRule="exact"/>
        <w:ind w:left="560" w:hangingChars="200" w:hanging="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lastRenderedPageBreak/>
        <w:t>八</w:t>
      </w:r>
      <w:r w:rsidR="009F1B0A">
        <w:rPr>
          <w:rFonts w:ascii="標楷體" w:eastAsia="標楷體" w:hAnsi="標楷體" w:hint="eastAsia"/>
          <w:color w:val="000000" w:themeColor="text1"/>
          <w:sz w:val="28"/>
          <w:szCs w:val="28"/>
        </w:rPr>
        <w:t>、</w:t>
      </w:r>
      <w:r w:rsidR="00B02D3C">
        <w:rPr>
          <w:rFonts w:ascii="標楷體" w:eastAsia="標楷體" w:hAnsi="標楷體" w:hint="eastAsia"/>
          <w:color w:val="000000" w:themeColor="text1"/>
          <w:sz w:val="28"/>
          <w:szCs w:val="28"/>
        </w:rPr>
        <w:t>有關</w:t>
      </w:r>
      <w:r w:rsidR="009F1B0A">
        <w:rPr>
          <w:rFonts w:ascii="標楷體" w:eastAsia="標楷體" w:hAnsi="標楷體" w:hint="eastAsia"/>
          <w:color w:val="000000" w:themeColor="text1"/>
          <w:sz w:val="28"/>
          <w:szCs w:val="28"/>
        </w:rPr>
        <w:t>蘭潭風景區步道林地管理</w:t>
      </w:r>
      <w:r w:rsidR="00B02D3C">
        <w:rPr>
          <w:rFonts w:ascii="標楷體" w:eastAsia="標楷體" w:hAnsi="標楷體" w:hint="eastAsia"/>
          <w:color w:val="000000" w:themeColor="text1"/>
          <w:sz w:val="28"/>
          <w:szCs w:val="28"/>
        </w:rPr>
        <w:t>事宜</w:t>
      </w:r>
      <w:r w:rsidR="009F1B0A">
        <w:rPr>
          <w:rFonts w:ascii="標楷體" w:eastAsia="標楷體" w:hAnsi="標楷體" w:hint="eastAsia"/>
          <w:color w:val="000000" w:themeColor="text1"/>
          <w:sz w:val="28"/>
          <w:szCs w:val="28"/>
        </w:rPr>
        <w:t>，請</w:t>
      </w:r>
      <w:r w:rsidR="00B02D3C">
        <w:rPr>
          <w:rFonts w:ascii="標楷體" w:eastAsia="標楷體" w:hAnsi="標楷體" w:hint="eastAsia"/>
          <w:color w:val="000000" w:themeColor="text1"/>
          <w:sz w:val="28"/>
          <w:szCs w:val="28"/>
        </w:rPr>
        <w:t>保管組於發</w:t>
      </w:r>
      <w:r w:rsidR="009F1B0A">
        <w:rPr>
          <w:rFonts w:ascii="標楷體" w:eastAsia="標楷體" w:hAnsi="標楷體" w:hint="eastAsia"/>
          <w:color w:val="000000" w:themeColor="text1"/>
          <w:sz w:val="28"/>
          <w:szCs w:val="28"/>
        </w:rPr>
        <w:t>函市政府</w:t>
      </w:r>
      <w:r w:rsidR="00B02D3C">
        <w:rPr>
          <w:rFonts w:ascii="標楷體" w:eastAsia="標楷體" w:hAnsi="標楷體" w:hint="eastAsia"/>
          <w:color w:val="000000" w:themeColor="text1"/>
          <w:sz w:val="28"/>
          <w:szCs w:val="28"/>
        </w:rPr>
        <w:t>提出</w:t>
      </w:r>
      <w:r w:rsidR="009F1B0A">
        <w:rPr>
          <w:rFonts w:ascii="標楷體" w:eastAsia="標楷體" w:hAnsi="標楷體" w:hint="eastAsia"/>
          <w:color w:val="000000" w:themeColor="text1"/>
          <w:sz w:val="28"/>
          <w:szCs w:val="28"/>
        </w:rPr>
        <w:t>簽訂</w:t>
      </w:r>
      <w:r w:rsidR="00B02D3C">
        <w:rPr>
          <w:rFonts w:ascii="標楷體" w:eastAsia="標楷體" w:hAnsi="標楷體" w:hint="eastAsia"/>
          <w:color w:val="000000" w:themeColor="text1"/>
          <w:sz w:val="28"/>
          <w:szCs w:val="28"/>
        </w:rPr>
        <w:t>「無償提供土地借貸契約」需求前，</w:t>
      </w:r>
      <w:r w:rsidR="009F1B0A">
        <w:rPr>
          <w:rFonts w:ascii="標楷體" w:eastAsia="標楷體" w:hAnsi="標楷體" w:hint="eastAsia"/>
          <w:color w:val="000000" w:themeColor="text1"/>
          <w:sz w:val="28"/>
          <w:szCs w:val="28"/>
        </w:rPr>
        <w:t>先電話連繫</w:t>
      </w:r>
      <w:r w:rsidR="00B02D3C">
        <w:rPr>
          <w:rFonts w:ascii="標楷體" w:eastAsia="標楷體" w:hAnsi="標楷體" w:hint="eastAsia"/>
          <w:color w:val="000000" w:themeColor="text1"/>
          <w:sz w:val="28"/>
          <w:szCs w:val="28"/>
        </w:rPr>
        <w:t>以示尊重</w:t>
      </w:r>
      <w:r w:rsidR="009F1B0A">
        <w:rPr>
          <w:rFonts w:ascii="標楷體" w:eastAsia="標楷體" w:hAnsi="標楷體" w:hint="eastAsia"/>
          <w:color w:val="000000" w:themeColor="text1"/>
          <w:sz w:val="28"/>
          <w:szCs w:val="28"/>
        </w:rPr>
        <w:t>。</w:t>
      </w:r>
    </w:p>
    <w:p w:rsidR="009F1B0A" w:rsidRDefault="00E057D3" w:rsidP="004D169A">
      <w:pPr>
        <w:spacing w:line="420" w:lineRule="exact"/>
        <w:ind w:left="560" w:hangingChars="200" w:hanging="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九</w:t>
      </w:r>
      <w:r w:rsidR="009F1B0A">
        <w:rPr>
          <w:rFonts w:ascii="標楷體" w:eastAsia="標楷體" w:hAnsi="標楷體" w:hint="eastAsia"/>
          <w:color w:val="000000" w:themeColor="text1"/>
          <w:sz w:val="28"/>
          <w:szCs w:val="28"/>
        </w:rPr>
        <w:t>、嘉師二村多房間職務宿舍，鑒於教育部資產活化要求，不宜再</w:t>
      </w:r>
      <w:r w:rsidR="00B02D3C">
        <w:rPr>
          <w:rFonts w:ascii="標楷體" w:eastAsia="標楷體" w:hAnsi="標楷體" w:hint="eastAsia"/>
          <w:color w:val="000000" w:themeColor="text1"/>
          <w:sz w:val="28"/>
          <w:szCs w:val="28"/>
        </w:rPr>
        <w:t>辦理</w:t>
      </w:r>
      <w:r w:rsidR="009F1B0A">
        <w:rPr>
          <w:rFonts w:ascii="標楷體" w:eastAsia="標楷體" w:hAnsi="標楷體" w:hint="eastAsia"/>
          <w:color w:val="000000" w:themeColor="text1"/>
          <w:sz w:val="28"/>
          <w:szCs w:val="28"/>
        </w:rPr>
        <w:t>出借。</w:t>
      </w:r>
    </w:p>
    <w:p w:rsidR="00AB0EDF" w:rsidRDefault="00E057D3" w:rsidP="00AB0EDF">
      <w:pPr>
        <w:spacing w:line="420" w:lineRule="exact"/>
        <w:ind w:left="560" w:hangingChars="200" w:hanging="560"/>
        <w:rPr>
          <w:rFonts w:ascii="標楷體" w:eastAsia="標楷體" w:hAnsi="標楷體"/>
          <w:color w:val="000000"/>
          <w:sz w:val="28"/>
          <w:szCs w:val="28"/>
        </w:rPr>
      </w:pPr>
      <w:r>
        <w:rPr>
          <w:rFonts w:ascii="標楷體" w:eastAsia="標楷體" w:hAnsi="標楷體" w:hint="eastAsia"/>
          <w:color w:val="000000" w:themeColor="text1"/>
          <w:sz w:val="28"/>
          <w:szCs w:val="28"/>
        </w:rPr>
        <w:t>十</w:t>
      </w:r>
      <w:r w:rsidR="00B07490">
        <w:rPr>
          <w:rFonts w:ascii="標楷體" w:eastAsia="標楷體" w:hAnsi="標楷體" w:hint="eastAsia"/>
          <w:color w:val="000000" w:themeColor="text1"/>
          <w:sz w:val="28"/>
          <w:szCs w:val="28"/>
        </w:rPr>
        <w:t>、</w:t>
      </w:r>
      <w:r w:rsidR="001863FA">
        <w:rPr>
          <w:rFonts w:ascii="標楷體" w:eastAsia="標楷體" w:hAnsi="標楷體" w:hint="eastAsia"/>
          <w:color w:val="000000" w:themeColor="text1"/>
          <w:sz w:val="28"/>
          <w:szCs w:val="28"/>
        </w:rPr>
        <w:t>有關上次會議決議</w:t>
      </w:r>
      <w:r w:rsidR="00AB0EDF">
        <w:rPr>
          <w:rFonts w:ascii="標楷體" w:eastAsia="標楷體" w:hAnsi="標楷體" w:hint="eastAsia"/>
          <w:color w:val="000000"/>
          <w:sz w:val="28"/>
          <w:szCs w:val="28"/>
        </w:rPr>
        <w:t>T8燈管</w:t>
      </w:r>
      <w:r w:rsidR="001863FA">
        <w:rPr>
          <w:rFonts w:ascii="標楷體" w:eastAsia="標楷體" w:hAnsi="標楷體" w:hint="eastAsia"/>
          <w:color w:val="000000"/>
          <w:sz w:val="28"/>
          <w:szCs w:val="28"/>
        </w:rPr>
        <w:t>不再採購事宜</w:t>
      </w:r>
      <w:r w:rsidR="00AB0EDF">
        <w:rPr>
          <w:rFonts w:ascii="標楷體" w:eastAsia="標楷體" w:hAnsi="標楷體" w:hint="eastAsia"/>
          <w:color w:val="000000"/>
          <w:sz w:val="28"/>
          <w:szCs w:val="28"/>
        </w:rPr>
        <w:t>，</w:t>
      </w:r>
      <w:r w:rsidR="001863FA">
        <w:rPr>
          <w:rFonts w:ascii="標楷體" w:eastAsia="標楷體" w:hAnsi="標楷體" w:hint="eastAsia"/>
          <w:color w:val="000000"/>
          <w:sz w:val="28"/>
          <w:szCs w:val="28"/>
        </w:rPr>
        <w:t>經營繕組簽核後，學校基於政策考量決定仍繼續供應，惟為落實節能減碳，仍請營繕組於適當機會鼓勵使用單位更換燈具</w:t>
      </w:r>
      <w:r w:rsidR="00AB0EDF">
        <w:rPr>
          <w:rFonts w:ascii="標楷體" w:eastAsia="標楷體" w:hAnsi="標楷體" w:hint="eastAsia"/>
          <w:color w:val="000000"/>
          <w:sz w:val="28"/>
          <w:szCs w:val="28"/>
        </w:rPr>
        <w:t>。</w:t>
      </w:r>
    </w:p>
    <w:p w:rsidR="00B07490" w:rsidRDefault="00E057D3" w:rsidP="00E057D3">
      <w:pPr>
        <w:spacing w:line="420" w:lineRule="exact"/>
        <w:ind w:left="840" w:hangingChars="300" w:hanging="84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十一</w:t>
      </w:r>
      <w:r w:rsidR="001863FA">
        <w:rPr>
          <w:rFonts w:ascii="標楷體" w:eastAsia="標楷體" w:hAnsi="標楷體" w:hint="eastAsia"/>
          <w:color w:val="000000" w:themeColor="text1"/>
          <w:sz w:val="28"/>
          <w:szCs w:val="28"/>
        </w:rPr>
        <w:t>、</w:t>
      </w:r>
      <w:r w:rsidR="00B07490">
        <w:rPr>
          <w:rFonts w:ascii="標楷體" w:eastAsia="標楷體" w:hAnsi="標楷體" w:hint="eastAsia"/>
          <w:color w:val="000000" w:themeColor="text1"/>
          <w:sz w:val="28"/>
          <w:szCs w:val="28"/>
        </w:rPr>
        <w:t>民雄校區樹木傾斜扶正事宜，請事務組協助</w:t>
      </w:r>
      <w:r w:rsidR="00901ED7">
        <w:rPr>
          <w:rFonts w:ascii="標楷體" w:eastAsia="標楷體" w:hAnsi="標楷體" w:hint="eastAsia"/>
          <w:color w:val="000000" w:themeColor="text1"/>
          <w:sz w:val="28"/>
          <w:szCs w:val="28"/>
        </w:rPr>
        <w:t>派員，</w:t>
      </w:r>
      <w:r w:rsidR="00B07490">
        <w:rPr>
          <w:rFonts w:ascii="標楷體" w:eastAsia="標楷體" w:hAnsi="標楷體" w:hint="eastAsia"/>
          <w:color w:val="000000" w:themeColor="text1"/>
          <w:sz w:val="28"/>
          <w:szCs w:val="28"/>
        </w:rPr>
        <w:t>指導民雄校區工友</w:t>
      </w:r>
      <w:r w:rsidR="000150F7">
        <w:rPr>
          <w:rFonts w:ascii="標楷體" w:eastAsia="標楷體" w:hAnsi="標楷體" w:hint="eastAsia"/>
          <w:color w:val="000000" w:themeColor="text1"/>
          <w:sz w:val="28"/>
          <w:szCs w:val="28"/>
        </w:rPr>
        <w:t>進行</w:t>
      </w:r>
      <w:r w:rsidR="00B07490">
        <w:rPr>
          <w:rFonts w:ascii="標楷體" w:eastAsia="標楷體" w:hAnsi="標楷體" w:hint="eastAsia"/>
          <w:color w:val="000000" w:themeColor="text1"/>
          <w:sz w:val="28"/>
          <w:szCs w:val="28"/>
        </w:rPr>
        <w:t>。</w:t>
      </w:r>
    </w:p>
    <w:p w:rsidR="000150F7" w:rsidRDefault="001863FA" w:rsidP="00E057D3">
      <w:pPr>
        <w:spacing w:line="420" w:lineRule="exact"/>
        <w:ind w:left="840" w:hangingChars="300" w:hanging="84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十</w:t>
      </w:r>
      <w:r w:rsidR="00E057D3">
        <w:rPr>
          <w:rFonts w:ascii="標楷體" w:eastAsia="標楷體" w:hAnsi="標楷體" w:hint="eastAsia"/>
          <w:color w:val="000000" w:themeColor="text1"/>
          <w:sz w:val="28"/>
          <w:szCs w:val="28"/>
        </w:rPr>
        <w:t>二</w:t>
      </w:r>
      <w:r w:rsidR="00B07490">
        <w:rPr>
          <w:rFonts w:ascii="標楷體" w:eastAsia="標楷體" w:hAnsi="標楷體" w:hint="eastAsia"/>
          <w:color w:val="000000" w:themeColor="text1"/>
          <w:sz w:val="28"/>
          <w:szCs w:val="28"/>
        </w:rPr>
        <w:t>、</w:t>
      </w:r>
      <w:r w:rsidR="00BC2CE5">
        <w:rPr>
          <w:rFonts w:ascii="標楷體" w:eastAsia="標楷體" w:hAnsi="標楷體" w:hint="eastAsia"/>
          <w:color w:val="000000" w:themeColor="text1"/>
          <w:sz w:val="28"/>
          <w:szCs w:val="28"/>
        </w:rPr>
        <w:t>6/6畢業典禮使用之貴賓椅，民雄校區出現數量不足問題，考量購置經費及使用效能問題，請以木椅代替蓋布裝飾。</w:t>
      </w:r>
    </w:p>
    <w:p w:rsidR="00844605" w:rsidRDefault="00F26316" w:rsidP="00E057D3">
      <w:pPr>
        <w:spacing w:line="420" w:lineRule="exact"/>
        <w:ind w:left="840" w:hangingChars="300" w:hanging="84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十</w:t>
      </w:r>
      <w:r w:rsidR="00E057D3">
        <w:rPr>
          <w:rFonts w:ascii="標楷體" w:eastAsia="標楷體" w:hAnsi="標楷體" w:hint="eastAsia"/>
          <w:color w:val="000000" w:themeColor="text1"/>
          <w:sz w:val="28"/>
          <w:szCs w:val="28"/>
        </w:rPr>
        <w:t>三</w:t>
      </w:r>
      <w:r>
        <w:rPr>
          <w:rFonts w:ascii="標楷體" w:eastAsia="標楷體" w:hAnsi="標楷體" w:hint="eastAsia"/>
          <w:color w:val="000000" w:themeColor="text1"/>
          <w:sz w:val="28"/>
          <w:szCs w:val="28"/>
        </w:rPr>
        <w:t>、</w:t>
      </w:r>
      <w:bookmarkStart w:id="0" w:name="_GoBack"/>
      <w:bookmarkEnd w:id="0"/>
      <w:r w:rsidR="00BC2CE5">
        <w:rPr>
          <w:rFonts w:ascii="標楷體" w:eastAsia="標楷體" w:hAnsi="標楷體" w:hint="eastAsia"/>
          <w:color w:val="000000" w:themeColor="text1"/>
          <w:sz w:val="28"/>
          <w:szCs w:val="28"/>
        </w:rPr>
        <w:t>有關新勞基法內容修改問題，請相關單位年底進行外包人力合約書簽訂時，配合修改契約內容。</w:t>
      </w:r>
    </w:p>
    <w:p w:rsidR="00BC2CE5" w:rsidRPr="00BC2CE5" w:rsidRDefault="00BC2CE5" w:rsidP="00E057D3">
      <w:pPr>
        <w:spacing w:line="420" w:lineRule="exact"/>
        <w:ind w:left="840" w:hangingChars="300" w:hanging="840"/>
        <w:rPr>
          <w:rFonts w:ascii="標楷體" w:eastAsia="標楷體" w:hAnsi="標楷體"/>
          <w:bCs/>
          <w:color w:val="000000" w:themeColor="text1"/>
          <w:sz w:val="28"/>
          <w:szCs w:val="28"/>
        </w:rPr>
      </w:pPr>
      <w:r w:rsidRPr="00BC2CE5">
        <w:rPr>
          <w:rFonts w:ascii="標楷體" w:eastAsia="標楷體" w:hAnsi="標楷體" w:hint="eastAsia"/>
          <w:bCs/>
          <w:color w:val="000000" w:themeColor="text1"/>
          <w:sz w:val="28"/>
          <w:szCs w:val="28"/>
        </w:rPr>
        <w:t>十</w:t>
      </w:r>
      <w:r w:rsidR="00E057D3">
        <w:rPr>
          <w:rFonts w:ascii="標楷體" w:eastAsia="標楷體" w:hAnsi="標楷體" w:hint="eastAsia"/>
          <w:bCs/>
          <w:color w:val="000000" w:themeColor="text1"/>
          <w:sz w:val="28"/>
          <w:szCs w:val="28"/>
        </w:rPr>
        <w:t>四</w:t>
      </w:r>
      <w:r w:rsidRPr="00BC2CE5">
        <w:rPr>
          <w:rFonts w:ascii="標楷體" w:eastAsia="標楷體" w:hAnsi="標楷體" w:hint="eastAsia"/>
          <w:bCs/>
          <w:color w:val="000000" w:themeColor="text1"/>
          <w:sz w:val="28"/>
          <w:szCs w:val="28"/>
        </w:rPr>
        <w:t>、</w:t>
      </w:r>
      <w:r w:rsidR="00645BE7">
        <w:rPr>
          <w:rFonts w:ascii="標楷體" w:eastAsia="標楷體" w:hAnsi="標楷體" w:hint="eastAsia"/>
          <w:bCs/>
          <w:color w:val="000000" w:themeColor="text1"/>
          <w:sz w:val="28"/>
          <w:szCs w:val="28"/>
        </w:rPr>
        <w:t>為解決</w:t>
      </w:r>
      <w:r>
        <w:rPr>
          <w:rFonts w:ascii="標楷體" w:eastAsia="標楷體" w:hAnsi="標楷體" w:hint="eastAsia"/>
          <w:bCs/>
          <w:color w:val="000000" w:themeColor="text1"/>
          <w:sz w:val="28"/>
          <w:szCs w:val="28"/>
        </w:rPr>
        <w:t>食品</w:t>
      </w:r>
      <w:r w:rsidR="00D00BB2">
        <w:rPr>
          <w:rFonts w:ascii="標楷體" w:eastAsia="標楷體" w:hAnsi="標楷體" w:hint="eastAsia"/>
          <w:bCs/>
          <w:color w:val="000000" w:themeColor="text1"/>
          <w:sz w:val="28"/>
          <w:szCs w:val="28"/>
        </w:rPr>
        <w:t>館</w:t>
      </w:r>
      <w:r>
        <w:rPr>
          <w:rFonts w:ascii="標楷體" w:eastAsia="標楷體" w:hAnsi="標楷體" w:hint="eastAsia"/>
          <w:bCs/>
          <w:color w:val="000000" w:themeColor="text1"/>
          <w:sz w:val="28"/>
          <w:szCs w:val="28"/>
        </w:rPr>
        <w:t>旁道路機車違規停車</w:t>
      </w:r>
      <w:r w:rsidR="00D00BB2">
        <w:rPr>
          <w:rFonts w:ascii="標楷體" w:eastAsia="標楷體" w:hAnsi="標楷體" w:hint="eastAsia"/>
          <w:bCs/>
          <w:color w:val="000000" w:themeColor="text1"/>
          <w:sz w:val="28"/>
          <w:szCs w:val="28"/>
        </w:rPr>
        <w:t>事宜</w:t>
      </w:r>
      <w:r w:rsidR="00645BE7">
        <w:rPr>
          <w:rFonts w:ascii="標楷體" w:eastAsia="標楷體" w:hAnsi="標楷體" w:hint="eastAsia"/>
          <w:bCs/>
          <w:color w:val="000000" w:themeColor="text1"/>
          <w:sz w:val="28"/>
          <w:szCs w:val="28"/>
        </w:rPr>
        <w:t>，</w:t>
      </w:r>
      <w:r w:rsidR="00D00BB2">
        <w:rPr>
          <w:rFonts w:ascii="標楷體" w:eastAsia="標楷體" w:hAnsi="標楷體" w:hint="eastAsia"/>
          <w:bCs/>
          <w:color w:val="000000" w:themeColor="text1"/>
          <w:sz w:val="28"/>
          <w:szCs w:val="28"/>
        </w:rPr>
        <w:t>駐警隊</w:t>
      </w:r>
      <w:r w:rsidR="00645BE7">
        <w:rPr>
          <w:rFonts w:ascii="標楷體" w:eastAsia="標楷體" w:hAnsi="標楷體" w:hint="eastAsia"/>
          <w:bCs/>
          <w:color w:val="000000" w:themeColor="text1"/>
          <w:sz w:val="28"/>
          <w:szCs w:val="28"/>
        </w:rPr>
        <w:t>擬規劃車道分隔</w:t>
      </w:r>
      <w:r>
        <w:rPr>
          <w:rFonts w:ascii="標楷體" w:eastAsia="標楷體" w:hAnsi="標楷體" w:hint="eastAsia"/>
          <w:bCs/>
          <w:color w:val="000000" w:themeColor="text1"/>
          <w:sz w:val="28"/>
          <w:szCs w:val="28"/>
        </w:rPr>
        <w:t>，</w:t>
      </w:r>
      <w:r w:rsidR="00D00BB2">
        <w:rPr>
          <w:rFonts w:ascii="標楷體" w:eastAsia="標楷體" w:hAnsi="標楷體" w:hint="eastAsia"/>
          <w:bCs/>
          <w:color w:val="000000" w:themeColor="text1"/>
          <w:sz w:val="28"/>
          <w:szCs w:val="28"/>
        </w:rPr>
        <w:t>因既成道路屬市政府管轄，請駐警隊</w:t>
      </w:r>
      <w:r w:rsidR="00645BE7">
        <w:rPr>
          <w:rFonts w:ascii="標楷體" w:eastAsia="標楷體" w:hAnsi="標楷體" w:hint="eastAsia"/>
          <w:bCs/>
          <w:color w:val="000000" w:themeColor="text1"/>
          <w:sz w:val="28"/>
          <w:szCs w:val="28"/>
        </w:rPr>
        <w:t>函請</w:t>
      </w:r>
      <w:r>
        <w:rPr>
          <w:rFonts w:ascii="標楷體" w:eastAsia="標楷體" w:hAnsi="標楷體" w:hint="eastAsia"/>
          <w:bCs/>
          <w:color w:val="000000" w:themeColor="text1"/>
          <w:sz w:val="28"/>
          <w:szCs w:val="28"/>
        </w:rPr>
        <w:t>市政府</w:t>
      </w:r>
      <w:r w:rsidR="00645BE7">
        <w:rPr>
          <w:rFonts w:ascii="標楷體" w:eastAsia="標楷體" w:hAnsi="標楷體" w:hint="eastAsia"/>
          <w:bCs/>
          <w:color w:val="000000" w:themeColor="text1"/>
          <w:sz w:val="28"/>
          <w:szCs w:val="28"/>
        </w:rPr>
        <w:t>同意施作。</w:t>
      </w:r>
    </w:p>
    <w:p w:rsidR="00645BE7" w:rsidRPr="00E057D3" w:rsidRDefault="00645BE7" w:rsidP="003D4593">
      <w:pPr>
        <w:spacing w:line="420" w:lineRule="exact"/>
        <w:ind w:left="841" w:hangingChars="300" w:hanging="841"/>
        <w:rPr>
          <w:rFonts w:ascii="標楷體" w:eastAsia="標楷體" w:hAnsi="標楷體"/>
          <w:b/>
          <w:bCs/>
          <w:color w:val="000000" w:themeColor="text1"/>
          <w:sz w:val="28"/>
          <w:szCs w:val="28"/>
        </w:rPr>
      </w:pPr>
    </w:p>
    <w:p w:rsidR="00F13380" w:rsidRPr="00844605" w:rsidRDefault="00F13380" w:rsidP="003D4593">
      <w:pPr>
        <w:spacing w:line="420" w:lineRule="exact"/>
        <w:ind w:left="841" w:hangingChars="300" w:hanging="841"/>
        <w:rPr>
          <w:rFonts w:ascii="標楷體" w:eastAsia="標楷體" w:hAnsi="標楷體"/>
          <w:bCs/>
          <w:color w:val="000000" w:themeColor="text1"/>
          <w:sz w:val="28"/>
          <w:szCs w:val="28"/>
        </w:rPr>
      </w:pPr>
      <w:r w:rsidRPr="008E34F1">
        <w:rPr>
          <w:rFonts w:ascii="標楷體" w:eastAsia="標楷體" w:hAnsi="標楷體" w:hint="eastAsia"/>
          <w:b/>
          <w:bCs/>
          <w:color w:val="000000" w:themeColor="text1"/>
          <w:sz w:val="28"/>
          <w:szCs w:val="28"/>
        </w:rPr>
        <w:t>伍、臨時動議：</w:t>
      </w:r>
      <w:r w:rsidR="00844605" w:rsidRPr="00844605">
        <w:rPr>
          <w:rFonts w:ascii="標楷體" w:eastAsia="標楷體" w:hAnsi="標楷體" w:hint="eastAsia"/>
          <w:bCs/>
          <w:color w:val="000000" w:themeColor="text1"/>
          <w:sz w:val="28"/>
          <w:szCs w:val="28"/>
        </w:rPr>
        <w:t>無。</w:t>
      </w:r>
    </w:p>
    <w:p w:rsidR="00905C5E" w:rsidRPr="008E34F1" w:rsidRDefault="00905C5E" w:rsidP="00905C5E">
      <w:pPr>
        <w:spacing w:line="420" w:lineRule="exact"/>
        <w:ind w:left="840" w:hangingChars="300" w:hanging="840"/>
        <w:rPr>
          <w:rFonts w:ascii="標楷體" w:eastAsia="標楷體" w:hAnsi="標楷體"/>
          <w:bCs/>
          <w:color w:val="000000" w:themeColor="text1"/>
          <w:sz w:val="28"/>
          <w:szCs w:val="28"/>
        </w:rPr>
      </w:pPr>
    </w:p>
    <w:p w:rsidR="00F13380" w:rsidRPr="00844605" w:rsidRDefault="00F13380" w:rsidP="004839F5">
      <w:pPr>
        <w:spacing w:line="420" w:lineRule="exact"/>
        <w:ind w:left="841" w:hangingChars="300" w:hanging="841"/>
        <w:rPr>
          <w:rFonts w:ascii="標楷體" w:eastAsia="標楷體" w:hAnsi="標楷體"/>
          <w:bCs/>
          <w:color w:val="000000" w:themeColor="text1"/>
          <w:sz w:val="28"/>
          <w:szCs w:val="28"/>
        </w:rPr>
      </w:pPr>
      <w:r w:rsidRPr="008E34F1">
        <w:rPr>
          <w:rFonts w:ascii="標楷體" w:eastAsia="標楷體" w:hAnsi="標楷體" w:hint="eastAsia"/>
          <w:b/>
          <w:bCs/>
          <w:color w:val="000000" w:themeColor="text1"/>
          <w:sz w:val="28"/>
          <w:szCs w:val="28"/>
        </w:rPr>
        <w:t>陸、散  會：</w:t>
      </w:r>
      <w:r w:rsidR="00844605" w:rsidRPr="00844605">
        <w:rPr>
          <w:rFonts w:ascii="標楷體" w:eastAsia="標楷體" w:hAnsi="標楷體" w:hint="eastAsia"/>
          <w:bCs/>
          <w:color w:val="000000" w:themeColor="text1"/>
          <w:sz w:val="28"/>
          <w:szCs w:val="28"/>
        </w:rPr>
        <w:t>下午5時10分。</w:t>
      </w:r>
    </w:p>
    <w:sectPr w:rsidR="00F13380" w:rsidRPr="00844605" w:rsidSect="0055273F">
      <w:footerReference w:type="even" r:id="rId7"/>
      <w:footerReference w:type="default" r:id="rId8"/>
      <w:pgSz w:w="11906" w:h="16838"/>
      <w:pgMar w:top="1134" w:right="1134" w:bottom="1134"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3FBF" w:rsidRDefault="00193FBF">
      <w:r>
        <w:separator/>
      </w:r>
    </w:p>
  </w:endnote>
  <w:endnote w:type="continuationSeparator" w:id="1">
    <w:p w:rsidR="00193FBF" w:rsidRDefault="00193F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華康中楷體">
    <w:charset w:val="88"/>
    <w:family w:val="modern"/>
    <w:pitch w:val="fixed"/>
    <w:sig w:usb0="00000001" w:usb1="08080000" w:usb2="00000010" w:usb3="00000000" w:csb0="001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A9B" w:rsidRDefault="007534EB">
    <w:pPr>
      <w:pStyle w:val="a4"/>
      <w:framePr w:wrap="around" w:vAnchor="text" w:hAnchor="margin" w:xAlign="center" w:y="1"/>
      <w:rPr>
        <w:rStyle w:val="a6"/>
      </w:rPr>
    </w:pPr>
    <w:r>
      <w:rPr>
        <w:rStyle w:val="a6"/>
      </w:rPr>
      <w:fldChar w:fldCharType="begin"/>
    </w:r>
    <w:r w:rsidR="00ED6A9B">
      <w:rPr>
        <w:rStyle w:val="a6"/>
      </w:rPr>
      <w:instrText xml:space="preserve">PAGE  </w:instrText>
    </w:r>
    <w:r>
      <w:rPr>
        <w:rStyle w:val="a6"/>
      </w:rPr>
      <w:fldChar w:fldCharType="end"/>
    </w:r>
  </w:p>
  <w:p w:rsidR="00ED6A9B" w:rsidRDefault="00ED6A9B">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A9B" w:rsidRDefault="007534EB">
    <w:pPr>
      <w:pStyle w:val="a4"/>
      <w:framePr w:wrap="around" w:vAnchor="text" w:hAnchor="margin" w:xAlign="center" w:y="1"/>
      <w:rPr>
        <w:rStyle w:val="a6"/>
      </w:rPr>
    </w:pPr>
    <w:r>
      <w:rPr>
        <w:rStyle w:val="a6"/>
      </w:rPr>
      <w:fldChar w:fldCharType="begin"/>
    </w:r>
    <w:r w:rsidR="00ED6A9B">
      <w:rPr>
        <w:rStyle w:val="a6"/>
      </w:rPr>
      <w:instrText xml:space="preserve">PAGE  </w:instrText>
    </w:r>
    <w:r>
      <w:rPr>
        <w:rStyle w:val="a6"/>
      </w:rPr>
      <w:fldChar w:fldCharType="separate"/>
    </w:r>
    <w:r w:rsidR="00F50EC0">
      <w:rPr>
        <w:rStyle w:val="a6"/>
        <w:noProof/>
      </w:rPr>
      <w:t>1</w:t>
    </w:r>
    <w:r>
      <w:rPr>
        <w:rStyle w:val="a6"/>
      </w:rPr>
      <w:fldChar w:fldCharType="end"/>
    </w:r>
  </w:p>
  <w:p w:rsidR="00ED6A9B" w:rsidRDefault="00ED6A9B">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3FBF" w:rsidRDefault="00193FBF">
      <w:r>
        <w:separator/>
      </w:r>
    </w:p>
  </w:footnote>
  <w:footnote w:type="continuationSeparator" w:id="1">
    <w:p w:rsidR="00193FBF" w:rsidRDefault="00193FB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2513A"/>
    <w:multiLevelType w:val="hybridMultilevel"/>
    <w:tmpl w:val="CF708992"/>
    <w:lvl w:ilvl="0" w:tplc="52ACF6AA">
      <w:start w:val="1"/>
      <w:numFmt w:val="taiwaneseCountingThousand"/>
      <w:lvlText w:val="%1、"/>
      <w:lvlJc w:val="left"/>
      <w:pPr>
        <w:tabs>
          <w:tab w:val="num" w:pos="1004"/>
        </w:tabs>
        <w:ind w:left="1004"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1B40442"/>
    <w:multiLevelType w:val="hybridMultilevel"/>
    <w:tmpl w:val="B812FDEC"/>
    <w:lvl w:ilvl="0" w:tplc="9ECA1F1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35745CB"/>
    <w:multiLevelType w:val="hybridMultilevel"/>
    <w:tmpl w:val="65B6592E"/>
    <w:lvl w:ilvl="0" w:tplc="16588A08">
      <w:start w:val="1"/>
      <w:numFmt w:val="decimal"/>
      <w:lvlText w:val="%1、"/>
      <w:lvlJc w:val="left"/>
      <w:pPr>
        <w:tabs>
          <w:tab w:val="num" w:pos="1680"/>
        </w:tabs>
        <w:ind w:left="1680" w:hanging="72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A4721EA0">
      <w:start w:val="1"/>
      <w:numFmt w:val="decimal"/>
      <w:lvlText w:val="(%5)"/>
      <w:lvlJc w:val="left"/>
      <w:pPr>
        <w:tabs>
          <w:tab w:val="num" w:pos="2280"/>
        </w:tabs>
        <w:ind w:left="2280" w:hanging="360"/>
      </w:pPr>
      <w:rPr>
        <w:rFonts w:ascii="新細明體" w:hAnsi="新細明體" w:hint="default"/>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6C323C2"/>
    <w:multiLevelType w:val="hybridMultilevel"/>
    <w:tmpl w:val="F852F90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11B70B9"/>
    <w:multiLevelType w:val="hybridMultilevel"/>
    <w:tmpl w:val="29621644"/>
    <w:lvl w:ilvl="0" w:tplc="9668885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1BA309C"/>
    <w:multiLevelType w:val="hybridMultilevel"/>
    <w:tmpl w:val="05BC4E58"/>
    <w:lvl w:ilvl="0" w:tplc="32D8E6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2700976"/>
    <w:multiLevelType w:val="hybridMultilevel"/>
    <w:tmpl w:val="5AE09FFA"/>
    <w:lvl w:ilvl="0" w:tplc="D9D41FD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6C663B7"/>
    <w:multiLevelType w:val="hybridMultilevel"/>
    <w:tmpl w:val="7E1ECDBC"/>
    <w:lvl w:ilvl="0" w:tplc="7C9CEBB2">
      <w:start w:val="1"/>
      <w:numFmt w:val="taiwaneseCountingThousand"/>
      <w:lvlText w:val="(%1)"/>
      <w:lvlJc w:val="left"/>
      <w:pPr>
        <w:tabs>
          <w:tab w:val="num" w:pos="4305"/>
        </w:tabs>
        <w:ind w:left="4305" w:hanging="720"/>
      </w:pPr>
      <w:rPr>
        <w:rFonts w:hint="default"/>
        <w:b/>
        <w:sz w:val="28"/>
      </w:rPr>
    </w:lvl>
    <w:lvl w:ilvl="1" w:tplc="04090019" w:tentative="1">
      <w:start w:val="1"/>
      <w:numFmt w:val="ideographTraditional"/>
      <w:lvlText w:val="%2、"/>
      <w:lvlJc w:val="left"/>
      <w:pPr>
        <w:tabs>
          <w:tab w:val="num" w:pos="4065"/>
        </w:tabs>
        <w:ind w:left="4065" w:hanging="480"/>
      </w:pPr>
    </w:lvl>
    <w:lvl w:ilvl="2" w:tplc="0409001B" w:tentative="1">
      <w:start w:val="1"/>
      <w:numFmt w:val="lowerRoman"/>
      <w:lvlText w:val="%3."/>
      <w:lvlJc w:val="right"/>
      <w:pPr>
        <w:tabs>
          <w:tab w:val="num" w:pos="4545"/>
        </w:tabs>
        <w:ind w:left="4545" w:hanging="480"/>
      </w:pPr>
    </w:lvl>
    <w:lvl w:ilvl="3" w:tplc="0409000F" w:tentative="1">
      <w:start w:val="1"/>
      <w:numFmt w:val="decimal"/>
      <w:lvlText w:val="%4."/>
      <w:lvlJc w:val="left"/>
      <w:pPr>
        <w:tabs>
          <w:tab w:val="num" w:pos="5025"/>
        </w:tabs>
        <w:ind w:left="5025" w:hanging="480"/>
      </w:pPr>
    </w:lvl>
    <w:lvl w:ilvl="4" w:tplc="04090019" w:tentative="1">
      <w:start w:val="1"/>
      <w:numFmt w:val="ideographTraditional"/>
      <w:lvlText w:val="%5、"/>
      <w:lvlJc w:val="left"/>
      <w:pPr>
        <w:tabs>
          <w:tab w:val="num" w:pos="5505"/>
        </w:tabs>
        <w:ind w:left="5505" w:hanging="480"/>
      </w:pPr>
    </w:lvl>
    <w:lvl w:ilvl="5" w:tplc="0409001B" w:tentative="1">
      <w:start w:val="1"/>
      <w:numFmt w:val="lowerRoman"/>
      <w:lvlText w:val="%6."/>
      <w:lvlJc w:val="right"/>
      <w:pPr>
        <w:tabs>
          <w:tab w:val="num" w:pos="5985"/>
        </w:tabs>
        <w:ind w:left="5985" w:hanging="480"/>
      </w:pPr>
    </w:lvl>
    <w:lvl w:ilvl="6" w:tplc="0409000F">
      <w:start w:val="1"/>
      <w:numFmt w:val="decimal"/>
      <w:lvlText w:val="%7."/>
      <w:lvlJc w:val="left"/>
      <w:pPr>
        <w:tabs>
          <w:tab w:val="num" w:pos="6465"/>
        </w:tabs>
        <w:ind w:left="6465" w:hanging="480"/>
      </w:pPr>
    </w:lvl>
    <w:lvl w:ilvl="7" w:tplc="04090019" w:tentative="1">
      <w:start w:val="1"/>
      <w:numFmt w:val="ideographTraditional"/>
      <w:lvlText w:val="%8、"/>
      <w:lvlJc w:val="left"/>
      <w:pPr>
        <w:tabs>
          <w:tab w:val="num" w:pos="6945"/>
        </w:tabs>
        <w:ind w:left="6945" w:hanging="480"/>
      </w:pPr>
    </w:lvl>
    <w:lvl w:ilvl="8" w:tplc="0409001B" w:tentative="1">
      <w:start w:val="1"/>
      <w:numFmt w:val="lowerRoman"/>
      <w:lvlText w:val="%9."/>
      <w:lvlJc w:val="right"/>
      <w:pPr>
        <w:tabs>
          <w:tab w:val="num" w:pos="7425"/>
        </w:tabs>
        <w:ind w:left="7425" w:hanging="480"/>
      </w:pPr>
    </w:lvl>
  </w:abstractNum>
  <w:abstractNum w:abstractNumId="8">
    <w:nsid w:val="191B55C1"/>
    <w:multiLevelType w:val="hybridMultilevel"/>
    <w:tmpl w:val="48FC444E"/>
    <w:lvl w:ilvl="0" w:tplc="1BC0E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E8038F9"/>
    <w:multiLevelType w:val="hybridMultilevel"/>
    <w:tmpl w:val="EC202C5C"/>
    <w:lvl w:ilvl="0" w:tplc="BE00C0D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6431F5F"/>
    <w:multiLevelType w:val="hybridMultilevel"/>
    <w:tmpl w:val="532C5876"/>
    <w:lvl w:ilvl="0" w:tplc="3FE0D678">
      <w:start w:val="8"/>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6873D52"/>
    <w:multiLevelType w:val="hybridMultilevel"/>
    <w:tmpl w:val="533A390A"/>
    <w:lvl w:ilvl="0" w:tplc="BE00C0D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BCB32F8"/>
    <w:multiLevelType w:val="hybridMultilevel"/>
    <w:tmpl w:val="0E0EA6F0"/>
    <w:lvl w:ilvl="0" w:tplc="7C9CEBB2">
      <w:start w:val="1"/>
      <w:numFmt w:val="taiwaneseCountingThousand"/>
      <w:lvlText w:val="(%1)"/>
      <w:lvlJc w:val="left"/>
      <w:pPr>
        <w:tabs>
          <w:tab w:val="num" w:pos="900"/>
        </w:tabs>
        <w:ind w:left="900" w:hanging="720"/>
      </w:pPr>
      <w:rPr>
        <w:rFonts w:hint="default"/>
        <w:b/>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2C8A727E"/>
    <w:multiLevelType w:val="hybridMultilevel"/>
    <w:tmpl w:val="F3688CC0"/>
    <w:lvl w:ilvl="0" w:tplc="16588A08">
      <w:start w:val="1"/>
      <w:numFmt w:val="decimal"/>
      <w:lvlText w:val="%1、"/>
      <w:lvlJc w:val="left"/>
      <w:pPr>
        <w:tabs>
          <w:tab w:val="num" w:pos="1680"/>
        </w:tabs>
        <w:ind w:left="1680" w:hanging="72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CFC7FBE"/>
    <w:multiLevelType w:val="hybridMultilevel"/>
    <w:tmpl w:val="1828275C"/>
    <w:lvl w:ilvl="0" w:tplc="AA5042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D376509"/>
    <w:multiLevelType w:val="hybridMultilevel"/>
    <w:tmpl w:val="AA9009C8"/>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2ED13C49"/>
    <w:multiLevelType w:val="hybridMultilevel"/>
    <w:tmpl w:val="77BCF92A"/>
    <w:lvl w:ilvl="0" w:tplc="6A187E3E">
      <w:start w:val="1"/>
      <w:numFmt w:val="taiwaneseCountingThousand"/>
      <w:lvlText w:val="(%1)"/>
      <w:lvlJc w:val="left"/>
      <w:pPr>
        <w:ind w:left="1005" w:hanging="720"/>
      </w:pPr>
      <w:rPr>
        <w:rFonts w:hint="default"/>
        <w:color w:val="auto"/>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7">
    <w:nsid w:val="30B30A7D"/>
    <w:multiLevelType w:val="hybridMultilevel"/>
    <w:tmpl w:val="0882A242"/>
    <w:lvl w:ilvl="0" w:tplc="04090015">
      <w:start w:val="1"/>
      <w:numFmt w:val="taiwaneseCountingThousand"/>
      <w:lvlText w:val="%1、"/>
      <w:lvlJc w:val="left"/>
      <w:pPr>
        <w:ind w:left="4733" w:hanging="480"/>
      </w:pPr>
    </w:lvl>
    <w:lvl w:ilvl="1" w:tplc="04090019">
      <w:start w:val="1"/>
      <w:numFmt w:val="ideographTraditional"/>
      <w:lvlText w:val="%2、"/>
      <w:lvlJc w:val="left"/>
      <w:pPr>
        <w:ind w:left="5213" w:hanging="480"/>
      </w:pPr>
    </w:lvl>
    <w:lvl w:ilvl="2" w:tplc="0409001B">
      <w:start w:val="1"/>
      <w:numFmt w:val="lowerRoman"/>
      <w:lvlText w:val="%3."/>
      <w:lvlJc w:val="right"/>
      <w:pPr>
        <w:ind w:left="5693" w:hanging="480"/>
      </w:pPr>
    </w:lvl>
    <w:lvl w:ilvl="3" w:tplc="0409000F">
      <w:start w:val="1"/>
      <w:numFmt w:val="decimal"/>
      <w:lvlText w:val="%4."/>
      <w:lvlJc w:val="left"/>
      <w:pPr>
        <w:ind w:left="6173" w:hanging="480"/>
      </w:pPr>
    </w:lvl>
    <w:lvl w:ilvl="4" w:tplc="04090019">
      <w:start w:val="1"/>
      <w:numFmt w:val="ideographTraditional"/>
      <w:lvlText w:val="%5、"/>
      <w:lvlJc w:val="left"/>
      <w:pPr>
        <w:ind w:left="6653" w:hanging="480"/>
      </w:pPr>
    </w:lvl>
    <w:lvl w:ilvl="5" w:tplc="0409001B">
      <w:start w:val="1"/>
      <w:numFmt w:val="lowerRoman"/>
      <w:lvlText w:val="%6."/>
      <w:lvlJc w:val="right"/>
      <w:pPr>
        <w:ind w:left="7133" w:hanging="480"/>
      </w:pPr>
    </w:lvl>
    <w:lvl w:ilvl="6" w:tplc="0409000F">
      <w:start w:val="1"/>
      <w:numFmt w:val="decimal"/>
      <w:lvlText w:val="%7."/>
      <w:lvlJc w:val="left"/>
      <w:pPr>
        <w:ind w:left="7613" w:hanging="480"/>
      </w:pPr>
    </w:lvl>
    <w:lvl w:ilvl="7" w:tplc="04090019">
      <w:start w:val="1"/>
      <w:numFmt w:val="ideographTraditional"/>
      <w:lvlText w:val="%8、"/>
      <w:lvlJc w:val="left"/>
      <w:pPr>
        <w:ind w:left="8093" w:hanging="480"/>
      </w:pPr>
    </w:lvl>
    <w:lvl w:ilvl="8" w:tplc="0409001B">
      <w:start w:val="1"/>
      <w:numFmt w:val="lowerRoman"/>
      <w:lvlText w:val="%9."/>
      <w:lvlJc w:val="right"/>
      <w:pPr>
        <w:ind w:left="8573" w:hanging="480"/>
      </w:pPr>
    </w:lvl>
  </w:abstractNum>
  <w:abstractNum w:abstractNumId="18">
    <w:nsid w:val="33921DB6"/>
    <w:multiLevelType w:val="hybridMultilevel"/>
    <w:tmpl w:val="F580BD70"/>
    <w:lvl w:ilvl="0" w:tplc="E794B7E2">
      <w:start w:val="1"/>
      <w:numFmt w:val="taiwaneseCountingThousand"/>
      <w:lvlText w:val="%1、"/>
      <w:lvlJc w:val="left"/>
      <w:pPr>
        <w:tabs>
          <w:tab w:val="num" w:pos="480"/>
        </w:tabs>
        <w:ind w:left="1134" w:hanging="567"/>
      </w:pPr>
      <w:rPr>
        <w:rFonts w:ascii="標楷體" w:eastAsia="標楷體" w:hAnsi="標楷體" w:cs="Times New Roman"/>
        <w:b/>
      </w:rPr>
    </w:lvl>
    <w:lvl w:ilvl="1" w:tplc="55B2E1D4">
      <w:start w:val="1"/>
      <w:numFmt w:val="decimal"/>
      <w:lvlText w:val="%2."/>
      <w:lvlJc w:val="left"/>
      <w:pPr>
        <w:tabs>
          <w:tab w:val="num" w:pos="480"/>
        </w:tabs>
        <w:ind w:left="1701" w:hanging="567"/>
      </w:pPr>
      <w:rPr>
        <w:rFonts w:hint="eastAsia"/>
        <w:b/>
      </w:rPr>
    </w:lvl>
    <w:lvl w:ilvl="2" w:tplc="C9D6BF46">
      <w:start w:val="1"/>
      <w:numFmt w:val="taiwaneseCountingThousand"/>
      <w:lvlText w:val="%3、"/>
      <w:lvlJc w:val="left"/>
      <w:pPr>
        <w:tabs>
          <w:tab w:val="num" w:pos="1343"/>
        </w:tabs>
        <w:ind w:left="1997" w:hanging="737"/>
      </w:pPr>
      <w:rPr>
        <w:rFonts w:hint="eastAsia"/>
      </w:rPr>
    </w:lvl>
    <w:lvl w:ilvl="3" w:tplc="52E6A0C2">
      <w:start w:val="1"/>
      <w:numFmt w:val="decimal"/>
      <w:lvlText w:val="%4."/>
      <w:lvlJc w:val="left"/>
      <w:pPr>
        <w:tabs>
          <w:tab w:val="num" w:pos="786"/>
        </w:tabs>
        <w:ind w:left="2007" w:hanging="567"/>
      </w:pPr>
      <w:rPr>
        <w:rFonts w:hint="eastAsia"/>
        <w:b/>
      </w:rPr>
    </w:lvl>
    <w:lvl w:ilvl="4" w:tplc="5E961F56">
      <w:start w:val="1"/>
      <w:numFmt w:val="taiwaneseCountingThousand"/>
      <w:lvlText w:val="%5、"/>
      <w:lvlJc w:val="left"/>
      <w:pPr>
        <w:tabs>
          <w:tab w:val="num" w:pos="1833"/>
        </w:tabs>
        <w:ind w:left="2487" w:hanging="567"/>
      </w:pPr>
      <w:rPr>
        <w:rFonts w:hint="eastAsia"/>
        <w:lang w:val="en-US"/>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33A575FB"/>
    <w:multiLevelType w:val="hybridMultilevel"/>
    <w:tmpl w:val="B20E53B6"/>
    <w:lvl w:ilvl="0" w:tplc="3FF6406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3EC2858"/>
    <w:multiLevelType w:val="hybridMultilevel"/>
    <w:tmpl w:val="09F427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398C5C60"/>
    <w:multiLevelType w:val="hybridMultilevel"/>
    <w:tmpl w:val="AE4AF534"/>
    <w:lvl w:ilvl="0" w:tplc="3B6626C4">
      <w:start w:val="6"/>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CD3199B"/>
    <w:multiLevelType w:val="hybridMultilevel"/>
    <w:tmpl w:val="D7C640BE"/>
    <w:lvl w:ilvl="0" w:tplc="BDA4DA4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455B707E"/>
    <w:multiLevelType w:val="hybridMultilevel"/>
    <w:tmpl w:val="DB423654"/>
    <w:lvl w:ilvl="0" w:tplc="5010C7FE">
      <w:start w:val="1"/>
      <w:numFmt w:val="decimalEnclosedCircle"/>
      <w:lvlText w:val="%1"/>
      <w:lvlJc w:val="left"/>
      <w:pPr>
        <w:ind w:left="1460" w:hanging="480"/>
      </w:pPr>
      <w:rPr>
        <w:rFonts w:ascii="MS Mincho" w:eastAsia="MS Mincho" w:hAnsi="MS Mincho" w:cs="MS Mincho" w:hint="default"/>
        <w:sz w:val="24"/>
      </w:rPr>
    </w:lvl>
    <w:lvl w:ilvl="1" w:tplc="04090019" w:tentative="1">
      <w:start w:val="1"/>
      <w:numFmt w:val="ideographTraditional"/>
      <w:lvlText w:val="%2、"/>
      <w:lvlJc w:val="left"/>
      <w:pPr>
        <w:ind w:left="1940" w:hanging="480"/>
      </w:pPr>
    </w:lvl>
    <w:lvl w:ilvl="2" w:tplc="0409001B" w:tentative="1">
      <w:start w:val="1"/>
      <w:numFmt w:val="lowerRoman"/>
      <w:lvlText w:val="%3."/>
      <w:lvlJc w:val="right"/>
      <w:pPr>
        <w:ind w:left="2420" w:hanging="480"/>
      </w:pPr>
    </w:lvl>
    <w:lvl w:ilvl="3" w:tplc="0409000F" w:tentative="1">
      <w:start w:val="1"/>
      <w:numFmt w:val="decimal"/>
      <w:lvlText w:val="%4."/>
      <w:lvlJc w:val="left"/>
      <w:pPr>
        <w:ind w:left="2900" w:hanging="480"/>
      </w:pPr>
    </w:lvl>
    <w:lvl w:ilvl="4" w:tplc="04090019" w:tentative="1">
      <w:start w:val="1"/>
      <w:numFmt w:val="ideographTraditional"/>
      <w:lvlText w:val="%5、"/>
      <w:lvlJc w:val="left"/>
      <w:pPr>
        <w:ind w:left="3380" w:hanging="480"/>
      </w:pPr>
    </w:lvl>
    <w:lvl w:ilvl="5" w:tplc="0409001B" w:tentative="1">
      <w:start w:val="1"/>
      <w:numFmt w:val="lowerRoman"/>
      <w:lvlText w:val="%6."/>
      <w:lvlJc w:val="right"/>
      <w:pPr>
        <w:ind w:left="3860" w:hanging="480"/>
      </w:pPr>
    </w:lvl>
    <w:lvl w:ilvl="6" w:tplc="0409000F" w:tentative="1">
      <w:start w:val="1"/>
      <w:numFmt w:val="decimal"/>
      <w:lvlText w:val="%7."/>
      <w:lvlJc w:val="left"/>
      <w:pPr>
        <w:ind w:left="4340" w:hanging="480"/>
      </w:pPr>
    </w:lvl>
    <w:lvl w:ilvl="7" w:tplc="04090019" w:tentative="1">
      <w:start w:val="1"/>
      <w:numFmt w:val="ideographTraditional"/>
      <w:lvlText w:val="%8、"/>
      <w:lvlJc w:val="left"/>
      <w:pPr>
        <w:ind w:left="4820" w:hanging="480"/>
      </w:pPr>
    </w:lvl>
    <w:lvl w:ilvl="8" w:tplc="0409001B" w:tentative="1">
      <w:start w:val="1"/>
      <w:numFmt w:val="lowerRoman"/>
      <w:lvlText w:val="%9."/>
      <w:lvlJc w:val="right"/>
      <w:pPr>
        <w:ind w:left="5300" w:hanging="480"/>
      </w:pPr>
    </w:lvl>
  </w:abstractNum>
  <w:abstractNum w:abstractNumId="24">
    <w:nsid w:val="48EA6E4E"/>
    <w:multiLevelType w:val="hybridMultilevel"/>
    <w:tmpl w:val="092647E6"/>
    <w:lvl w:ilvl="0" w:tplc="F3EC413C">
      <w:start w:val="1"/>
      <w:numFmt w:val="taiwaneseCountingThousand"/>
      <w:lvlText w:val="%1、"/>
      <w:lvlJc w:val="left"/>
      <w:pPr>
        <w:ind w:left="720" w:hanging="720"/>
      </w:pPr>
      <w:rPr>
        <w:rFonts w:ascii="Calibri" w:hAnsi="Calibr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4B69497D"/>
    <w:multiLevelType w:val="hybridMultilevel"/>
    <w:tmpl w:val="65B6592E"/>
    <w:lvl w:ilvl="0" w:tplc="16588A08">
      <w:start w:val="1"/>
      <w:numFmt w:val="decimal"/>
      <w:lvlText w:val="%1、"/>
      <w:lvlJc w:val="left"/>
      <w:pPr>
        <w:tabs>
          <w:tab w:val="num" w:pos="1680"/>
        </w:tabs>
        <w:ind w:left="1680" w:hanging="72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A4721EA0">
      <w:start w:val="1"/>
      <w:numFmt w:val="decimal"/>
      <w:lvlText w:val="(%5)"/>
      <w:lvlJc w:val="left"/>
      <w:pPr>
        <w:tabs>
          <w:tab w:val="num" w:pos="2280"/>
        </w:tabs>
        <w:ind w:left="2280" w:hanging="360"/>
      </w:pPr>
      <w:rPr>
        <w:rFonts w:ascii="新細明體" w:hAnsi="新細明體" w:hint="default"/>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4EEB653D"/>
    <w:multiLevelType w:val="hybridMultilevel"/>
    <w:tmpl w:val="4FA252E0"/>
    <w:lvl w:ilvl="0" w:tplc="1DF251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4F274C68"/>
    <w:multiLevelType w:val="hybridMultilevel"/>
    <w:tmpl w:val="E46EDA80"/>
    <w:lvl w:ilvl="0" w:tplc="7C9CEBB2">
      <w:start w:val="1"/>
      <w:numFmt w:val="taiwaneseCountingThousand"/>
      <w:lvlText w:val="(%1)"/>
      <w:lvlJc w:val="left"/>
      <w:pPr>
        <w:tabs>
          <w:tab w:val="num" w:pos="1200"/>
        </w:tabs>
        <w:ind w:left="1200" w:hanging="720"/>
      </w:pPr>
      <w:rPr>
        <w:rFonts w:hint="default"/>
        <w:b/>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50300C71"/>
    <w:multiLevelType w:val="hybridMultilevel"/>
    <w:tmpl w:val="E6D2B4D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nsid w:val="53BD51CE"/>
    <w:multiLevelType w:val="hybridMultilevel"/>
    <w:tmpl w:val="2380298C"/>
    <w:lvl w:ilvl="0" w:tplc="BE00C0D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57EC468D"/>
    <w:multiLevelType w:val="multilevel"/>
    <w:tmpl w:val="4008EDEE"/>
    <w:lvl w:ilvl="0">
      <w:start w:val="1"/>
      <w:numFmt w:val="taiwaneseCountingThousand"/>
      <w:lvlText w:val="%1、"/>
      <w:lvlJc w:val="left"/>
      <w:pPr>
        <w:tabs>
          <w:tab w:val="num" w:pos="93"/>
        </w:tabs>
        <w:ind w:left="747" w:hanging="567"/>
      </w:pPr>
      <w:rPr>
        <w:rFonts w:hint="eastAsia"/>
        <w:lang w:val="en-US"/>
      </w:rPr>
    </w:lvl>
    <w:lvl w:ilvl="1">
      <w:start w:val="1"/>
      <w:numFmt w:val="decimal"/>
      <w:lvlText w:val="%2."/>
      <w:lvlJc w:val="left"/>
      <w:pPr>
        <w:tabs>
          <w:tab w:val="num" w:pos="-408"/>
        </w:tabs>
        <w:ind w:left="1240" w:hanging="340"/>
      </w:pPr>
      <w:rPr>
        <w:rFonts w:hint="eastAsia"/>
      </w:rPr>
    </w:lvl>
    <w:lvl w:ilvl="2">
      <w:start w:val="1"/>
      <w:numFmt w:val="lowerRoman"/>
      <w:lvlText w:val="%3."/>
      <w:lvlJc w:val="right"/>
      <w:pPr>
        <w:tabs>
          <w:tab w:val="num" w:pos="1440"/>
        </w:tabs>
        <w:ind w:left="1440" w:hanging="480"/>
      </w:pPr>
    </w:lvl>
    <w:lvl w:ilvl="3">
      <w:start w:val="1"/>
      <w:numFmt w:val="taiwaneseCountingThousand"/>
      <w:lvlText w:val="（%4）"/>
      <w:lvlJc w:val="left"/>
      <w:pPr>
        <w:tabs>
          <w:tab w:val="num" w:pos="2295"/>
        </w:tabs>
        <w:ind w:left="2295" w:hanging="855"/>
      </w:pPr>
      <w:rPr>
        <w:rFonts w:hint="default"/>
        <w:color w:val="auto"/>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1">
    <w:nsid w:val="58CD6922"/>
    <w:multiLevelType w:val="hybridMultilevel"/>
    <w:tmpl w:val="0890DFFE"/>
    <w:lvl w:ilvl="0" w:tplc="7C9CEBB2">
      <w:start w:val="1"/>
      <w:numFmt w:val="taiwaneseCountingThousand"/>
      <w:lvlText w:val="(%1)"/>
      <w:lvlJc w:val="left"/>
      <w:pPr>
        <w:tabs>
          <w:tab w:val="num" w:pos="1200"/>
        </w:tabs>
        <w:ind w:left="1200" w:hanging="720"/>
      </w:pPr>
      <w:rPr>
        <w:rFonts w:hint="default"/>
        <w:b/>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59432E8D"/>
    <w:multiLevelType w:val="hybridMultilevel"/>
    <w:tmpl w:val="3A345678"/>
    <w:lvl w:ilvl="0" w:tplc="16588A08">
      <w:start w:val="1"/>
      <w:numFmt w:val="decimal"/>
      <w:lvlText w:val="%1、"/>
      <w:lvlJc w:val="left"/>
      <w:pPr>
        <w:tabs>
          <w:tab w:val="num" w:pos="1680"/>
        </w:tabs>
        <w:ind w:left="168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62D13848"/>
    <w:multiLevelType w:val="hybridMultilevel"/>
    <w:tmpl w:val="4008EDEE"/>
    <w:lvl w:ilvl="0" w:tplc="654C6D70">
      <w:start w:val="1"/>
      <w:numFmt w:val="taiwaneseCountingThousand"/>
      <w:lvlText w:val="%1、"/>
      <w:lvlJc w:val="left"/>
      <w:pPr>
        <w:tabs>
          <w:tab w:val="num" w:pos="93"/>
        </w:tabs>
        <w:ind w:left="747" w:hanging="567"/>
      </w:pPr>
      <w:rPr>
        <w:rFonts w:hint="eastAsia"/>
        <w:lang w:val="en-US"/>
      </w:rPr>
    </w:lvl>
    <w:lvl w:ilvl="1" w:tplc="D1AEBE5C">
      <w:start w:val="1"/>
      <w:numFmt w:val="decimal"/>
      <w:lvlText w:val="%2."/>
      <w:lvlJc w:val="left"/>
      <w:pPr>
        <w:tabs>
          <w:tab w:val="num" w:pos="-408"/>
        </w:tabs>
        <w:ind w:left="1240" w:hanging="340"/>
      </w:pPr>
      <w:rPr>
        <w:rFonts w:hint="eastAsia"/>
      </w:rPr>
    </w:lvl>
    <w:lvl w:ilvl="2" w:tplc="0409001B">
      <w:start w:val="1"/>
      <w:numFmt w:val="lowerRoman"/>
      <w:lvlText w:val="%3."/>
      <w:lvlJc w:val="right"/>
      <w:pPr>
        <w:tabs>
          <w:tab w:val="num" w:pos="1440"/>
        </w:tabs>
        <w:ind w:left="1440" w:hanging="480"/>
      </w:pPr>
    </w:lvl>
    <w:lvl w:ilvl="3" w:tplc="4F106884">
      <w:start w:val="1"/>
      <w:numFmt w:val="taiwaneseCountingThousand"/>
      <w:lvlText w:val="（%4）"/>
      <w:lvlJc w:val="left"/>
      <w:pPr>
        <w:tabs>
          <w:tab w:val="num" w:pos="2295"/>
        </w:tabs>
        <w:ind w:left="2295" w:hanging="855"/>
      </w:pPr>
      <w:rPr>
        <w:rFonts w:hint="default"/>
        <w:color w:val="auto"/>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nsid w:val="6C541DF7"/>
    <w:multiLevelType w:val="hybridMultilevel"/>
    <w:tmpl w:val="82881B62"/>
    <w:lvl w:ilvl="0" w:tplc="D73A67C6">
      <w:start w:val="3"/>
      <w:numFmt w:val="taiwaneseCountingThousand"/>
      <w:lvlText w:val="（%1）"/>
      <w:lvlJc w:val="left"/>
      <w:pPr>
        <w:ind w:left="1368" w:hanging="864"/>
      </w:pPr>
      <w:rPr>
        <w:rFonts w:hint="default"/>
        <w:lang w:val="en-US"/>
      </w:rPr>
    </w:lvl>
    <w:lvl w:ilvl="1" w:tplc="04090019" w:tentative="1">
      <w:start w:val="1"/>
      <w:numFmt w:val="ideographTraditional"/>
      <w:lvlText w:val="%2、"/>
      <w:lvlJc w:val="left"/>
      <w:pPr>
        <w:ind w:left="1464" w:hanging="480"/>
      </w:pPr>
    </w:lvl>
    <w:lvl w:ilvl="2" w:tplc="0409001B" w:tentative="1">
      <w:start w:val="1"/>
      <w:numFmt w:val="lowerRoman"/>
      <w:lvlText w:val="%3."/>
      <w:lvlJc w:val="right"/>
      <w:pPr>
        <w:ind w:left="1944" w:hanging="480"/>
      </w:p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abstractNum w:abstractNumId="35">
    <w:nsid w:val="7AD45FAA"/>
    <w:multiLevelType w:val="hybridMultilevel"/>
    <w:tmpl w:val="AD008B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nsid w:val="7B3746AB"/>
    <w:multiLevelType w:val="hybridMultilevel"/>
    <w:tmpl w:val="95708122"/>
    <w:lvl w:ilvl="0" w:tplc="7C9CEBB2">
      <w:start w:val="1"/>
      <w:numFmt w:val="taiwaneseCountingThousand"/>
      <w:lvlText w:val="(%1)"/>
      <w:lvlJc w:val="left"/>
      <w:pPr>
        <w:tabs>
          <w:tab w:val="num" w:pos="1500"/>
        </w:tabs>
        <w:ind w:left="1500" w:hanging="720"/>
      </w:pPr>
      <w:rPr>
        <w:rFonts w:hint="default"/>
        <w:b/>
        <w:sz w:val="28"/>
      </w:rPr>
    </w:lvl>
    <w:lvl w:ilvl="1" w:tplc="04090019" w:tentative="1">
      <w:start w:val="1"/>
      <w:numFmt w:val="ideographTraditional"/>
      <w:lvlText w:val="%2、"/>
      <w:lvlJc w:val="left"/>
      <w:pPr>
        <w:tabs>
          <w:tab w:val="num" w:pos="1260"/>
        </w:tabs>
        <w:ind w:left="1260" w:hanging="480"/>
      </w:pPr>
    </w:lvl>
    <w:lvl w:ilvl="2" w:tplc="0409001B" w:tentative="1">
      <w:start w:val="1"/>
      <w:numFmt w:val="lowerRoman"/>
      <w:lvlText w:val="%3."/>
      <w:lvlJc w:val="right"/>
      <w:pPr>
        <w:tabs>
          <w:tab w:val="num" w:pos="1740"/>
        </w:tabs>
        <w:ind w:left="1740" w:hanging="480"/>
      </w:pPr>
    </w:lvl>
    <w:lvl w:ilvl="3" w:tplc="0409000F" w:tentative="1">
      <w:start w:val="1"/>
      <w:numFmt w:val="decimal"/>
      <w:lvlText w:val="%4."/>
      <w:lvlJc w:val="left"/>
      <w:pPr>
        <w:tabs>
          <w:tab w:val="num" w:pos="2220"/>
        </w:tabs>
        <w:ind w:left="2220" w:hanging="480"/>
      </w:pPr>
    </w:lvl>
    <w:lvl w:ilvl="4" w:tplc="04090019" w:tentative="1">
      <w:start w:val="1"/>
      <w:numFmt w:val="ideographTraditional"/>
      <w:lvlText w:val="%5、"/>
      <w:lvlJc w:val="left"/>
      <w:pPr>
        <w:tabs>
          <w:tab w:val="num" w:pos="2700"/>
        </w:tabs>
        <w:ind w:left="2700" w:hanging="480"/>
      </w:pPr>
    </w:lvl>
    <w:lvl w:ilvl="5" w:tplc="0409001B" w:tentative="1">
      <w:start w:val="1"/>
      <w:numFmt w:val="lowerRoman"/>
      <w:lvlText w:val="%6."/>
      <w:lvlJc w:val="right"/>
      <w:pPr>
        <w:tabs>
          <w:tab w:val="num" w:pos="3180"/>
        </w:tabs>
        <w:ind w:left="3180" w:hanging="480"/>
      </w:pPr>
    </w:lvl>
    <w:lvl w:ilvl="6" w:tplc="0409000F" w:tentative="1">
      <w:start w:val="1"/>
      <w:numFmt w:val="decimal"/>
      <w:lvlText w:val="%7."/>
      <w:lvlJc w:val="left"/>
      <w:pPr>
        <w:tabs>
          <w:tab w:val="num" w:pos="3660"/>
        </w:tabs>
        <w:ind w:left="3660" w:hanging="480"/>
      </w:pPr>
    </w:lvl>
    <w:lvl w:ilvl="7" w:tplc="04090019" w:tentative="1">
      <w:start w:val="1"/>
      <w:numFmt w:val="ideographTraditional"/>
      <w:lvlText w:val="%8、"/>
      <w:lvlJc w:val="left"/>
      <w:pPr>
        <w:tabs>
          <w:tab w:val="num" w:pos="4140"/>
        </w:tabs>
        <w:ind w:left="4140" w:hanging="480"/>
      </w:pPr>
    </w:lvl>
    <w:lvl w:ilvl="8" w:tplc="0409001B" w:tentative="1">
      <w:start w:val="1"/>
      <w:numFmt w:val="lowerRoman"/>
      <w:lvlText w:val="%9."/>
      <w:lvlJc w:val="right"/>
      <w:pPr>
        <w:tabs>
          <w:tab w:val="num" w:pos="4620"/>
        </w:tabs>
        <w:ind w:left="4620" w:hanging="480"/>
      </w:pPr>
    </w:lvl>
  </w:abstractNum>
  <w:num w:numId="1">
    <w:abstractNumId w:val="26"/>
  </w:num>
  <w:num w:numId="2">
    <w:abstractNumId w:val="8"/>
  </w:num>
  <w:num w:numId="3">
    <w:abstractNumId w:val="14"/>
  </w:num>
  <w:num w:numId="4">
    <w:abstractNumId w:val="20"/>
  </w:num>
  <w:num w:numId="5">
    <w:abstractNumId w:val="5"/>
  </w:num>
  <w:num w:numId="6">
    <w:abstractNumId w:val="9"/>
  </w:num>
  <w:num w:numId="7">
    <w:abstractNumId w:val="29"/>
  </w:num>
  <w:num w:numId="8">
    <w:abstractNumId w:val="1"/>
  </w:num>
  <w:num w:numId="9">
    <w:abstractNumId w:val="28"/>
  </w:num>
  <w:num w:numId="10">
    <w:abstractNumId w:val="11"/>
  </w:num>
  <w:num w:numId="11">
    <w:abstractNumId w:val="4"/>
  </w:num>
  <w:num w:numId="12">
    <w:abstractNumId w:val="15"/>
  </w:num>
  <w:num w:numId="13">
    <w:abstractNumId w:val="32"/>
  </w:num>
  <w:num w:numId="14">
    <w:abstractNumId w:val="2"/>
  </w:num>
  <w:num w:numId="15">
    <w:abstractNumId w:val="25"/>
  </w:num>
  <w:num w:numId="16">
    <w:abstractNumId w:val="35"/>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34"/>
  </w:num>
  <w:num w:numId="20">
    <w:abstractNumId w:val="6"/>
  </w:num>
  <w:num w:numId="21">
    <w:abstractNumId w:val="10"/>
  </w:num>
  <w:num w:numId="22">
    <w:abstractNumId w:val="3"/>
  </w:num>
  <w:num w:numId="23">
    <w:abstractNumId w:val="13"/>
  </w:num>
  <w:num w:numId="24">
    <w:abstractNumId w:val="22"/>
  </w:num>
  <w:num w:numId="25">
    <w:abstractNumId w:val="33"/>
  </w:num>
  <w:num w:numId="26">
    <w:abstractNumId w:val="30"/>
  </w:num>
  <w:num w:numId="27">
    <w:abstractNumId w:val="16"/>
  </w:num>
  <w:num w:numId="28">
    <w:abstractNumId w:val="36"/>
  </w:num>
  <w:num w:numId="29">
    <w:abstractNumId w:val="12"/>
  </w:num>
  <w:num w:numId="30">
    <w:abstractNumId w:val="31"/>
  </w:num>
  <w:num w:numId="31">
    <w:abstractNumId w:val="27"/>
  </w:num>
  <w:num w:numId="32">
    <w:abstractNumId w:val="7"/>
  </w:num>
  <w:num w:numId="33">
    <w:abstractNumId w:val="18"/>
  </w:num>
  <w:num w:numId="34">
    <w:abstractNumId w:val="0"/>
  </w:num>
  <w:num w:numId="35">
    <w:abstractNumId w:val="23"/>
  </w:num>
  <w:num w:numId="36">
    <w:abstractNumId w:val="19"/>
  </w:num>
  <w:num w:numId="37">
    <w:abstractNumId w:val="24"/>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hideSpellingErrors/>
  <w:stylePaneFormatFilter w:val="3F01"/>
  <w:doNotTrackMoves/>
  <w:defaultTabStop w:val="480"/>
  <w:displayHorizontalDrawingGridEvery w:val="0"/>
  <w:displayVerticalDrawingGridEvery w:val="2"/>
  <w:characterSpacingControl w:val="compressPunctuation"/>
  <w:hdrShapeDefaults>
    <o:shapedefaults v:ext="edit" spidmax="16386"/>
  </w:hdrShapeDefaults>
  <w:footnotePr>
    <w:footnote w:id="0"/>
    <w:footnote w:id="1"/>
  </w:footnotePr>
  <w:endnotePr>
    <w:endnote w:id="0"/>
    <w:endnote w:id="1"/>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82AEB"/>
    <w:rsid w:val="000000D0"/>
    <w:rsid w:val="00000D02"/>
    <w:rsid w:val="00001137"/>
    <w:rsid w:val="000021F2"/>
    <w:rsid w:val="00003C7A"/>
    <w:rsid w:val="00003D7D"/>
    <w:rsid w:val="000051DF"/>
    <w:rsid w:val="00005226"/>
    <w:rsid w:val="0000607C"/>
    <w:rsid w:val="00010253"/>
    <w:rsid w:val="0001127A"/>
    <w:rsid w:val="00012548"/>
    <w:rsid w:val="00012B90"/>
    <w:rsid w:val="000130F7"/>
    <w:rsid w:val="000132A6"/>
    <w:rsid w:val="00014F83"/>
    <w:rsid w:val="000150F7"/>
    <w:rsid w:val="00015D73"/>
    <w:rsid w:val="000178D9"/>
    <w:rsid w:val="000179F7"/>
    <w:rsid w:val="00017E2E"/>
    <w:rsid w:val="00017E63"/>
    <w:rsid w:val="000205F2"/>
    <w:rsid w:val="0002095E"/>
    <w:rsid w:val="00020FB6"/>
    <w:rsid w:val="0002110D"/>
    <w:rsid w:val="00021902"/>
    <w:rsid w:val="000219CE"/>
    <w:rsid w:val="000235CB"/>
    <w:rsid w:val="00024BE8"/>
    <w:rsid w:val="000263ED"/>
    <w:rsid w:val="000264E0"/>
    <w:rsid w:val="00026E12"/>
    <w:rsid w:val="000308F5"/>
    <w:rsid w:val="00030B8E"/>
    <w:rsid w:val="00030E55"/>
    <w:rsid w:val="000310CB"/>
    <w:rsid w:val="0003232E"/>
    <w:rsid w:val="00032A1F"/>
    <w:rsid w:val="000354D2"/>
    <w:rsid w:val="00035E47"/>
    <w:rsid w:val="000365F4"/>
    <w:rsid w:val="00036A18"/>
    <w:rsid w:val="00036EC4"/>
    <w:rsid w:val="00037108"/>
    <w:rsid w:val="000373AB"/>
    <w:rsid w:val="00037E21"/>
    <w:rsid w:val="000401F4"/>
    <w:rsid w:val="0004054E"/>
    <w:rsid w:val="00040F1E"/>
    <w:rsid w:val="00041789"/>
    <w:rsid w:val="0004183E"/>
    <w:rsid w:val="00041E5B"/>
    <w:rsid w:val="00041E86"/>
    <w:rsid w:val="00043041"/>
    <w:rsid w:val="000443C6"/>
    <w:rsid w:val="00045DB2"/>
    <w:rsid w:val="00046151"/>
    <w:rsid w:val="00046E2B"/>
    <w:rsid w:val="000470C8"/>
    <w:rsid w:val="000472BD"/>
    <w:rsid w:val="00047EA6"/>
    <w:rsid w:val="000503D1"/>
    <w:rsid w:val="00050A61"/>
    <w:rsid w:val="000510A1"/>
    <w:rsid w:val="00051362"/>
    <w:rsid w:val="0005153B"/>
    <w:rsid w:val="00051D35"/>
    <w:rsid w:val="0005261E"/>
    <w:rsid w:val="00052BA4"/>
    <w:rsid w:val="000542A2"/>
    <w:rsid w:val="0005569B"/>
    <w:rsid w:val="00056D28"/>
    <w:rsid w:val="00057087"/>
    <w:rsid w:val="00057340"/>
    <w:rsid w:val="00060040"/>
    <w:rsid w:val="00061012"/>
    <w:rsid w:val="00061D26"/>
    <w:rsid w:val="000630B3"/>
    <w:rsid w:val="000636C6"/>
    <w:rsid w:val="00063EA6"/>
    <w:rsid w:val="00063ECF"/>
    <w:rsid w:val="00065546"/>
    <w:rsid w:val="00065799"/>
    <w:rsid w:val="00066150"/>
    <w:rsid w:val="00066E43"/>
    <w:rsid w:val="000673C9"/>
    <w:rsid w:val="00067BE4"/>
    <w:rsid w:val="00070788"/>
    <w:rsid w:val="0007130F"/>
    <w:rsid w:val="00071534"/>
    <w:rsid w:val="00071634"/>
    <w:rsid w:val="00071683"/>
    <w:rsid w:val="00071708"/>
    <w:rsid w:val="000720AE"/>
    <w:rsid w:val="00073103"/>
    <w:rsid w:val="000732D2"/>
    <w:rsid w:val="000735BE"/>
    <w:rsid w:val="00073633"/>
    <w:rsid w:val="00073912"/>
    <w:rsid w:val="00073C83"/>
    <w:rsid w:val="0007486D"/>
    <w:rsid w:val="000750A8"/>
    <w:rsid w:val="00075D83"/>
    <w:rsid w:val="00076007"/>
    <w:rsid w:val="00076349"/>
    <w:rsid w:val="00076D1C"/>
    <w:rsid w:val="00077486"/>
    <w:rsid w:val="00077AEB"/>
    <w:rsid w:val="0008006E"/>
    <w:rsid w:val="00080B56"/>
    <w:rsid w:val="0008229F"/>
    <w:rsid w:val="00082F72"/>
    <w:rsid w:val="0008302D"/>
    <w:rsid w:val="00084818"/>
    <w:rsid w:val="00084840"/>
    <w:rsid w:val="00084950"/>
    <w:rsid w:val="00085065"/>
    <w:rsid w:val="000852DD"/>
    <w:rsid w:val="00085ADD"/>
    <w:rsid w:val="0008635E"/>
    <w:rsid w:val="000867F5"/>
    <w:rsid w:val="000871D6"/>
    <w:rsid w:val="0008724E"/>
    <w:rsid w:val="00087949"/>
    <w:rsid w:val="00087DE9"/>
    <w:rsid w:val="000912AE"/>
    <w:rsid w:val="00091B88"/>
    <w:rsid w:val="00091BFA"/>
    <w:rsid w:val="00092FFF"/>
    <w:rsid w:val="00093669"/>
    <w:rsid w:val="000946F5"/>
    <w:rsid w:val="00094F0B"/>
    <w:rsid w:val="00095077"/>
    <w:rsid w:val="00096CE0"/>
    <w:rsid w:val="00096F9A"/>
    <w:rsid w:val="000971B3"/>
    <w:rsid w:val="000A0698"/>
    <w:rsid w:val="000A0A50"/>
    <w:rsid w:val="000A1B42"/>
    <w:rsid w:val="000A226E"/>
    <w:rsid w:val="000A28EE"/>
    <w:rsid w:val="000A3465"/>
    <w:rsid w:val="000A3B84"/>
    <w:rsid w:val="000A422C"/>
    <w:rsid w:val="000A4CFC"/>
    <w:rsid w:val="000A546F"/>
    <w:rsid w:val="000A6776"/>
    <w:rsid w:val="000A6E2E"/>
    <w:rsid w:val="000A7ED6"/>
    <w:rsid w:val="000B1577"/>
    <w:rsid w:val="000B2020"/>
    <w:rsid w:val="000B2313"/>
    <w:rsid w:val="000B2381"/>
    <w:rsid w:val="000B28FC"/>
    <w:rsid w:val="000B2F2F"/>
    <w:rsid w:val="000B3264"/>
    <w:rsid w:val="000B338D"/>
    <w:rsid w:val="000B34C1"/>
    <w:rsid w:val="000B4554"/>
    <w:rsid w:val="000B4E59"/>
    <w:rsid w:val="000B5450"/>
    <w:rsid w:val="000B6254"/>
    <w:rsid w:val="000B67A7"/>
    <w:rsid w:val="000B6B9E"/>
    <w:rsid w:val="000B7109"/>
    <w:rsid w:val="000B7AD4"/>
    <w:rsid w:val="000B7CA2"/>
    <w:rsid w:val="000C0EC6"/>
    <w:rsid w:val="000C14F2"/>
    <w:rsid w:val="000C1650"/>
    <w:rsid w:val="000C23F6"/>
    <w:rsid w:val="000C439C"/>
    <w:rsid w:val="000C5260"/>
    <w:rsid w:val="000C56A1"/>
    <w:rsid w:val="000C728F"/>
    <w:rsid w:val="000C7802"/>
    <w:rsid w:val="000D00DB"/>
    <w:rsid w:val="000D0A28"/>
    <w:rsid w:val="000D1085"/>
    <w:rsid w:val="000D1FC5"/>
    <w:rsid w:val="000D32D3"/>
    <w:rsid w:val="000D3738"/>
    <w:rsid w:val="000D54DA"/>
    <w:rsid w:val="000D5A16"/>
    <w:rsid w:val="000D680D"/>
    <w:rsid w:val="000D6D43"/>
    <w:rsid w:val="000D73DE"/>
    <w:rsid w:val="000D7551"/>
    <w:rsid w:val="000D7A43"/>
    <w:rsid w:val="000D7B40"/>
    <w:rsid w:val="000E0A6D"/>
    <w:rsid w:val="000E0C37"/>
    <w:rsid w:val="000E1530"/>
    <w:rsid w:val="000E3297"/>
    <w:rsid w:val="000E41B1"/>
    <w:rsid w:val="000E45C5"/>
    <w:rsid w:val="000E5152"/>
    <w:rsid w:val="000E520B"/>
    <w:rsid w:val="000E528A"/>
    <w:rsid w:val="000E6948"/>
    <w:rsid w:val="000E7312"/>
    <w:rsid w:val="000E7AB3"/>
    <w:rsid w:val="000E7FDF"/>
    <w:rsid w:val="000F067C"/>
    <w:rsid w:val="000F10EB"/>
    <w:rsid w:val="000F141C"/>
    <w:rsid w:val="000F2B17"/>
    <w:rsid w:val="000F3124"/>
    <w:rsid w:val="000F3494"/>
    <w:rsid w:val="000F61A3"/>
    <w:rsid w:val="000F661E"/>
    <w:rsid w:val="000F6AD1"/>
    <w:rsid w:val="000F7EAD"/>
    <w:rsid w:val="00100F7B"/>
    <w:rsid w:val="00101012"/>
    <w:rsid w:val="001013F1"/>
    <w:rsid w:val="001015FD"/>
    <w:rsid w:val="00101BF7"/>
    <w:rsid w:val="00102264"/>
    <w:rsid w:val="00102689"/>
    <w:rsid w:val="0010289D"/>
    <w:rsid w:val="00102FFB"/>
    <w:rsid w:val="001031BB"/>
    <w:rsid w:val="00103508"/>
    <w:rsid w:val="00103860"/>
    <w:rsid w:val="00104205"/>
    <w:rsid w:val="00104C46"/>
    <w:rsid w:val="0010563C"/>
    <w:rsid w:val="0010708E"/>
    <w:rsid w:val="00107DEE"/>
    <w:rsid w:val="0011042A"/>
    <w:rsid w:val="00110A25"/>
    <w:rsid w:val="0011134D"/>
    <w:rsid w:val="00111EFE"/>
    <w:rsid w:val="001123A4"/>
    <w:rsid w:val="00113B4E"/>
    <w:rsid w:val="00114091"/>
    <w:rsid w:val="00114A75"/>
    <w:rsid w:val="00115005"/>
    <w:rsid w:val="00115579"/>
    <w:rsid w:val="00115B3B"/>
    <w:rsid w:val="00115C2C"/>
    <w:rsid w:val="00115CD1"/>
    <w:rsid w:val="00115D8B"/>
    <w:rsid w:val="001160BB"/>
    <w:rsid w:val="0011715F"/>
    <w:rsid w:val="001171D9"/>
    <w:rsid w:val="00122CC3"/>
    <w:rsid w:val="001233B7"/>
    <w:rsid w:val="00124C0E"/>
    <w:rsid w:val="0012545C"/>
    <w:rsid w:val="00125CAB"/>
    <w:rsid w:val="00125CCE"/>
    <w:rsid w:val="001260A5"/>
    <w:rsid w:val="001261AE"/>
    <w:rsid w:val="0012699D"/>
    <w:rsid w:val="001273F1"/>
    <w:rsid w:val="0013309B"/>
    <w:rsid w:val="00133622"/>
    <w:rsid w:val="00133A19"/>
    <w:rsid w:val="00134284"/>
    <w:rsid w:val="00135617"/>
    <w:rsid w:val="00135A6C"/>
    <w:rsid w:val="0013604B"/>
    <w:rsid w:val="00136703"/>
    <w:rsid w:val="00136BB7"/>
    <w:rsid w:val="0013787D"/>
    <w:rsid w:val="00137971"/>
    <w:rsid w:val="00140232"/>
    <w:rsid w:val="00140AA1"/>
    <w:rsid w:val="00140C08"/>
    <w:rsid w:val="001411BA"/>
    <w:rsid w:val="001414D4"/>
    <w:rsid w:val="00142D29"/>
    <w:rsid w:val="00142D9E"/>
    <w:rsid w:val="00142DF2"/>
    <w:rsid w:val="00142E81"/>
    <w:rsid w:val="00143D32"/>
    <w:rsid w:val="0014628D"/>
    <w:rsid w:val="00146528"/>
    <w:rsid w:val="00146705"/>
    <w:rsid w:val="00146D7D"/>
    <w:rsid w:val="00147090"/>
    <w:rsid w:val="001477FA"/>
    <w:rsid w:val="00147BE9"/>
    <w:rsid w:val="001505A0"/>
    <w:rsid w:val="00151B9A"/>
    <w:rsid w:val="00151ED4"/>
    <w:rsid w:val="00151F28"/>
    <w:rsid w:val="00151FD6"/>
    <w:rsid w:val="00152148"/>
    <w:rsid w:val="001529F0"/>
    <w:rsid w:val="00152D62"/>
    <w:rsid w:val="00153FB2"/>
    <w:rsid w:val="0015463C"/>
    <w:rsid w:val="001552A5"/>
    <w:rsid w:val="00155AE6"/>
    <w:rsid w:val="0015699C"/>
    <w:rsid w:val="001607E5"/>
    <w:rsid w:val="00161ABE"/>
    <w:rsid w:val="001621DD"/>
    <w:rsid w:val="001622A5"/>
    <w:rsid w:val="0016300E"/>
    <w:rsid w:val="0016334D"/>
    <w:rsid w:val="001635F1"/>
    <w:rsid w:val="0016426F"/>
    <w:rsid w:val="00166A6A"/>
    <w:rsid w:val="0016730C"/>
    <w:rsid w:val="00167629"/>
    <w:rsid w:val="0017033E"/>
    <w:rsid w:val="0017072B"/>
    <w:rsid w:val="00170970"/>
    <w:rsid w:val="00170A42"/>
    <w:rsid w:val="00170BA1"/>
    <w:rsid w:val="0017186F"/>
    <w:rsid w:val="00171A37"/>
    <w:rsid w:val="00171DD3"/>
    <w:rsid w:val="001742E1"/>
    <w:rsid w:val="0017450E"/>
    <w:rsid w:val="00174F4E"/>
    <w:rsid w:val="00174FEB"/>
    <w:rsid w:val="00174FFA"/>
    <w:rsid w:val="00175499"/>
    <w:rsid w:val="00175B10"/>
    <w:rsid w:val="0017633D"/>
    <w:rsid w:val="001764DF"/>
    <w:rsid w:val="00177483"/>
    <w:rsid w:val="00177AC0"/>
    <w:rsid w:val="0018023D"/>
    <w:rsid w:val="001806E0"/>
    <w:rsid w:val="001812D4"/>
    <w:rsid w:val="00181F3D"/>
    <w:rsid w:val="001844C5"/>
    <w:rsid w:val="00184CB9"/>
    <w:rsid w:val="001863FA"/>
    <w:rsid w:val="0018665E"/>
    <w:rsid w:val="00186ADC"/>
    <w:rsid w:val="00186DC4"/>
    <w:rsid w:val="001878A7"/>
    <w:rsid w:val="00187D37"/>
    <w:rsid w:val="0019000C"/>
    <w:rsid w:val="001900A5"/>
    <w:rsid w:val="001906BB"/>
    <w:rsid w:val="00190F31"/>
    <w:rsid w:val="0019147B"/>
    <w:rsid w:val="001916F6"/>
    <w:rsid w:val="001920B3"/>
    <w:rsid w:val="00192109"/>
    <w:rsid w:val="001923C0"/>
    <w:rsid w:val="00192432"/>
    <w:rsid w:val="00192641"/>
    <w:rsid w:val="00192944"/>
    <w:rsid w:val="00192BC3"/>
    <w:rsid w:val="001937F5"/>
    <w:rsid w:val="00193A61"/>
    <w:rsid w:val="00193FBF"/>
    <w:rsid w:val="00194984"/>
    <w:rsid w:val="0019509B"/>
    <w:rsid w:val="0019516A"/>
    <w:rsid w:val="00196658"/>
    <w:rsid w:val="00196967"/>
    <w:rsid w:val="001969EA"/>
    <w:rsid w:val="001973AE"/>
    <w:rsid w:val="001A149C"/>
    <w:rsid w:val="001A14D2"/>
    <w:rsid w:val="001A1DC5"/>
    <w:rsid w:val="001A50A8"/>
    <w:rsid w:val="001A5221"/>
    <w:rsid w:val="001A5C25"/>
    <w:rsid w:val="001A6680"/>
    <w:rsid w:val="001A7504"/>
    <w:rsid w:val="001A7586"/>
    <w:rsid w:val="001A7FA6"/>
    <w:rsid w:val="001A7FCE"/>
    <w:rsid w:val="001B0103"/>
    <w:rsid w:val="001B06F4"/>
    <w:rsid w:val="001B1284"/>
    <w:rsid w:val="001B21E0"/>
    <w:rsid w:val="001B306C"/>
    <w:rsid w:val="001B38B4"/>
    <w:rsid w:val="001B48B6"/>
    <w:rsid w:val="001B534C"/>
    <w:rsid w:val="001B5C70"/>
    <w:rsid w:val="001B707E"/>
    <w:rsid w:val="001B77E8"/>
    <w:rsid w:val="001C0744"/>
    <w:rsid w:val="001C107A"/>
    <w:rsid w:val="001C25D1"/>
    <w:rsid w:val="001C270F"/>
    <w:rsid w:val="001C2910"/>
    <w:rsid w:val="001C2ACB"/>
    <w:rsid w:val="001C306D"/>
    <w:rsid w:val="001C34ED"/>
    <w:rsid w:val="001C4D08"/>
    <w:rsid w:val="001C53F4"/>
    <w:rsid w:val="001C5D05"/>
    <w:rsid w:val="001C5EFD"/>
    <w:rsid w:val="001C76D4"/>
    <w:rsid w:val="001D10AE"/>
    <w:rsid w:val="001D1813"/>
    <w:rsid w:val="001D1C5D"/>
    <w:rsid w:val="001D2758"/>
    <w:rsid w:val="001D3235"/>
    <w:rsid w:val="001D32A9"/>
    <w:rsid w:val="001D3499"/>
    <w:rsid w:val="001D3BB0"/>
    <w:rsid w:val="001D3C5A"/>
    <w:rsid w:val="001D3DFA"/>
    <w:rsid w:val="001D4268"/>
    <w:rsid w:val="001D47DB"/>
    <w:rsid w:val="001D55C0"/>
    <w:rsid w:val="001D6025"/>
    <w:rsid w:val="001D6045"/>
    <w:rsid w:val="001D612B"/>
    <w:rsid w:val="001D61A6"/>
    <w:rsid w:val="001D633A"/>
    <w:rsid w:val="001D640C"/>
    <w:rsid w:val="001D7B07"/>
    <w:rsid w:val="001E0274"/>
    <w:rsid w:val="001E04F5"/>
    <w:rsid w:val="001E0700"/>
    <w:rsid w:val="001E0706"/>
    <w:rsid w:val="001E10BA"/>
    <w:rsid w:val="001E1458"/>
    <w:rsid w:val="001E16B6"/>
    <w:rsid w:val="001E2418"/>
    <w:rsid w:val="001E3F4E"/>
    <w:rsid w:val="001E42CB"/>
    <w:rsid w:val="001E46FB"/>
    <w:rsid w:val="001E6216"/>
    <w:rsid w:val="001E673B"/>
    <w:rsid w:val="001E6BA7"/>
    <w:rsid w:val="001E6D97"/>
    <w:rsid w:val="001E75AB"/>
    <w:rsid w:val="001F0087"/>
    <w:rsid w:val="001F077F"/>
    <w:rsid w:val="001F07B6"/>
    <w:rsid w:val="001F0D60"/>
    <w:rsid w:val="001F16E1"/>
    <w:rsid w:val="001F1B00"/>
    <w:rsid w:val="001F219A"/>
    <w:rsid w:val="001F2D3A"/>
    <w:rsid w:val="001F3D3B"/>
    <w:rsid w:val="001F4362"/>
    <w:rsid w:val="001F560D"/>
    <w:rsid w:val="001F58FB"/>
    <w:rsid w:val="001F6039"/>
    <w:rsid w:val="001F617B"/>
    <w:rsid w:val="001F664C"/>
    <w:rsid w:val="001F7CA1"/>
    <w:rsid w:val="00200201"/>
    <w:rsid w:val="0020254D"/>
    <w:rsid w:val="002029B9"/>
    <w:rsid w:val="00204899"/>
    <w:rsid w:val="00204AFC"/>
    <w:rsid w:val="00204ECB"/>
    <w:rsid w:val="00205CF3"/>
    <w:rsid w:val="00205D42"/>
    <w:rsid w:val="00206932"/>
    <w:rsid w:val="002075AF"/>
    <w:rsid w:val="002079F4"/>
    <w:rsid w:val="00207D5D"/>
    <w:rsid w:val="002105B0"/>
    <w:rsid w:val="00210740"/>
    <w:rsid w:val="00210AFD"/>
    <w:rsid w:val="00210F3A"/>
    <w:rsid w:val="00211045"/>
    <w:rsid w:val="002111FE"/>
    <w:rsid w:val="00211E58"/>
    <w:rsid w:val="00211F1B"/>
    <w:rsid w:val="00212320"/>
    <w:rsid w:val="00212A87"/>
    <w:rsid w:val="00213F6E"/>
    <w:rsid w:val="00214239"/>
    <w:rsid w:val="00215969"/>
    <w:rsid w:val="00215BB9"/>
    <w:rsid w:val="00216470"/>
    <w:rsid w:val="00216985"/>
    <w:rsid w:val="00216C7B"/>
    <w:rsid w:val="00217BB8"/>
    <w:rsid w:val="0022014E"/>
    <w:rsid w:val="0022143F"/>
    <w:rsid w:val="00222764"/>
    <w:rsid w:val="00223EBD"/>
    <w:rsid w:val="00224147"/>
    <w:rsid w:val="0022529E"/>
    <w:rsid w:val="00225820"/>
    <w:rsid w:val="002259A4"/>
    <w:rsid w:val="00226162"/>
    <w:rsid w:val="0022677B"/>
    <w:rsid w:val="0022699A"/>
    <w:rsid w:val="00226B83"/>
    <w:rsid w:val="00227058"/>
    <w:rsid w:val="002274F5"/>
    <w:rsid w:val="002306D8"/>
    <w:rsid w:val="00231B78"/>
    <w:rsid w:val="00232046"/>
    <w:rsid w:val="00233564"/>
    <w:rsid w:val="00233C34"/>
    <w:rsid w:val="00235D71"/>
    <w:rsid w:val="0023619D"/>
    <w:rsid w:val="002366D6"/>
    <w:rsid w:val="00236825"/>
    <w:rsid w:val="00237785"/>
    <w:rsid w:val="00237D1D"/>
    <w:rsid w:val="00240A45"/>
    <w:rsid w:val="00240B0B"/>
    <w:rsid w:val="002415FC"/>
    <w:rsid w:val="00241CF4"/>
    <w:rsid w:val="00242811"/>
    <w:rsid w:val="00242CD2"/>
    <w:rsid w:val="0024390F"/>
    <w:rsid w:val="00244864"/>
    <w:rsid w:val="00244CC8"/>
    <w:rsid w:val="00244D5F"/>
    <w:rsid w:val="00245391"/>
    <w:rsid w:val="00247292"/>
    <w:rsid w:val="00247851"/>
    <w:rsid w:val="00251397"/>
    <w:rsid w:val="00251B0B"/>
    <w:rsid w:val="002539F5"/>
    <w:rsid w:val="0025485F"/>
    <w:rsid w:val="00256AAD"/>
    <w:rsid w:val="002571E2"/>
    <w:rsid w:val="002571F2"/>
    <w:rsid w:val="00257E6D"/>
    <w:rsid w:val="002601FA"/>
    <w:rsid w:val="00260E54"/>
    <w:rsid w:val="0026171B"/>
    <w:rsid w:val="002617A2"/>
    <w:rsid w:val="002619CD"/>
    <w:rsid w:val="00261E34"/>
    <w:rsid w:val="00261E7F"/>
    <w:rsid w:val="00264135"/>
    <w:rsid w:val="00264BD1"/>
    <w:rsid w:val="00264C0C"/>
    <w:rsid w:val="00264D45"/>
    <w:rsid w:val="00266338"/>
    <w:rsid w:val="00266845"/>
    <w:rsid w:val="00267DCA"/>
    <w:rsid w:val="002702A1"/>
    <w:rsid w:val="002708C7"/>
    <w:rsid w:val="00271A1D"/>
    <w:rsid w:val="00273487"/>
    <w:rsid w:val="00273DF0"/>
    <w:rsid w:val="00274784"/>
    <w:rsid w:val="00275DC4"/>
    <w:rsid w:val="0027663C"/>
    <w:rsid w:val="00276AFC"/>
    <w:rsid w:val="002773B0"/>
    <w:rsid w:val="00277662"/>
    <w:rsid w:val="00280327"/>
    <w:rsid w:val="00280BAC"/>
    <w:rsid w:val="00280F29"/>
    <w:rsid w:val="0028132F"/>
    <w:rsid w:val="0028148F"/>
    <w:rsid w:val="0028220C"/>
    <w:rsid w:val="002822FE"/>
    <w:rsid w:val="00282AC3"/>
    <w:rsid w:val="00283182"/>
    <w:rsid w:val="002834F7"/>
    <w:rsid w:val="0028556A"/>
    <w:rsid w:val="00286525"/>
    <w:rsid w:val="00287424"/>
    <w:rsid w:val="002877FC"/>
    <w:rsid w:val="00290838"/>
    <w:rsid w:val="0029087A"/>
    <w:rsid w:val="00290AAF"/>
    <w:rsid w:val="0029158C"/>
    <w:rsid w:val="00291680"/>
    <w:rsid w:val="002929B8"/>
    <w:rsid w:val="00292C74"/>
    <w:rsid w:val="002932B3"/>
    <w:rsid w:val="002944D1"/>
    <w:rsid w:val="00294CAE"/>
    <w:rsid w:val="002963E0"/>
    <w:rsid w:val="002965C8"/>
    <w:rsid w:val="0029698F"/>
    <w:rsid w:val="00296CE4"/>
    <w:rsid w:val="00296D5B"/>
    <w:rsid w:val="00296EB1"/>
    <w:rsid w:val="00297055"/>
    <w:rsid w:val="0029731E"/>
    <w:rsid w:val="00297745"/>
    <w:rsid w:val="002A0826"/>
    <w:rsid w:val="002A0D5F"/>
    <w:rsid w:val="002A1A27"/>
    <w:rsid w:val="002A1B7D"/>
    <w:rsid w:val="002A266C"/>
    <w:rsid w:val="002A2860"/>
    <w:rsid w:val="002A2B93"/>
    <w:rsid w:val="002A4894"/>
    <w:rsid w:val="002A4FC7"/>
    <w:rsid w:val="002A5A42"/>
    <w:rsid w:val="002A5E5C"/>
    <w:rsid w:val="002A6324"/>
    <w:rsid w:val="002A699D"/>
    <w:rsid w:val="002A75C8"/>
    <w:rsid w:val="002A79AF"/>
    <w:rsid w:val="002B1311"/>
    <w:rsid w:val="002B1CC2"/>
    <w:rsid w:val="002B2E4A"/>
    <w:rsid w:val="002B3124"/>
    <w:rsid w:val="002B36E7"/>
    <w:rsid w:val="002B3880"/>
    <w:rsid w:val="002B43B7"/>
    <w:rsid w:val="002B5C75"/>
    <w:rsid w:val="002B5DA4"/>
    <w:rsid w:val="002B7CBD"/>
    <w:rsid w:val="002C04FC"/>
    <w:rsid w:val="002C1502"/>
    <w:rsid w:val="002C346B"/>
    <w:rsid w:val="002C3B35"/>
    <w:rsid w:val="002C3E7A"/>
    <w:rsid w:val="002C44B3"/>
    <w:rsid w:val="002C476A"/>
    <w:rsid w:val="002C4AC1"/>
    <w:rsid w:val="002C4B96"/>
    <w:rsid w:val="002C50E1"/>
    <w:rsid w:val="002C5427"/>
    <w:rsid w:val="002C5C38"/>
    <w:rsid w:val="002C5E9E"/>
    <w:rsid w:val="002C5F5C"/>
    <w:rsid w:val="002C69DB"/>
    <w:rsid w:val="002C6A88"/>
    <w:rsid w:val="002C6E6A"/>
    <w:rsid w:val="002C70A0"/>
    <w:rsid w:val="002C71C6"/>
    <w:rsid w:val="002C763B"/>
    <w:rsid w:val="002D089F"/>
    <w:rsid w:val="002D2610"/>
    <w:rsid w:val="002D3070"/>
    <w:rsid w:val="002D3B7F"/>
    <w:rsid w:val="002D4896"/>
    <w:rsid w:val="002D4DD5"/>
    <w:rsid w:val="002D5577"/>
    <w:rsid w:val="002D59B5"/>
    <w:rsid w:val="002D6FE1"/>
    <w:rsid w:val="002D75CD"/>
    <w:rsid w:val="002E1579"/>
    <w:rsid w:val="002E206E"/>
    <w:rsid w:val="002E25D7"/>
    <w:rsid w:val="002E25DC"/>
    <w:rsid w:val="002E2AE8"/>
    <w:rsid w:val="002E2F44"/>
    <w:rsid w:val="002E3CA5"/>
    <w:rsid w:val="002E4783"/>
    <w:rsid w:val="002E530F"/>
    <w:rsid w:val="002E5554"/>
    <w:rsid w:val="002E57BA"/>
    <w:rsid w:val="002E7C00"/>
    <w:rsid w:val="002F03C7"/>
    <w:rsid w:val="002F13B7"/>
    <w:rsid w:val="002F167E"/>
    <w:rsid w:val="002F1EBE"/>
    <w:rsid w:val="002F3DE1"/>
    <w:rsid w:val="002F4728"/>
    <w:rsid w:val="002F4DE2"/>
    <w:rsid w:val="002F6938"/>
    <w:rsid w:val="002F7825"/>
    <w:rsid w:val="00300B28"/>
    <w:rsid w:val="00300D6B"/>
    <w:rsid w:val="003018E9"/>
    <w:rsid w:val="00301F82"/>
    <w:rsid w:val="003030C4"/>
    <w:rsid w:val="00304BCC"/>
    <w:rsid w:val="0030645E"/>
    <w:rsid w:val="003065D5"/>
    <w:rsid w:val="00307947"/>
    <w:rsid w:val="00307B72"/>
    <w:rsid w:val="00307EF3"/>
    <w:rsid w:val="00311271"/>
    <w:rsid w:val="003133FC"/>
    <w:rsid w:val="00313CFD"/>
    <w:rsid w:val="00314885"/>
    <w:rsid w:val="00314D89"/>
    <w:rsid w:val="003153D6"/>
    <w:rsid w:val="00315806"/>
    <w:rsid w:val="00315CE0"/>
    <w:rsid w:val="00316641"/>
    <w:rsid w:val="0031698C"/>
    <w:rsid w:val="003172C8"/>
    <w:rsid w:val="003178F1"/>
    <w:rsid w:val="0032032B"/>
    <w:rsid w:val="00320565"/>
    <w:rsid w:val="00320897"/>
    <w:rsid w:val="003216D9"/>
    <w:rsid w:val="003216F7"/>
    <w:rsid w:val="003220C5"/>
    <w:rsid w:val="00323321"/>
    <w:rsid w:val="00323B94"/>
    <w:rsid w:val="00323C36"/>
    <w:rsid w:val="003240D3"/>
    <w:rsid w:val="0032492D"/>
    <w:rsid w:val="00325575"/>
    <w:rsid w:val="00325DB2"/>
    <w:rsid w:val="0032707D"/>
    <w:rsid w:val="00327BA9"/>
    <w:rsid w:val="00330589"/>
    <w:rsid w:val="00331E19"/>
    <w:rsid w:val="00331F0D"/>
    <w:rsid w:val="003320E6"/>
    <w:rsid w:val="00332180"/>
    <w:rsid w:val="00333011"/>
    <w:rsid w:val="003340D7"/>
    <w:rsid w:val="0033462F"/>
    <w:rsid w:val="00334F77"/>
    <w:rsid w:val="00335201"/>
    <w:rsid w:val="0033644C"/>
    <w:rsid w:val="003372B5"/>
    <w:rsid w:val="00337656"/>
    <w:rsid w:val="00337693"/>
    <w:rsid w:val="003376CE"/>
    <w:rsid w:val="003377B2"/>
    <w:rsid w:val="003379A8"/>
    <w:rsid w:val="00340238"/>
    <w:rsid w:val="00340FC1"/>
    <w:rsid w:val="0034104D"/>
    <w:rsid w:val="0034206C"/>
    <w:rsid w:val="00342BDD"/>
    <w:rsid w:val="0034378A"/>
    <w:rsid w:val="0034409C"/>
    <w:rsid w:val="00344FEF"/>
    <w:rsid w:val="003458B6"/>
    <w:rsid w:val="00345C0A"/>
    <w:rsid w:val="0034625E"/>
    <w:rsid w:val="00346A23"/>
    <w:rsid w:val="00350D19"/>
    <w:rsid w:val="0035196B"/>
    <w:rsid w:val="003526AA"/>
    <w:rsid w:val="003539EB"/>
    <w:rsid w:val="00354C8E"/>
    <w:rsid w:val="003552CD"/>
    <w:rsid w:val="00355739"/>
    <w:rsid w:val="00356412"/>
    <w:rsid w:val="003568E8"/>
    <w:rsid w:val="00356BE3"/>
    <w:rsid w:val="00357732"/>
    <w:rsid w:val="00357E74"/>
    <w:rsid w:val="003601BE"/>
    <w:rsid w:val="00361179"/>
    <w:rsid w:val="00361E40"/>
    <w:rsid w:val="003620D3"/>
    <w:rsid w:val="003624FE"/>
    <w:rsid w:val="00363450"/>
    <w:rsid w:val="00364556"/>
    <w:rsid w:val="00364AD0"/>
    <w:rsid w:val="00364D46"/>
    <w:rsid w:val="00364E61"/>
    <w:rsid w:val="0036670A"/>
    <w:rsid w:val="00367371"/>
    <w:rsid w:val="00367A47"/>
    <w:rsid w:val="00367B7F"/>
    <w:rsid w:val="00367C38"/>
    <w:rsid w:val="00367F08"/>
    <w:rsid w:val="003702D7"/>
    <w:rsid w:val="00371D4B"/>
    <w:rsid w:val="00372325"/>
    <w:rsid w:val="00372B23"/>
    <w:rsid w:val="00372D56"/>
    <w:rsid w:val="00373059"/>
    <w:rsid w:val="003739CC"/>
    <w:rsid w:val="003740A9"/>
    <w:rsid w:val="00374BEC"/>
    <w:rsid w:val="003756BA"/>
    <w:rsid w:val="0037744D"/>
    <w:rsid w:val="003810E7"/>
    <w:rsid w:val="00381597"/>
    <w:rsid w:val="00381CD8"/>
    <w:rsid w:val="00382CFD"/>
    <w:rsid w:val="00383639"/>
    <w:rsid w:val="0038477E"/>
    <w:rsid w:val="00384CCB"/>
    <w:rsid w:val="0038626C"/>
    <w:rsid w:val="00386C05"/>
    <w:rsid w:val="00386EBF"/>
    <w:rsid w:val="0038786B"/>
    <w:rsid w:val="00387BD3"/>
    <w:rsid w:val="00387C6E"/>
    <w:rsid w:val="00390B65"/>
    <w:rsid w:val="00390DE4"/>
    <w:rsid w:val="00390E74"/>
    <w:rsid w:val="00391AC9"/>
    <w:rsid w:val="00392331"/>
    <w:rsid w:val="00392ADC"/>
    <w:rsid w:val="0039323F"/>
    <w:rsid w:val="00394651"/>
    <w:rsid w:val="00394C68"/>
    <w:rsid w:val="00394D5C"/>
    <w:rsid w:val="00397538"/>
    <w:rsid w:val="003A0660"/>
    <w:rsid w:val="003A07ED"/>
    <w:rsid w:val="003A2FC6"/>
    <w:rsid w:val="003A3AE8"/>
    <w:rsid w:val="003A3DEE"/>
    <w:rsid w:val="003A4E7D"/>
    <w:rsid w:val="003A53ED"/>
    <w:rsid w:val="003A59CC"/>
    <w:rsid w:val="003A5D32"/>
    <w:rsid w:val="003A7DFC"/>
    <w:rsid w:val="003A7FBA"/>
    <w:rsid w:val="003B00B4"/>
    <w:rsid w:val="003B11BB"/>
    <w:rsid w:val="003B141C"/>
    <w:rsid w:val="003B1A4F"/>
    <w:rsid w:val="003B1CEE"/>
    <w:rsid w:val="003B32CE"/>
    <w:rsid w:val="003B48EA"/>
    <w:rsid w:val="003B4A35"/>
    <w:rsid w:val="003B4AC2"/>
    <w:rsid w:val="003B5BB0"/>
    <w:rsid w:val="003B711C"/>
    <w:rsid w:val="003B7CC1"/>
    <w:rsid w:val="003B7FB5"/>
    <w:rsid w:val="003C0646"/>
    <w:rsid w:val="003C0889"/>
    <w:rsid w:val="003C0B35"/>
    <w:rsid w:val="003C0F2C"/>
    <w:rsid w:val="003C0FF3"/>
    <w:rsid w:val="003C13FE"/>
    <w:rsid w:val="003C2242"/>
    <w:rsid w:val="003C37BB"/>
    <w:rsid w:val="003C3F3A"/>
    <w:rsid w:val="003C42DB"/>
    <w:rsid w:val="003C4F70"/>
    <w:rsid w:val="003C5DE0"/>
    <w:rsid w:val="003C5E44"/>
    <w:rsid w:val="003C68AB"/>
    <w:rsid w:val="003C699E"/>
    <w:rsid w:val="003C7C3F"/>
    <w:rsid w:val="003C7E0A"/>
    <w:rsid w:val="003D1200"/>
    <w:rsid w:val="003D1946"/>
    <w:rsid w:val="003D20A0"/>
    <w:rsid w:val="003D25D8"/>
    <w:rsid w:val="003D279A"/>
    <w:rsid w:val="003D2BB8"/>
    <w:rsid w:val="003D2E92"/>
    <w:rsid w:val="003D3C1C"/>
    <w:rsid w:val="003D3F36"/>
    <w:rsid w:val="003D4488"/>
    <w:rsid w:val="003D4593"/>
    <w:rsid w:val="003D46ED"/>
    <w:rsid w:val="003D4BC7"/>
    <w:rsid w:val="003D5400"/>
    <w:rsid w:val="003D55B5"/>
    <w:rsid w:val="003D67AE"/>
    <w:rsid w:val="003D6F01"/>
    <w:rsid w:val="003D7188"/>
    <w:rsid w:val="003D7AFC"/>
    <w:rsid w:val="003D7F93"/>
    <w:rsid w:val="003E1BC7"/>
    <w:rsid w:val="003E3437"/>
    <w:rsid w:val="003E4776"/>
    <w:rsid w:val="003E4CB4"/>
    <w:rsid w:val="003E5BCE"/>
    <w:rsid w:val="003E635E"/>
    <w:rsid w:val="003E6682"/>
    <w:rsid w:val="003E6C42"/>
    <w:rsid w:val="003E6CE9"/>
    <w:rsid w:val="003E70E0"/>
    <w:rsid w:val="003E722E"/>
    <w:rsid w:val="003E73DD"/>
    <w:rsid w:val="003E7689"/>
    <w:rsid w:val="003E7A0A"/>
    <w:rsid w:val="003F089F"/>
    <w:rsid w:val="003F0BB6"/>
    <w:rsid w:val="003F149E"/>
    <w:rsid w:val="003F1BC2"/>
    <w:rsid w:val="003F2122"/>
    <w:rsid w:val="003F4DAD"/>
    <w:rsid w:val="003F4F54"/>
    <w:rsid w:val="00400138"/>
    <w:rsid w:val="00400494"/>
    <w:rsid w:val="00401908"/>
    <w:rsid w:val="00401BBB"/>
    <w:rsid w:val="00402BFE"/>
    <w:rsid w:val="00404B5E"/>
    <w:rsid w:val="0040589A"/>
    <w:rsid w:val="00405A0E"/>
    <w:rsid w:val="00406257"/>
    <w:rsid w:val="0040626C"/>
    <w:rsid w:val="00407BB2"/>
    <w:rsid w:val="00407F9E"/>
    <w:rsid w:val="00410505"/>
    <w:rsid w:val="0041052A"/>
    <w:rsid w:val="004115C6"/>
    <w:rsid w:val="00411E09"/>
    <w:rsid w:val="0041211C"/>
    <w:rsid w:val="00412E3E"/>
    <w:rsid w:val="004133FC"/>
    <w:rsid w:val="00414868"/>
    <w:rsid w:val="004149DD"/>
    <w:rsid w:val="0041577A"/>
    <w:rsid w:val="00415BDB"/>
    <w:rsid w:val="0041681A"/>
    <w:rsid w:val="0041694C"/>
    <w:rsid w:val="00416E5E"/>
    <w:rsid w:val="00416FCC"/>
    <w:rsid w:val="00416FCF"/>
    <w:rsid w:val="00420221"/>
    <w:rsid w:val="00420B30"/>
    <w:rsid w:val="00423060"/>
    <w:rsid w:val="00423469"/>
    <w:rsid w:val="00424135"/>
    <w:rsid w:val="00426A0B"/>
    <w:rsid w:val="00426AD0"/>
    <w:rsid w:val="00427135"/>
    <w:rsid w:val="0042778A"/>
    <w:rsid w:val="00430AC4"/>
    <w:rsid w:val="00430C6F"/>
    <w:rsid w:val="004310F3"/>
    <w:rsid w:val="00431C7C"/>
    <w:rsid w:val="004330B0"/>
    <w:rsid w:val="004339EE"/>
    <w:rsid w:val="00433DD6"/>
    <w:rsid w:val="00434D23"/>
    <w:rsid w:val="0043501C"/>
    <w:rsid w:val="004357CF"/>
    <w:rsid w:val="00436267"/>
    <w:rsid w:val="00437232"/>
    <w:rsid w:val="00437C60"/>
    <w:rsid w:val="004414E1"/>
    <w:rsid w:val="004415C6"/>
    <w:rsid w:val="0044176F"/>
    <w:rsid w:val="004419D3"/>
    <w:rsid w:val="00442F1A"/>
    <w:rsid w:val="004448A2"/>
    <w:rsid w:val="004450E3"/>
    <w:rsid w:val="00445686"/>
    <w:rsid w:val="00445880"/>
    <w:rsid w:val="00446BDB"/>
    <w:rsid w:val="00446CC4"/>
    <w:rsid w:val="004471C8"/>
    <w:rsid w:val="0045007D"/>
    <w:rsid w:val="0045047D"/>
    <w:rsid w:val="00450648"/>
    <w:rsid w:val="004510CB"/>
    <w:rsid w:val="004516E6"/>
    <w:rsid w:val="00451C50"/>
    <w:rsid w:val="00452B7A"/>
    <w:rsid w:val="00452DBD"/>
    <w:rsid w:val="00453997"/>
    <w:rsid w:val="00453F94"/>
    <w:rsid w:val="00455645"/>
    <w:rsid w:val="00455886"/>
    <w:rsid w:val="004558C0"/>
    <w:rsid w:val="004560F0"/>
    <w:rsid w:val="0045610C"/>
    <w:rsid w:val="00456665"/>
    <w:rsid w:val="00456C18"/>
    <w:rsid w:val="004572D3"/>
    <w:rsid w:val="004606BF"/>
    <w:rsid w:val="00460E67"/>
    <w:rsid w:val="004615D9"/>
    <w:rsid w:val="00461731"/>
    <w:rsid w:val="00461F57"/>
    <w:rsid w:val="004623E3"/>
    <w:rsid w:val="00462C4C"/>
    <w:rsid w:val="00462C85"/>
    <w:rsid w:val="004633FB"/>
    <w:rsid w:val="00463E69"/>
    <w:rsid w:val="00464502"/>
    <w:rsid w:val="00464D9B"/>
    <w:rsid w:val="00466013"/>
    <w:rsid w:val="004667B0"/>
    <w:rsid w:val="00466B78"/>
    <w:rsid w:val="00466EF9"/>
    <w:rsid w:val="004704A4"/>
    <w:rsid w:val="00471529"/>
    <w:rsid w:val="004715F2"/>
    <w:rsid w:val="00472624"/>
    <w:rsid w:val="004735E6"/>
    <w:rsid w:val="00473801"/>
    <w:rsid w:val="004746BD"/>
    <w:rsid w:val="00474CB1"/>
    <w:rsid w:val="004755CD"/>
    <w:rsid w:val="004757F7"/>
    <w:rsid w:val="0047585C"/>
    <w:rsid w:val="0047761C"/>
    <w:rsid w:val="00477CFC"/>
    <w:rsid w:val="00480AC6"/>
    <w:rsid w:val="00480DA8"/>
    <w:rsid w:val="004811F6"/>
    <w:rsid w:val="004814BB"/>
    <w:rsid w:val="004818C8"/>
    <w:rsid w:val="004822FB"/>
    <w:rsid w:val="0048284E"/>
    <w:rsid w:val="0048288E"/>
    <w:rsid w:val="00482AEB"/>
    <w:rsid w:val="00482BE7"/>
    <w:rsid w:val="00482E99"/>
    <w:rsid w:val="0048317F"/>
    <w:rsid w:val="0048362B"/>
    <w:rsid w:val="004839F5"/>
    <w:rsid w:val="00484033"/>
    <w:rsid w:val="00484BA0"/>
    <w:rsid w:val="00484FAE"/>
    <w:rsid w:val="004851B3"/>
    <w:rsid w:val="0048543A"/>
    <w:rsid w:val="004855F6"/>
    <w:rsid w:val="00485D68"/>
    <w:rsid w:val="00485E9D"/>
    <w:rsid w:val="00490523"/>
    <w:rsid w:val="0049140F"/>
    <w:rsid w:val="00491DE5"/>
    <w:rsid w:val="00491E2E"/>
    <w:rsid w:val="004926E9"/>
    <w:rsid w:val="004927AE"/>
    <w:rsid w:val="00492A38"/>
    <w:rsid w:val="00493EED"/>
    <w:rsid w:val="00494B49"/>
    <w:rsid w:val="00495306"/>
    <w:rsid w:val="00495B56"/>
    <w:rsid w:val="004A27A3"/>
    <w:rsid w:val="004A2A39"/>
    <w:rsid w:val="004A2DE0"/>
    <w:rsid w:val="004A2F6C"/>
    <w:rsid w:val="004A3015"/>
    <w:rsid w:val="004A35CC"/>
    <w:rsid w:val="004A3EC1"/>
    <w:rsid w:val="004A4B50"/>
    <w:rsid w:val="004A5058"/>
    <w:rsid w:val="004A6317"/>
    <w:rsid w:val="004A6B8D"/>
    <w:rsid w:val="004A705E"/>
    <w:rsid w:val="004B00D3"/>
    <w:rsid w:val="004B0108"/>
    <w:rsid w:val="004B3101"/>
    <w:rsid w:val="004B3E93"/>
    <w:rsid w:val="004B4CFD"/>
    <w:rsid w:val="004B5893"/>
    <w:rsid w:val="004B5D68"/>
    <w:rsid w:val="004B6DAE"/>
    <w:rsid w:val="004B76DB"/>
    <w:rsid w:val="004B772D"/>
    <w:rsid w:val="004B7757"/>
    <w:rsid w:val="004C064E"/>
    <w:rsid w:val="004C072E"/>
    <w:rsid w:val="004C0B03"/>
    <w:rsid w:val="004C0CAE"/>
    <w:rsid w:val="004C13AA"/>
    <w:rsid w:val="004C13BA"/>
    <w:rsid w:val="004C1A1B"/>
    <w:rsid w:val="004C3786"/>
    <w:rsid w:val="004C37FB"/>
    <w:rsid w:val="004C388C"/>
    <w:rsid w:val="004C38B2"/>
    <w:rsid w:val="004C4080"/>
    <w:rsid w:val="004C44C3"/>
    <w:rsid w:val="004C472C"/>
    <w:rsid w:val="004C56E9"/>
    <w:rsid w:val="004C5BCC"/>
    <w:rsid w:val="004C5FAF"/>
    <w:rsid w:val="004C7486"/>
    <w:rsid w:val="004C7648"/>
    <w:rsid w:val="004C7782"/>
    <w:rsid w:val="004C7F08"/>
    <w:rsid w:val="004D0378"/>
    <w:rsid w:val="004D0AF4"/>
    <w:rsid w:val="004D169A"/>
    <w:rsid w:val="004D1F8C"/>
    <w:rsid w:val="004D1FCC"/>
    <w:rsid w:val="004D2404"/>
    <w:rsid w:val="004D33C2"/>
    <w:rsid w:val="004D3B36"/>
    <w:rsid w:val="004D68A3"/>
    <w:rsid w:val="004D737B"/>
    <w:rsid w:val="004D7813"/>
    <w:rsid w:val="004E134D"/>
    <w:rsid w:val="004E16B1"/>
    <w:rsid w:val="004E1F14"/>
    <w:rsid w:val="004E2A5B"/>
    <w:rsid w:val="004E2FF4"/>
    <w:rsid w:val="004E3913"/>
    <w:rsid w:val="004E3FC2"/>
    <w:rsid w:val="004E490E"/>
    <w:rsid w:val="004E541C"/>
    <w:rsid w:val="004E575C"/>
    <w:rsid w:val="004E5D18"/>
    <w:rsid w:val="004E5FE4"/>
    <w:rsid w:val="004E730C"/>
    <w:rsid w:val="004F0463"/>
    <w:rsid w:val="004F0842"/>
    <w:rsid w:val="004F10EA"/>
    <w:rsid w:val="004F2615"/>
    <w:rsid w:val="004F35C8"/>
    <w:rsid w:val="004F44AB"/>
    <w:rsid w:val="004F45E4"/>
    <w:rsid w:val="004F4A81"/>
    <w:rsid w:val="004F55DC"/>
    <w:rsid w:val="004F5C64"/>
    <w:rsid w:val="004F5CF5"/>
    <w:rsid w:val="004F677D"/>
    <w:rsid w:val="004F695B"/>
    <w:rsid w:val="004F6C51"/>
    <w:rsid w:val="004F770C"/>
    <w:rsid w:val="00500136"/>
    <w:rsid w:val="00500662"/>
    <w:rsid w:val="005009B2"/>
    <w:rsid w:val="00500DDC"/>
    <w:rsid w:val="00500F15"/>
    <w:rsid w:val="0050151F"/>
    <w:rsid w:val="005019EF"/>
    <w:rsid w:val="005024D6"/>
    <w:rsid w:val="005024F9"/>
    <w:rsid w:val="00503091"/>
    <w:rsid w:val="0050328D"/>
    <w:rsid w:val="005042AC"/>
    <w:rsid w:val="005048EE"/>
    <w:rsid w:val="00505ED4"/>
    <w:rsid w:val="0050650C"/>
    <w:rsid w:val="005065C0"/>
    <w:rsid w:val="00507AD9"/>
    <w:rsid w:val="005100AD"/>
    <w:rsid w:val="005101B0"/>
    <w:rsid w:val="005108FC"/>
    <w:rsid w:val="00510CFF"/>
    <w:rsid w:val="0051158D"/>
    <w:rsid w:val="00514499"/>
    <w:rsid w:val="005146DA"/>
    <w:rsid w:val="005147BB"/>
    <w:rsid w:val="00514A24"/>
    <w:rsid w:val="00516137"/>
    <w:rsid w:val="0051620F"/>
    <w:rsid w:val="00516A69"/>
    <w:rsid w:val="00516C9F"/>
    <w:rsid w:val="005209FD"/>
    <w:rsid w:val="005218BF"/>
    <w:rsid w:val="00522335"/>
    <w:rsid w:val="005229E4"/>
    <w:rsid w:val="00522B9F"/>
    <w:rsid w:val="00523F5D"/>
    <w:rsid w:val="00524235"/>
    <w:rsid w:val="00524860"/>
    <w:rsid w:val="00525854"/>
    <w:rsid w:val="00525EFF"/>
    <w:rsid w:val="00526520"/>
    <w:rsid w:val="00526AD7"/>
    <w:rsid w:val="00526B91"/>
    <w:rsid w:val="00527E5F"/>
    <w:rsid w:val="00527E60"/>
    <w:rsid w:val="00527FC0"/>
    <w:rsid w:val="0053275A"/>
    <w:rsid w:val="00532B7B"/>
    <w:rsid w:val="00534911"/>
    <w:rsid w:val="0053528C"/>
    <w:rsid w:val="00535506"/>
    <w:rsid w:val="0053568E"/>
    <w:rsid w:val="005369FE"/>
    <w:rsid w:val="00540199"/>
    <w:rsid w:val="00540B7F"/>
    <w:rsid w:val="00541513"/>
    <w:rsid w:val="005419B2"/>
    <w:rsid w:val="005419EB"/>
    <w:rsid w:val="0054250C"/>
    <w:rsid w:val="00543114"/>
    <w:rsid w:val="00543F69"/>
    <w:rsid w:val="005443A5"/>
    <w:rsid w:val="0054453A"/>
    <w:rsid w:val="005447F1"/>
    <w:rsid w:val="00545645"/>
    <w:rsid w:val="00545F30"/>
    <w:rsid w:val="0054629E"/>
    <w:rsid w:val="005471B4"/>
    <w:rsid w:val="005476C7"/>
    <w:rsid w:val="00547FF8"/>
    <w:rsid w:val="00550624"/>
    <w:rsid w:val="0055273F"/>
    <w:rsid w:val="00552D98"/>
    <w:rsid w:val="00553B9A"/>
    <w:rsid w:val="00555C30"/>
    <w:rsid w:val="00555DBA"/>
    <w:rsid w:val="00556029"/>
    <w:rsid w:val="005602C4"/>
    <w:rsid w:val="00560B8B"/>
    <w:rsid w:val="00560CB4"/>
    <w:rsid w:val="00561201"/>
    <w:rsid w:val="00561C29"/>
    <w:rsid w:val="00561ED6"/>
    <w:rsid w:val="00562133"/>
    <w:rsid w:val="00562586"/>
    <w:rsid w:val="00562B46"/>
    <w:rsid w:val="00563730"/>
    <w:rsid w:val="0056374E"/>
    <w:rsid w:val="005640FD"/>
    <w:rsid w:val="00564610"/>
    <w:rsid w:val="005654B4"/>
    <w:rsid w:val="00565C81"/>
    <w:rsid w:val="00565E6F"/>
    <w:rsid w:val="0056629F"/>
    <w:rsid w:val="005675D1"/>
    <w:rsid w:val="0056799C"/>
    <w:rsid w:val="00567C15"/>
    <w:rsid w:val="00570B88"/>
    <w:rsid w:val="00570DC8"/>
    <w:rsid w:val="00571910"/>
    <w:rsid w:val="0057301C"/>
    <w:rsid w:val="005745F5"/>
    <w:rsid w:val="00574948"/>
    <w:rsid w:val="005752E2"/>
    <w:rsid w:val="005759FE"/>
    <w:rsid w:val="00575CFD"/>
    <w:rsid w:val="00576B45"/>
    <w:rsid w:val="00576E89"/>
    <w:rsid w:val="005808E6"/>
    <w:rsid w:val="00580E7D"/>
    <w:rsid w:val="00580EF9"/>
    <w:rsid w:val="0058178A"/>
    <w:rsid w:val="00582957"/>
    <w:rsid w:val="0058328A"/>
    <w:rsid w:val="00583F31"/>
    <w:rsid w:val="00584485"/>
    <w:rsid w:val="005851B7"/>
    <w:rsid w:val="00585619"/>
    <w:rsid w:val="00585790"/>
    <w:rsid w:val="005857EE"/>
    <w:rsid w:val="0058634B"/>
    <w:rsid w:val="00586A5A"/>
    <w:rsid w:val="00592096"/>
    <w:rsid w:val="00592345"/>
    <w:rsid w:val="00592D51"/>
    <w:rsid w:val="00593577"/>
    <w:rsid w:val="0059405F"/>
    <w:rsid w:val="00594EAD"/>
    <w:rsid w:val="005950FF"/>
    <w:rsid w:val="0059537C"/>
    <w:rsid w:val="00596A05"/>
    <w:rsid w:val="00596C21"/>
    <w:rsid w:val="005972AC"/>
    <w:rsid w:val="0059745F"/>
    <w:rsid w:val="00597D17"/>
    <w:rsid w:val="005A0219"/>
    <w:rsid w:val="005A055A"/>
    <w:rsid w:val="005A0D66"/>
    <w:rsid w:val="005A0DCE"/>
    <w:rsid w:val="005A0F6E"/>
    <w:rsid w:val="005A137B"/>
    <w:rsid w:val="005A1D0C"/>
    <w:rsid w:val="005A257F"/>
    <w:rsid w:val="005A4A26"/>
    <w:rsid w:val="005A4F2B"/>
    <w:rsid w:val="005A51F0"/>
    <w:rsid w:val="005A5A7B"/>
    <w:rsid w:val="005A6DFB"/>
    <w:rsid w:val="005A7027"/>
    <w:rsid w:val="005A7566"/>
    <w:rsid w:val="005B0119"/>
    <w:rsid w:val="005B161E"/>
    <w:rsid w:val="005B1D94"/>
    <w:rsid w:val="005B202D"/>
    <w:rsid w:val="005B252E"/>
    <w:rsid w:val="005B2862"/>
    <w:rsid w:val="005B2E6B"/>
    <w:rsid w:val="005B2FA8"/>
    <w:rsid w:val="005B3794"/>
    <w:rsid w:val="005B4CF1"/>
    <w:rsid w:val="005B5D30"/>
    <w:rsid w:val="005B5ED8"/>
    <w:rsid w:val="005B67A8"/>
    <w:rsid w:val="005C10CA"/>
    <w:rsid w:val="005C1F19"/>
    <w:rsid w:val="005C20D4"/>
    <w:rsid w:val="005C3639"/>
    <w:rsid w:val="005C3ABC"/>
    <w:rsid w:val="005C3F81"/>
    <w:rsid w:val="005C544F"/>
    <w:rsid w:val="005C5A94"/>
    <w:rsid w:val="005C5BAB"/>
    <w:rsid w:val="005C6DC4"/>
    <w:rsid w:val="005C7194"/>
    <w:rsid w:val="005C7E1C"/>
    <w:rsid w:val="005D01A2"/>
    <w:rsid w:val="005D165D"/>
    <w:rsid w:val="005D18F1"/>
    <w:rsid w:val="005D2793"/>
    <w:rsid w:val="005D30D0"/>
    <w:rsid w:val="005D4C7B"/>
    <w:rsid w:val="005D4ECF"/>
    <w:rsid w:val="005D50D0"/>
    <w:rsid w:val="005D51D3"/>
    <w:rsid w:val="005D5A40"/>
    <w:rsid w:val="005D5F79"/>
    <w:rsid w:val="005D75C4"/>
    <w:rsid w:val="005D7C6B"/>
    <w:rsid w:val="005E0A15"/>
    <w:rsid w:val="005E0BFE"/>
    <w:rsid w:val="005E105F"/>
    <w:rsid w:val="005E10E0"/>
    <w:rsid w:val="005E1394"/>
    <w:rsid w:val="005E1F8E"/>
    <w:rsid w:val="005E25A7"/>
    <w:rsid w:val="005E26A2"/>
    <w:rsid w:val="005E399E"/>
    <w:rsid w:val="005E559D"/>
    <w:rsid w:val="005E55E9"/>
    <w:rsid w:val="005E5A20"/>
    <w:rsid w:val="005E684F"/>
    <w:rsid w:val="005E7D28"/>
    <w:rsid w:val="005F1756"/>
    <w:rsid w:val="005F4D59"/>
    <w:rsid w:val="005F4DE9"/>
    <w:rsid w:val="005F5D14"/>
    <w:rsid w:val="005F5D5D"/>
    <w:rsid w:val="005F5D65"/>
    <w:rsid w:val="005F74E2"/>
    <w:rsid w:val="005F7538"/>
    <w:rsid w:val="005F7B70"/>
    <w:rsid w:val="0060070F"/>
    <w:rsid w:val="006009E3"/>
    <w:rsid w:val="00600A93"/>
    <w:rsid w:val="00600C1F"/>
    <w:rsid w:val="0060119C"/>
    <w:rsid w:val="006012DB"/>
    <w:rsid w:val="00601413"/>
    <w:rsid w:val="00601EA9"/>
    <w:rsid w:val="00602193"/>
    <w:rsid w:val="006027A9"/>
    <w:rsid w:val="006042EE"/>
    <w:rsid w:val="00605991"/>
    <w:rsid w:val="006103B7"/>
    <w:rsid w:val="00610592"/>
    <w:rsid w:val="00610843"/>
    <w:rsid w:val="00612B96"/>
    <w:rsid w:val="00613DF6"/>
    <w:rsid w:val="006143C1"/>
    <w:rsid w:val="00615D57"/>
    <w:rsid w:val="00616C32"/>
    <w:rsid w:val="00616CEC"/>
    <w:rsid w:val="006172B8"/>
    <w:rsid w:val="0062178F"/>
    <w:rsid w:val="00622231"/>
    <w:rsid w:val="006223C3"/>
    <w:rsid w:val="00622788"/>
    <w:rsid w:val="00622FE7"/>
    <w:rsid w:val="00623247"/>
    <w:rsid w:val="00623A7E"/>
    <w:rsid w:val="00623C43"/>
    <w:rsid w:val="00624006"/>
    <w:rsid w:val="00624057"/>
    <w:rsid w:val="00624D55"/>
    <w:rsid w:val="00626D5A"/>
    <w:rsid w:val="0062722C"/>
    <w:rsid w:val="00627232"/>
    <w:rsid w:val="00630BDD"/>
    <w:rsid w:val="0063218E"/>
    <w:rsid w:val="0063292C"/>
    <w:rsid w:val="00634E1C"/>
    <w:rsid w:val="006351EC"/>
    <w:rsid w:val="00637402"/>
    <w:rsid w:val="006379AD"/>
    <w:rsid w:val="00640235"/>
    <w:rsid w:val="00641F07"/>
    <w:rsid w:val="00642209"/>
    <w:rsid w:val="0064241A"/>
    <w:rsid w:val="00642578"/>
    <w:rsid w:val="00643089"/>
    <w:rsid w:val="00643668"/>
    <w:rsid w:val="00643D53"/>
    <w:rsid w:val="00644654"/>
    <w:rsid w:val="00644906"/>
    <w:rsid w:val="0064556D"/>
    <w:rsid w:val="00645BE7"/>
    <w:rsid w:val="00646598"/>
    <w:rsid w:val="006468E9"/>
    <w:rsid w:val="006471F9"/>
    <w:rsid w:val="00647B69"/>
    <w:rsid w:val="006504FD"/>
    <w:rsid w:val="006509F9"/>
    <w:rsid w:val="00651879"/>
    <w:rsid w:val="00651A6F"/>
    <w:rsid w:val="00651BED"/>
    <w:rsid w:val="00651D91"/>
    <w:rsid w:val="00651FC8"/>
    <w:rsid w:val="006522E2"/>
    <w:rsid w:val="00652DF9"/>
    <w:rsid w:val="00652F40"/>
    <w:rsid w:val="0065322B"/>
    <w:rsid w:val="00653D99"/>
    <w:rsid w:val="0065503C"/>
    <w:rsid w:val="00655B18"/>
    <w:rsid w:val="00655C1A"/>
    <w:rsid w:val="0065735B"/>
    <w:rsid w:val="00660BDE"/>
    <w:rsid w:val="006623AF"/>
    <w:rsid w:val="006626DB"/>
    <w:rsid w:val="0066291C"/>
    <w:rsid w:val="00663D34"/>
    <w:rsid w:val="00663DD1"/>
    <w:rsid w:val="0066452C"/>
    <w:rsid w:val="00666014"/>
    <w:rsid w:val="00666D0F"/>
    <w:rsid w:val="00666E7C"/>
    <w:rsid w:val="00667BE7"/>
    <w:rsid w:val="00667D96"/>
    <w:rsid w:val="00670171"/>
    <w:rsid w:val="00670614"/>
    <w:rsid w:val="0067107E"/>
    <w:rsid w:val="006713E2"/>
    <w:rsid w:val="00671657"/>
    <w:rsid w:val="00672B32"/>
    <w:rsid w:val="006733C2"/>
    <w:rsid w:val="0067403C"/>
    <w:rsid w:val="006743D6"/>
    <w:rsid w:val="006749A6"/>
    <w:rsid w:val="0068082E"/>
    <w:rsid w:val="00680E45"/>
    <w:rsid w:val="00680FD1"/>
    <w:rsid w:val="006816EC"/>
    <w:rsid w:val="0068230B"/>
    <w:rsid w:val="00685811"/>
    <w:rsid w:val="00685AE5"/>
    <w:rsid w:val="00686993"/>
    <w:rsid w:val="00687D3F"/>
    <w:rsid w:val="0069025E"/>
    <w:rsid w:val="006915BE"/>
    <w:rsid w:val="00691670"/>
    <w:rsid w:val="00692264"/>
    <w:rsid w:val="00692FE8"/>
    <w:rsid w:val="006936BA"/>
    <w:rsid w:val="00693743"/>
    <w:rsid w:val="00694AAB"/>
    <w:rsid w:val="00695E75"/>
    <w:rsid w:val="00696B64"/>
    <w:rsid w:val="00697128"/>
    <w:rsid w:val="00697866"/>
    <w:rsid w:val="006A01BE"/>
    <w:rsid w:val="006A18BF"/>
    <w:rsid w:val="006A2C0B"/>
    <w:rsid w:val="006A2DCF"/>
    <w:rsid w:val="006A323F"/>
    <w:rsid w:val="006A349E"/>
    <w:rsid w:val="006A5825"/>
    <w:rsid w:val="006A5A30"/>
    <w:rsid w:val="006A6D8A"/>
    <w:rsid w:val="006A78C4"/>
    <w:rsid w:val="006B0600"/>
    <w:rsid w:val="006B1294"/>
    <w:rsid w:val="006B148A"/>
    <w:rsid w:val="006B2119"/>
    <w:rsid w:val="006B34AE"/>
    <w:rsid w:val="006B3B20"/>
    <w:rsid w:val="006B4BAE"/>
    <w:rsid w:val="006B55FB"/>
    <w:rsid w:val="006B5FFE"/>
    <w:rsid w:val="006B6A1A"/>
    <w:rsid w:val="006B7572"/>
    <w:rsid w:val="006B7D5D"/>
    <w:rsid w:val="006C02B5"/>
    <w:rsid w:val="006C0482"/>
    <w:rsid w:val="006C0D25"/>
    <w:rsid w:val="006C2397"/>
    <w:rsid w:val="006C2AD2"/>
    <w:rsid w:val="006C531F"/>
    <w:rsid w:val="006C5684"/>
    <w:rsid w:val="006C5695"/>
    <w:rsid w:val="006C572F"/>
    <w:rsid w:val="006C5950"/>
    <w:rsid w:val="006C6677"/>
    <w:rsid w:val="006C7E70"/>
    <w:rsid w:val="006D0EFB"/>
    <w:rsid w:val="006D2400"/>
    <w:rsid w:val="006D41AE"/>
    <w:rsid w:val="006D42AB"/>
    <w:rsid w:val="006D4D5B"/>
    <w:rsid w:val="006D5BD9"/>
    <w:rsid w:val="006D5C73"/>
    <w:rsid w:val="006D5FA9"/>
    <w:rsid w:val="006D5FF4"/>
    <w:rsid w:val="006D64D3"/>
    <w:rsid w:val="006D73ED"/>
    <w:rsid w:val="006D777F"/>
    <w:rsid w:val="006E084B"/>
    <w:rsid w:val="006E0F6A"/>
    <w:rsid w:val="006E0FCC"/>
    <w:rsid w:val="006E1EA0"/>
    <w:rsid w:val="006E2090"/>
    <w:rsid w:val="006E23C7"/>
    <w:rsid w:val="006E282D"/>
    <w:rsid w:val="006E2E59"/>
    <w:rsid w:val="006E44D1"/>
    <w:rsid w:val="006E4658"/>
    <w:rsid w:val="006E4BC5"/>
    <w:rsid w:val="006E6303"/>
    <w:rsid w:val="006E66EF"/>
    <w:rsid w:val="006E66F7"/>
    <w:rsid w:val="006E72D1"/>
    <w:rsid w:val="006E7330"/>
    <w:rsid w:val="006E7E7D"/>
    <w:rsid w:val="006F0C39"/>
    <w:rsid w:val="006F1E11"/>
    <w:rsid w:val="006F46B8"/>
    <w:rsid w:val="006F555D"/>
    <w:rsid w:val="006F5D6A"/>
    <w:rsid w:val="006F6024"/>
    <w:rsid w:val="00700427"/>
    <w:rsid w:val="007015EF"/>
    <w:rsid w:val="00701B7D"/>
    <w:rsid w:val="007024F3"/>
    <w:rsid w:val="0070250C"/>
    <w:rsid w:val="00704CCF"/>
    <w:rsid w:val="007050B4"/>
    <w:rsid w:val="00706821"/>
    <w:rsid w:val="00706ECA"/>
    <w:rsid w:val="007070D1"/>
    <w:rsid w:val="007100B2"/>
    <w:rsid w:val="00710F84"/>
    <w:rsid w:val="007112BF"/>
    <w:rsid w:val="00711988"/>
    <w:rsid w:val="00711A25"/>
    <w:rsid w:val="007125DB"/>
    <w:rsid w:val="007129B1"/>
    <w:rsid w:val="0071336F"/>
    <w:rsid w:val="00714413"/>
    <w:rsid w:val="00714854"/>
    <w:rsid w:val="00714897"/>
    <w:rsid w:val="00714936"/>
    <w:rsid w:val="007157B0"/>
    <w:rsid w:val="007157C2"/>
    <w:rsid w:val="0071585A"/>
    <w:rsid w:val="00716B62"/>
    <w:rsid w:val="00716B9D"/>
    <w:rsid w:val="00721103"/>
    <w:rsid w:val="00722785"/>
    <w:rsid w:val="007230CE"/>
    <w:rsid w:val="00723152"/>
    <w:rsid w:val="0072367B"/>
    <w:rsid w:val="0072565C"/>
    <w:rsid w:val="00725E5C"/>
    <w:rsid w:val="007277CF"/>
    <w:rsid w:val="007309CA"/>
    <w:rsid w:val="00730B50"/>
    <w:rsid w:val="00730C4C"/>
    <w:rsid w:val="00731735"/>
    <w:rsid w:val="007329E8"/>
    <w:rsid w:val="007340AF"/>
    <w:rsid w:val="0073577A"/>
    <w:rsid w:val="00735AB4"/>
    <w:rsid w:val="00735B31"/>
    <w:rsid w:val="0073600F"/>
    <w:rsid w:val="00736694"/>
    <w:rsid w:val="00737F6D"/>
    <w:rsid w:val="00740155"/>
    <w:rsid w:val="007402D3"/>
    <w:rsid w:val="00741468"/>
    <w:rsid w:val="0074303C"/>
    <w:rsid w:val="00746931"/>
    <w:rsid w:val="007470B1"/>
    <w:rsid w:val="00747194"/>
    <w:rsid w:val="00747489"/>
    <w:rsid w:val="007476B4"/>
    <w:rsid w:val="00750997"/>
    <w:rsid w:val="007534EB"/>
    <w:rsid w:val="00753CC4"/>
    <w:rsid w:val="00754C1B"/>
    <w:rsid w:val="007554E5"/>
    <w:rsid w:val="00756093"/>
    <w:rsid w:val="00757064"/>
    <w:rsid w:val="007576F2"/>
    <w:rsid w:val="00757A66"/>
    <w:rsid w:val="00757F82"/>
    <w:rsid w:val="007604A5"/>
    <w:rsid w:val="00762BF3"/>
    <w:rsid w:val="00763126"/>
    <w:rsid w:val="00763569"/>
    <w:rsid w:val="00767227"/>
    <w:rsid w:val="00767939"/>
    <w:rsid w:val="00767B41"/>
    <w:rsid w:val="0077014F"/>
    <w:rsid w:val="0077051E"/>
    <w:rsid w:val="007707E4"/>
    <w:rsid w:val="007708DD"/>
    <w:rsid w:val="007735A0"/>
    <w:rsid w:val="007748F9"/>
    <w:rsid w:val="00774937"/>
    <w:rsid w:val="00774F85"/>
    <w:rsid w:val="00775D7E"/>
    <w:rsid w:val="00775E26"/>
    <w:rsid w:val="00776600"/>
    <w:rsid w:val="00777E24"/>
    <w:rsid w:val="00781FD9"/>
    <w:rsid w:val="007824C2"/>
    <w:rsid w:val="007834E5"/>
    <w:rsid w:val="00783DB4"/>
    <w:rsid w:val="00783F56"/>
    <w:rsid w:val="0078429B"/>
    <w:rsid w:val="0078478E"/>
    <w:rsid w:val="00784B24"/>
    <w:rsid w:val="007863B5"/>
    <w:rsid w:val="007867DB"/>
    <w:rsid w:val="0078698E"/>
    <w:rsid w:val="00786D77"/>
    <w:rsid w:val="00790074"/>
    <w:rsid w:val="00790220"/>
    <w:rsid w:val="00790CE8"/>
    <w:rsid w:val="0079171A"/>
    <w:rsid w:val="00792A70"/>
    <w:rsid w:val="00792AF1"/>
    <w:rsid w:val="00792B16"/>
    <w:rsid w:val="00792C7A"/>
    <w:rsid w:val="00792D40"/>
    <w:rsid w:val="00793E5D"/>
    <w:rsid w:val="00793F77"/>
    <w:rsid w:val="00794BF1"/>
    <w:rsid w:val="007951DD"/>
    <w:rsid w:val="00795421"/>
    <w:rsid w:val="00796600"/>
    <w:rsid w:val="007A07FA"/>
    <w:rsid w:val="007A08C6"/>
    <w:rsid w:val="007A181C"/>
    <w:rsid w:val="007A1E47"/>
    <w:rsid w:val="007A20F8"/>
    <w:rsid w:val="007A2332"/>
    <w:rsid w:val="007A23C1"/>
    <w:rsid w:val="007A2B84"/>
    <w:rsid w:val="007A2C27"/>
    <w:rsid w:val="007A32E6"/>
    <w:rsid w:val="007A3E2E"/>
    <w:rsid w:val="007A4EB9"/>
    <w:rsid w:val="007A5628"/>
    <w:rsid w:val="007A5ED9"/>
    <w:rsid w:val="007A6EDC"/>
    <w:rsid w:val="007A6FCB"/>
    <w:rsid w:val="007A733D"/>
    <w:rsid w:val="007A7F72"/>
    <w:rsid w:val="007B06DC"/>
    <w:rsid w:val="007B0B79"/>
    <w:rsid w:val="007B0CC5"/>
    <w:rsid w:val="007B20A6"/>
    <w:rsid w:val="007B25EE"/>
    <w:rsid w:val="007B2AE1"/>
    <w:rsid w:val="007B2D30"/>
    <w:rsid w:val="007B40A2"/>
    <w:rsid w:val="007B489C"/>
    <w:rsid w:val="007B5ECA"/>
    <w:rsid w:val="007B60CD"/>
    <w:rsid w:val="007B67FB"/>
    <w:rsid w:val="007B7EB0"/>
    <w:rsid w:val="007C04D2"/>
    <w:rsid w:val="007C08B0"/>
    <w:rsid w:val="007C0A6B"/>
    <w:rsid w:val="007C1CAC"/>
    <w:rsid w:val="007C23EF"/>
    <w:rsid w:val="007C29D1"/>
    <w:rsid w:val="007C2A4E"/>
    <w:rsid w:val="007C3450"/>
    <w:rsid w:val="007C3512"/>
    <w:rsid w:val="007C4C12"/>
    <w:rsid w:val="007C5DA8"/>
    <w:rsid w:val="007C5EB5"/>
    <w:rsid w:val="007C640B"/>
    <w:rsid w:val="007C6D86"/>
    <w:rsid w:val="007C72F3"/>
    <w:rsid w:val="007C74AD"/>
    <w:rsid w:val="007D0068"/>
    <w:rsid w:val="007D0527"/>
    <w:rsid w:val="007D18F3"/>
    <w:rsid w:val="007D1A0E"/>
    <w:rsid w:val="007D3272"/>
    <w:rsid w:val="007D39B1"/>
    <w:rsid w:val="007D4218"/>
    <w:rsid w:val="007D5B60"/>
    <w:rsid w:val="007D6C03"/>
    <w:rsid w:val="007E0535"/>
    <w:rsid w:val="007E0D49"/>
    <w:rsid w:val="007E150E"/>
    <w:rsid w:val="007E2074"/>
    <w:rsid w:val="007E3D6C"/>
    <w:rsid w:val="007E412E"/>
    <w:rsid w:val="007E503F"/>
    <w:rsid w:val="007E5796"/>
    <w:rsid w:val="007E5F50"/>
    <w:rsid w:val="007E6B47"/>
    <w:rsid w:val="007F005E"/>
    <w:rsid w:val="007F1AA6"/>
    <w:rsid w:val="007F3A9F"/>
    <w:rsid w:val="007F3C81"/>
    <w:rsid w:val="007F4736"/>
    <w:rsid w:val="007F6804"/>
    <w:rsid w:val="00800509"/>
    <w:rsid w:val="008029FD"/>
    <w:rsid w:val="00803EA8"/>
    <w:rsid w:val="00805354"/>
    <w:rsid w:val="008064B3"/>
    <w:rsid w:val="0080673E"/>
    <w:rsid w:val="008067BA"/>
    <w:rsid w:val="00806B4B"/>
    <w:rsid w:val="008076B8"/>
    <w:rsid w:val="00807B32"/>
    <w:rsid w:val="00807B7D"/>
    <w:rsid w:val="00810425"/>
    <w:rsid w:val="00810E26"/>
    <w:rsid w:val="0081179B"/>
    <w:rsid w:val="00811CD7"/>
    <w:rsid w:val="00811E0D"/>
    <w:rsid w:val="00811FD2"/>
    <w:rsid w:val="00812DF7"/>
    <w:rsid w:val="00812FFB"/>
    <w:rsid w:val="00813240"/>
    <w:rsid w:val="0081349D"/>
    <w:rsid w:val="00813ABF"/>
    <w:rsid w:val="008142A5"/>
    <w:rsid w:val="00815253"/>
    <w:rsid w:val="00815885"/>
    <w:rsid w:val="00815C86"/>
    <w:rsid w:val="00816787"/>
    <w:rsid w:val="008169EA"/>
    <w:rsid w:val="0081743F"/>
    <w:rsid w:val="0082059A"/>
    <w:rsid w:val="0082068E"/>
    <w:rsid w:val="00821C8F"/>
    <w:rsid w:val="008223E0"/>
    <w:rsid w:val="00823338"/>
    <w:rsid w:val="00823399"/>
    <w:rsid w:val="008234EF"/>
    <w:rsid w:val="00823B08"/>
    <w:rsid w:val="00823CBC"/>
    <w:rsid w:val="00825756"/>
    <w:rsid w:val="00826145"/>
    <w:rsid w:val="008267B7"/>
    <w:rsid w:val="008267FB"/>
    <w:rsid w:val="0082681B"/>
    <w:rsid w:val="00826882"/>
    <w:rsid w:val="00827517"/>
    <w:rsid w:val="0082752F"/>
    <w:rsid w:val="00830B11"/>
    <w:rsid w:val="008313CB"/>
    <w:rsid w:val="00831CCC"/>
    <w:rsid w:val="0083240D"/>
    <w:rsid w:val="00832ECA"/>
    <w:rsid w:val="0083370A"/>
    <w:rsid w:val="008342E7"/>
    <w:rsid w:val="00834C79"/>
    <w:rsid w:val="008358C5"/>
    <w:rsid w:val="008363F4"/>
    <w:rsid w:val="00837735"/>
    <w:rsid w:val="0084034A"/>
    <w:rsid w:val="0084083A"/>
    <w:rsid w:val="00840F0D"/>
    <w:rsid w:val="00841008"/>
    <w:rsid w:val="0084266B"/>
    <w:rsid w:val="00842BAE"/>
    <w:rsid w:val="00843794"/>
    <w:rsid w:val="00844602"/>
    <w:rsid w:val="00844605"/>
    <w:rsid w:val="00844E76"/>
    <w:rsid w:val="00845587"/>
    <w:rsid w:val="00845AB3"/>
    <w:rsid w:val="00846C9E"/>
    <w:rsid w:val="00847A11"/>
    <w:rsid w:val="008521E1"/>
    <w:rsid w:val="0085282D"/>
    <w:rsid w:val="00852A15"/>
    <w:rsid w:val="00852CF0"/>
    <w:rsid w:val="00852E51"/>
    <w:rsid w:val="00853345"/>
    <w:rsid w:val="00853E1D"/>
    <w:rsid w:val="008545F5"/>
    <w:rsid w:val="00854A8A"/>
    <w:rsid w:val="0085511E"/>
    <w:rsid w:val="0085637C"/>
    <w:rsid w:val="008571C3"/>
    <w:rsid w:val="008579B5"/>
    <w:rsid w:val="008603FA"/>
    <w:rsid w:val="00860737"/>
    <w:rsid w:val="00860C22"/>
    <w:rsid w:val="00860DBD"/>
    <w:rsid w:val="00861255"/>
    <w:rsid w:val="00861C55"/>
    <w:rsid w:val="00861F0E"/>
    <w:rsid w:val="00862675"/>
    <w:rsid w:val="00862F07"/>
    <w:rsid w:val="008641B9"/>
    <w:rsid w:val="0086502D"/>
    <w:rsid w:val="00865509"/>
    <w:rsid w:val="00865849"/>
    <w:rsid w:val="00866C61"/>
    <w:rsid w:val="00867017"/>
    <w:rsid w:val="008671DD"/>
    <w:rsid w:val="00867354"/>
    <w:rsid w:val="00867E20"/>
    <w:rsid w:val="008702CB"/>
    <w:rsid w:val="0087077B"/>
    <w:rsid w:val="008709B9"/>
    <w:rsid w:val="00871300"/>
    <w:rsid w:val="0087154A"/>
    <w:rsid w:val="008720FA"/>
    <w:rsid w:val="0087291F"/>
    <w:rsid w:val="00875509"/>
    <w:rsid w:val="00876728"/>
    <w:rsid w:val="00876A14"/>
    <w:rsid w:val="0087759C"/>
    <w:rsid w:val="00877A20"/>
    <w:rsid w:val="00881711"/>
    <w:rsid w:val="008839DD"/>
    <w:rsid w:val="00883BA6"/>
    <w:rsid w:val="00884259"/>
    <w:rsid w:val="00884479"/>
    <w:rsid w:val="008869B6"/>
    <w:rsid w:val="00886FD7"/>
    <w:rsid w:val="0088750B"/>
    <w:rsid w:val="008908C2"/>
    <w:rsid w:val="00891226"/>
    <w:rsid w:val="008928B2"/>
    <w:rsid w:val="00892947"/>
    <w:rsid w:val="00892BF1"/>
    <w:rsid w:val="0089353F"/>
    <w:rsid w:val="008939BD"/>
    <w:rsid w:val="008939C5"/>
    <w:rsid w:val="00893C95"/>
    <w:rsid w:val="00895097"/>
    <w:rsid w:val="008958E1"/>
    <w:rsid w:val="00895C5F"/>
    <w:rsid w:val="00897DFE"/>
    <w:rsid w:val="008A0137"/>
    <w:rsid w:val="008A07B1"/>
    <w:rsid w:val="008A3AC8"/>
    <w:rsid w:val="008A3C3D"/>
    <w:rsid w:val="008A4E35"/>
    <w:rsid w:val="008A6229"/>
    <w:rsid w:val="008A73D2"/>
    <w:rsid w:val="008A7D64"/>
    <w:rsid w:val="008B0D76"/>
    <w:rsid w:val="008B0E84"/>
    <w:rsid w:val="008B1248"/>
    <w:rsid w:val="008B17AF"/>
    <w:rsid w:val="008B28F9"/>
    <w:rsid w:val="008B2E81"/>
    <w:rsid w:val="008B2E95"/>
    <w:rsid w:val="008B3462"/>
    <w:rsid w:val="008B3CEA"/>
    <w:rsid w:val="008B4214"/>
    <w:rsid w:val="008B4237"/>
    <w:rsid w:val="008B4649"/>
    <w:rsid w:val="008B4941"/>
    <w:rsid w:val="008B6BEA"/>
    <w:rsid w:val="008B77AF"/>
    <w:rsid w:val="008C0592"/>
    <w:rsid w:val="008C0B48"/>
    <w:rsid w:val="008C1064"/>
    <w:rsid w:val="008C1536"/>
    <w:rsid w:val="008C1FCA"/>
    <w:rsid w:val="008C386A"/>
    <w:rsid w:val="008C4DBE"/>
    <w:rsid w:val="008C66D9"/>
    <w:rsid w:val="008C68DD"/>
    <w:rsid w:val="008C754F"/>
    <w:rsid w:val="008C78B1"/>
    <w:rsid w:val="008D0EBB"/>
    <w:rsid w:val="008D2A14"/>
    <w:rsid w:val="008D2B28"/>
    <w:rsid w:val="008D2B45"/>
    <w:rsid w:val="008D30C5"/>
    <w:rsid w:val="008D312D"/>
    <w:rsid w:val="008D323E"/>
    <w:rsid w:val="008D4982"/>
    <w:rsid w:val="008D4EA4"/>
    <w:rsid w:val="008D5486"/>
    <w:rsid w:val="008D5913"/>
    <w:rsid w:val="008D6B00"/>
    <w:rsid w:val="008D6EE6"/>
    <w:rsid w:val="008D7B64"/>
    <w:rsid w:val="008E0529"/>
    <w:rsid w:val="008E12CA"/>
    <w:rsid w:val="008E1993"/>
    <w:rsid w:val="008E2151"/>
    <w:rsid w:val="008E34F1"/>
    <w:rsid w:val="008E4629"/>
    <w:rsid w:val="008E4C02"/>
    <w:rsid w:val="008E5282"/>
    <w:rsid w:val="008E539B"/>
    <w:rsid w:val="008E5769"/>
    <w:rsid w:val="008E7631"/>
    <w:rsid w:val="008E7AF6"/>
    <w:rsid w:val="008F0C1F"/>
    <w:rsid w:val="008F0E7E"/>
    <w:rsid w:val="008F14DC"/>
    <w:rsid w:val="008F1902"/>
    <w:rsid w:val="008F1CCC"/>
    <w:rsid w:val="008F31DD"/>
    <w:rsid w:val="008F3A8D"/>
    <w:rsid w:val="008F4F27"/>
    <w:rsid w:val="008F6AFF"/>
    <w:rsid w:val="008F6FD7"/>
    <w:rsid w:val="008F741F"/>
    <w:rsid w:val="008F770F"/>
    <w:rsid w:val="00900EA9"/>
    <w:rsid w:val="00901B53"/>
    <w:rsid w:val="00901E59"/>
    <w:rsid w:val="00901ED7"/>
    <w:rsid w:val="00903065"/>
    <w:rsid w:val="0090412A"/>
    <w:rsid w:val="00905C5E"/>
    <w:rsid w:val="0090675C"/>
    <w:rsid w:val="00906A96"/>
    <w:rsid w:val="00906D60"/>
    <w:rsid w:val="009137A3"/>
    <w:rsid w:val="00913ABC"/>
    <w:rsid w:val="00916510"/>
    <w:rsid w:val="00916E47"/>
    <w:rsid w:val="009170AF"/>
    <w:rsid w:val="009170F4"/>
    <w:rsid w:val="009179EA"/>
    <w:rsid w:val="00920C08"/>
    <w:rsid w:val="009211ED"/>
    <w:rsid w:val="009212BB"/>
    <w:rsid w:val="00921334"/>
    <w:rsid w:val="009217A3"/>
    <w:rsid w:val="00922C6F"/>
    <w:rsid w:val="009233D6"/>
    <w:rsid w:val="009240AF"/>
    <w:rsid w:val="009240BD"/>
    <w:rsid w:val="009244AF"/>
    <w:rsid w:val="00925253"/>
    <w:rsid w:val="009261E4"/>
    <w:rsid w:val="00926A1D"/>
    <w:rsid w:val="009270CA"/>
    <w:rsid w:val="009277D5"/>
    <w:rsid w:val="00927AB6"/>
    <w:rsid w:val="00930D67"/>
    <w:rsid w:val="009311C0"/>
    <w:rsid w:val="00931442"/>
    <w:rsid w:val="009328A4"/>
    <w:rsid w:val="00932D83"/>
    <w:rsid w:val="009333C4"/>
    <w:rsid w:val="00933DC6"/>
    <w:rsid w:val="009343AD"/>
    <w:rsid w:val="009367CB"/>
    <w:rsid w:val="00936A07"/>
    <w:rsid w:val="0093794A"/>
    <w:rsid w:val="00937DD1"/>
    <w:rsid w:val="009407C9"/>
    <w:rsid w:val="00940A4E"/>
    <w:rsid w:val="0094107F"/>
    <w:rsid w:val="00941270"/>
    <w:rsid w:val="00942B70"/>
    <w:rsid w:val="009440E0"/>
    <w:rsid w:val="00950938"/>
    <w:rsid w:val="00950B52"/>
    <w:rsid w:val="00950F12"/>
    <w:rsid w:val="00950FCA"/>
    <w:rsid w:val="0095348A"/>
    <w:rsid w:val="00953C60"/>
    <w:rsid w:val="009540DD"/>
    <w:rsid w:val="009543CD"/>
    <w:rsid w:val="009548DA"/>
    <w:rsid w:val="009551A9"/>
    <w:rsid w:val="0095667D"/>
    <w:rsid w:val="00956FD4"/>
    <w:rsid w:val="00957199"/>
    <w:rsid w:val="009576A4"/>
    <w:rsid w:val="009578FF"/>
    <w:rsid w:val="00957BC5"/>
    <w:rsid w:val="00960342"/>
    <w:rsid w:val="009618CC"/>
    <w:rsid w:val="009633D7"/>
    <w:rsid w:val="0096361B"/>
    <w:rsid w:val="00963879"/>
    <w:rsid w:val="00963FEB"/>
    <w:rsid w:val="00964105"/>
    <w:rsid w:val="00964536"/>
    <w:rsid w:val="009645C9"/>
    <w:rsid w:val="00964A57"/>
    <w:rsid w:val="00964B0F"/>
    <w:rsid w:val="009650B2"/>
    <w:rsid w:val="009661E1"/>
    <w:rsid w:val="009669BE"/>
    <w:rsid w:val="00967E72"/>
    <w:rsid w:val="009701D9"/>
    <w:rsid w:val="00970D03"/>
    <w:rsid w:val="009716E9"/>
    <w:rsid w:val="009730F8"/>
    <w:rsid w:val="009734AB"/>
    <w:rsid w:val="00974814"/>
    <w:rsid w:val="00974B60"/>
    <w:rsid w:val="0097506B"/>
    <w:rsid w:val="009754D8"/>
    <w:rsid w:val="009755B1"/>
    <w:rsid w:val="0097613C"/>
    <w:rsid w:val="009761D0"/>
    <w:rsid w:val="0097694E"/>
    <w:rsid w:val="0097739E"/>
    <w:rsid w:val="0097743C"/>
    <w:rsid w:val="009801DF"/>
    <w:rsid w:val="00980200"/>
    <w:rsid w:val="00980442"/>
    <w:rsid w:val="00980F79"/>
    <w:rsid w:val="009828C5"/>
    <w:rsid w:val="009828EE"/>
    <w:rsid w:val="00983978"/>
    <w:rsid w:val="0098445C"/>
    <w:rsid w:val="0098476F"/>
    <w:rsid w:val="00984D03"/>
    <w:rsid w:val="00985901"/>
    <w:rsid w:val="00986576"/>
    <w:rsid w:val="00987780"/>
    <w:rsid w:val="00987CB7"/>
    <w:rsid w:val="00987DD4"/>
    <w:rsid w:val="00987F75"/>
    <w:rsid w:val="00990558"/>
    <w:rsid w:val="00990AE2"/>
    <w:rsid w:val="0099288D"/>
    <w:rsid w:val="00992D50"/>
    <w:rsid w:val="009936FD"/>
    <w:rsid w:val="00993AAD"/>
    <w:rsid w:val="009940C5"/>
    <w:rsid w:val="00994758"/>
    <w:rsid w:val="00994BB5"/>
    <w:rsid w:val="009952F9"/>
    <w:rsid w:val="00995669"/>
    <w:rsid w:val="009961C8"/>
    <w:rsid w:val="0099643E"/>
    <w:rsid w:val="009970F0"/>
    <w:rsid w:val="0099728B"/>
    <w:rsid w:val="009973C9"/>
    <w:rsid w:val="009A2A11"/>
    <w:rsid w:val="009A2BA0"/>
    <w:rsid w:val="009A3973"/>
    <w:rsid w:val="009A3A27"/>
    <w:rsid w:val="009A4074"/>
    <w:rsid w:val="009A42A1"/>
    <w:rsid w:val="009A436E"/>
    <w:rsid w:val="009A4540"/>
    <w:rsid w:val="009A517E"/>
    <w:rsid w:val="009A54AC"/>
    <w:rsid w:val="009A6E83"/>
    <w:rsid w:val="009B02CA"/>
    <w:rsid w:val="009B0A65"/>
    <w:rsid w:val="009B0C4C"/>
    <w:rsid w:val="009B1A65"/>
    <w:rsid w:val="009B1AB4"/>
    <w:rsid w:val="009B20B7"/>
    <w:rsid w:val="009B23B9"/>
    <w:rsid w:val="009B273B"/>
    <w:rsid w:val="009B2C0E"/>
    <w:rsid w:val="009B350E"/>
    <w:rsid w:val="009B4079"/>
    <w:rsid w:val="009B554B"/>
    <w:rsid w:val="009B5B81"/>
    <w:rsid w:val="009B7CC7"/>
    <w:rsid w:val="009C03C9"/>
    <w:rsid w:val="009C044D"/>
    <w:rsid w:val="009C08C0"/>
    <w:rsid w:val="009C0AF6"/>
    <w:rsid w:val="009C0E78"/>
    <w:rsid w:val="009C148E"/>
    <w:rsid w:val="009C1829"/>
    <w:rsid w:val="009C44A8"/>
    <w:rsid w:val="009C464C"/>
    <w:rsid w:val="009C5261"/>
    <w:rsid w:val="009C52B2"/>
    <w:rsid w:val="009C5392"/>
    <w:rsid w:val="009C6631"/>
    <w:rsid w:val="009C6DAC"/>
    <w:rsid w:val="009D0156"/>
    <w:rsid w:val="009D0459"/>
    <w:rsid w:val="009D074C"/>
    <w:rsid w:val="009D0CEE"/>
    <w:rsid w:val="009D1A12"/>
    <w:rsid w:val="009D22B3"/>
    <w:rsid w:val="009D250D"/>
    <w:rsid w:val="009D306C"/>
    <w:rsid w:val="009D4329"/>
    <w:rsid w:val="009D4AB1"/>
    <w:rsid w:val="009D50AC"/>
    <w:rsid w:val="009D626A"/>
    <w:rsid w:val="009D7AD2"/>
    <w:rsid w:val="009E0762"/>
    <w:rsid w:val="009E092C"/>
    <w:rsid w:val="009E1051"/>
    <w:rsid w:val="009E124E"/>
    <w:rsid w:val="009E269C"/>
    <w:rsid w:val="009E3E2E"/>
    <w:rsid w:val="009E5446"/>
    <w:rsid w:val="009E5F1A"/>
    <w:rsid w:val="009E6BFC"/>
    <w:rsid w:val="009E6F89"/>
    <w:rsid w:val="009F0C01"/>
    <w:rsid w:val="009F1B0A"/>
    <w:rsid w:val="009F2368"/>
    <w:rsid w:val="009F3992"/>
    <w:rsid w:val="009F3DC9"/>
    <w:rsid w:val="009F44B0"/>
    <w:rsid w:val="009F623C"/>
    <w:rsid w:val="009F6634"/>
    <w:rsid w:val="009F672D"/>
    <w:rsid w:val="009F6E32"/>
    <w:rsid w:val="009F74AB"/>
    <w:rsid w:val="009F74D8"/>
    <w:rsid w:val="00A0049A"/>
    <w:rsid w:val="00A009D2"/>
    <w:rsid w:val="00A01251"/>
    <w:rsid w:val="00A01426"/>
    <w:rsid w:val="00A0162B"/>
    <w:rsid w:val="00A01745"/>
    <w:rsid w:val="00A01C84"/>
    <w:rsid w:val="00A01F74"/>
    <w:rsid w:val="00A0238A"/>
    <w:rsid w:val="00A043EB"/>
    <w:rsid w:val="00A04B7D"/>
    <w:rsid w:val="00A04C32"/>
    <w:rsid w:val="00A054AB"/>
    <w:rsid w:val="00A06158"/>
    <w:rsid w:val="00A06976"/>
    <w:rsid w:val="00A06D3B"/>
    <w:rsid w:val="00A06FA4"/>
    <w:rsid w:val="00A07EAA"/>
    <w:rsid w:val="00A07F5B"/>
    <w:rsid w:val="00A100D1"/>
    <w:rsid w:val="00A10B93"/>
    <w:rsid w:val="00A11CF6"/>
    <w:rsid w:val="00A12277"/>
    <w:rsid w:val="00A12AC4"/>
    <w:rsid w:val="00A12B5B"/>
    <w:rsid w:val="00A14837"/>
    <w:rsid w:val="00A1604B"/>
    <w:rsid w:val="00A1664A"/>
    <w:rsid w:val="00A175A3"/>
    <w:rsid w:val="00A207D6"/>
    <w:rsid w:val="00A217BE"/>
    <w:rsid w:val="00A217CF"/>
    <w:rsid w:val="00A21E52"/>
    <w:rsid w:val="00A221E3"/>
    <w:rsid w:val="00A2475D"/>
    <w:rsid w:val="00A24A7C"/>
    <w:rsid w:val="00A277DA"/>
    <w:rsid w:val="00A304E5"/>
    <w:rsid w:val="00A31399"/>
    <w:rsid w:val="00A317E2"/>
    <w:rsid w:val="00A321FE"/>
    <w:rsid w:val="00A32E5F"/>
    <w:rsid w:val="00A3304F"/>
    <w:rsid w:val="00A33DA9"/>
    <w:rsid w:val="00A33F57"/>
    <w:rsid w:val="00A34C46"/>
    <w:rsid w:val="00A34C81"/>
    <w:rsid w:val="00A35287"/>
    <w:rsid w:val="00A3589C"/>
    <w:rsid w:val="00A366D9"/>
    <w:rsid w:val="00A37007"/>
    <w:rsid w:val="00A37563"/>
    <w:rsid w:val="00A4068B"/>
    <w:rsid w:val="00A41A9C"/>
    <w:rsid w:val="00A42DD2"/>
    <w:rsid w:val="00A44033"/>
    <w:rsid w:val="00A463E4"/>
    <w:rsid w:val="00A470DD"/>
    <w:rsid w:val="00A4732F"/>
    <w:rsid w:val="00A47548"/>
    <w:rsid w:val="00A476C2"/>
    <w:rsid w:val="00A502F7"/>
    <w:rsid w:val="00A5093D"/>
    <w:rsid w:val="00A514D0"/>
    <w:rsid w:val="00A52FD1"/>
    <w:rsid w:val="00A53B34"/>
    <w:rsid w:val="00A53B7A"/>
    <w:rsid w:val="00A54DDA"/>
    <w:rsid w:val="00A54E00"/>
    <w:rsid w:val="00A5709D"/>
    <w:rsid w:val="00A57360"/>
    <w:rsid w:val="00A602C2"/>
    <w:rsid w:val="00A60B4D"/>
    <w:rsid w:val="00A615D5"/>
    <w:rsid w:val="00A61A34"/>
    <w:rsid w:val="00A61E25"/>
    <w:rsid w:val="00A63429"/>
    <w:rsid w:val="00A63AC2"/>
    <w:rsid w:val="00A63C3E"/>
    <w:rsid w:val="00A63FF1"/>
    <w:rsid w:val="00A64138"/>
    <w:rsid w:val="00A65E47"/>
    <w:rsid w:val="00A6649B"/>
    <w:rsid w:val="00A66844"/>
    <w:rsid w:val="00A668AF"/>
    <w:rsid w:val="00A70404"/>
    <w:rsid w:val="00A7138F"/>
    <w:rsid w:val="00A7295A"/>
    <w:rsid w:val="00A72D5F"/>
    <w:rsid w:val="00A732B9"/>
    <w:rsid w:val="00A7330B"/>
    <w:rsid w:val="00A734DA"/>
    <w:rsid w:val="00A739F8"/>
    <w:rsid w:val="00A74067"/>
    <w:rsid w:val="00A746F3"/>
    <w:rsid w:val="00A748C5"/>
    <w:rsid w:val="00A76632"/>
    <w:rsid w:val="00A77301"/>
    <w:rsid w:val="00A80053"/>
    <w:rsid w:val="00A802F6"/>
    <w:rsid w:val="00A8063C"/>
    <w:rsid w:val="00A807C0"/>
    <w:rsid w:val="00A80E86"/>
    <w:rsid w:val="00A8126D"/>
    <w:rsid w:val="00A813EF"/>
    <w:rsid w:val="00A81AB9"/>
    <w:rsid w:val="00A8236A"/>
    <w:rsid w:val="00A82FCD"/>
    <w:rsid w:val="00A8438C"/>
    <w:rsid w:val="00A84E21"/>
    <w:rsid w:val="00A84EF3"/>
    <w:rsid w:val="00A8573C"/>
    <w:rsid w:val="00A85D1E"/>
    <w:rsid w:val="00A85F3E"/>
    <w:rsid w:val="00A90A2C"/>
    <w:rsid w:val="00A9201E"/>
    <w:rsid w:val="00A9259B"/>
    <w:rsid w:val="00A927D0"/>
    <w:rsid w:val="00A92E18"/>
    <w:rsid w:val="00A937DE"/>
    <w:rsid w:val="00A93D91"/>
    <w:rsid w:val="00A944E3"/>
    <w:rsid w:val="00A95394"/>
    <w:rsid w:val="00A95404"/>
    <w:rsid w:val="00A96635"/>
    <w:rsid w:val="00A96909"/>
    <w:rsid w:val="00A96E73"/>
    <w:rsid w:val="00AA1934"/>
    <w:rsid w:val="00AA2B9E"/>
    <w:rsid w:val="00AA2D92"/>
    <w:rsid w:val="00AA3D8D"/>
    <w:rsid w:val="00AA4AD0"/>
    <w:rsid w:val="00AA63C7"/>
    <w:rsid w:val="00AA64F9"/>
    <w:rsid w:val="00AA7679"/>
    <w:rsid w:val="00AB0EDF"/>
    <w:rsid w:val="00AB1F55"/>
    <w:rsid w:val="00AB31E8"/>
    <w:rsid w:val="00AB3987"/>
    <w:rsid w:val="00AB4909"/>
    <w:rsid w:val="00AB49BF"/>
    <w:rsid w:val="00AB4D19"/>
    <w:rsid w:val="00AB4E1F"/>
    <w:rsid w:val="00AB4EBC"/>
    <w:rsid w:val="00AB713B"/>
    <w:rsid w:val="00AB7191"/>
    <w:rsid w:val="00AB730A"/>
    <w:rsid w:val="00AB776C"/>
    <w:rsid w:val="00AB7837"/>
    <w:rsid w:val="00AB7BEE"/>
    <w:rsid w:val="00AC1EFC"/>
    <w:rsid w:val="00AC3B3B"/>
    <w:rsid w:val="00AC3CA3"/>
    <w:rsid w:val="00AC4701"/>
    <w:rsid w:val="00AC5A6B"/>
    <w:rsid w:val="00AC69A5"/>
    <w:rsid w:val="00AC7330"/>
    <w:rsid w:val="00AD0633"/>
    <w:rsid w:val="00AD0AC7"/>
    <w:rsid w:val="00AD0FA8"/>
    <w:rsid w:val="00AD198B"/>
    <w:rsid w:val="00AD28BB"/>
    <w:rsid w:val="00AD2B9D"/>
    <w:rsid w:val="00AD4A1D"/>
    <w:rsid w:val="00AD4B49"/>
    <w:rsid w:val="00AD6240"/>
    <w:rsid w:val="00AD6A93"/>
    <w:rsid w:val="00AD71F0"/>
    <w:rsid w:val="00AD7840"/>
    <w:rsid w:val="00AD7931"/>
    <w:rsid w:val="00AD7D9E"/>
    <w:rsid w:val="00AE0ADD"/>
    <w:rsid w:val="00AE130F"/>
    <w:rsid w:val="00AE1C40"/>
    <w:rsid w:val="00AE1C44"/>
    <w:rsid w:val="00AE23B2"/>
    <w:rsid w:val="00AE23DE"/>
    <w:rsid w:val="00AE23E8"/>
    <w:rsid w:val="00AE2484"/>
    <w:rsid w:val="00AE2BCF"/>
    <w:rsid w:val="00AE2F35"/>
    <w:rsid w:val="00AE3261"/>
    <w:rsid w:val="00AE4044"/>
    <w:rsid w:val="00AE4731"/>
    <w:rsid w:val="00AE4872"/>
    <w:rsid w:val="00AE48AB"/>
    <w:rsid w:val="00AE6C66"/>
    <w:rsid w:val="00AE7094"/>
    <w:rsid w:val="00AF009E"/>
    <w:rsid w:val="00AF1283"/>
    <w:rsid w:val="00AF1D1E"/>
    <w:rsid w:val="00AF24E0"/>
    <w:rsid w:val="00AF39A2"/>
    <w:rsid w:val="00AF4650"/>
    <w:rsid w:val="00AF4B2B"/>
    <w:rsid w:val="00AF5BEA"/>
    <w:rsid w:val="00AF6A86"/>
    <w:rsid w:val="00AF6AFF"/>
    <w:rsid w:val="00AF728D"/>
    <w:rsid w:val="00AF7B56"/>
    <w:rsid w:val="00B002F5"/>
    <w:rsid w:val="00B006F2"/>
    <w:rsid w:val="00B01562"/>
    <w:rsid w:val="00B016CA"/>
    <w:rsid w:val="00B01869"/>
    <w:rsid w:val="00B019B8"/>
    <w:rsid w:val="00B01B0C"/>
    <w:rsid w:val="00B02D3C"/>
    <w:rsid w:val="00B056CA"/>
    <w:rsid w:val="00B057A7"/>
    <w:rsid w:val="00B064A8"/>
    <w:rsid w:val="00B07490"/>
    <w:rsid w:val="00B077DA"/>
    <w:rsid w:val="00B107F5"/>
    <w:rsid w:val="00B11CF5"/>
    <w:rsid w:val="00B12649"/>
    <w:rsid w:val="00B131FA"/>
    <w:rsid w:val="00B13B47"/>
    <w:rsid w:val="00B14799"/>
    <w:rsid w:val="00B14DBE"/>
    <w:rsid w:val="00B168E0"/>
    <w:rsid w:val="00B1732A"/>
    <w:rsid w:val="00B1761D"/>
    <w:rsid w:val="00B17C72"/>
    <w:rsid w:val="00B209DE"/>
    <w:rsid w:val="00B2173B"/>
    <w:rsid w:val="00B21F7E"/>
    <w:rsid w:val="00B22745"/>
    <w:rsid w:val="00B227B0"/>
    <w:rsid w:val="00B22D74"/>
    <w:rsid w:val="00B237FF"/>
    <w:rsid w:val="00B25D24"/>
    <w:rsid w:val="00B25F4C"/>
    <w:rsid w:val="00B26FCB"/>
    <w:rsid w:val="00B2776F"/>
    <w:rsid w:val="00B30631"/>
    <w:rsid w:val="00B32ED8"/>
    <w:rsid w:val="00B34045"/>
    <w:rsid w:val="00B34902"/>
    <w:rsid w:val="00B34EDF"/>
    <w:rsid w:val="00B369D9"/>
    <w:rsid w:val="00B36BCB"/>
    <w:rsid w:val="00B40097"/>
    <w:rsid w:val="00B40E58"/>
    <w:rsid w:val="00B43122"/>
    <w:rsid w:val="00B43588"/>
    <w:rsid w:val="00B43C17"/>
    <w:rsid w:val="00B43F3A"/>
    <w:rsid w:val="00B43FDC"/>
    <w:rsid w:val="00B45D26"/>
    <w:rsid w:val="00B469FC"/>
    <w:rsid w:val="00B46FDA"/>
    <w:rsid w:val="00B5002C"/>
    <w:rsid w:val="00B5081F"/>
    <w:rsid w:val="00B50B70"/>
    <w:rsid w:val="00B50E4D"/>
    <w:rsid w:val="00B514DE"/>
    <w:rsid w:val="00B52B6D"/>
    <w:rsid w:val="00B533B5"/>
    <w:rsid w:val="00B535ED"/>
    <w:rsid w:val="00B54A00"/>
    <w:rsid w:val="00B54B98"/>
    <w:rsid w:val="00B54F52"/>
    <w:rsid w:val="00B551B9"/>
    <w:rsid w:val="00B55E65"/>
    <w:rsid w:val="00B5662F"/>
    <w:rsid w:val="00B5676E"/>
    <w:rsid w:val="00B572F0"/>
    <w:rsid w:val="00B6018E"/>
    <w:rsid w:val="00B619A1"/>
    <w:rsid w:val="00B61DD7"/>
    <w:rsid w:val="00B628AD"/>
    <w:rsid w:val="00B62E0D"/>
    <w:rsid w:val="00B62EE7"/>
    <w:rsid w:val="00B62FC7"/>
    <w:rsid w:val="00B63C68"/>
    <w:rsid w:val="00B649D1"/>
    <w:rsid w:val="00B64CFC"/>
    <w:rsid w:val="00B653BC"/>
    <w:rsid w:val="00B66544"/>
    <w:rsid w:val="00B667DB"/>
    <w:rsid w:val="00B66EDA"/>
    <w:rsid w:val="00B6744B"/>
    <w:rsid w:val="00B67E44"/>
    <w:rsid w:val="00B7186E"/>
    <w:rsid w:val="00B71E0F"/>
    <w:rsid w:val="00B72191"/>
    <w:rsid w:val="00B72876"/>
    <w:rsid w:val="00B72D8B"/>
    <w:rsid w:val="00B748CC"/>
    <w:rsid w:val="00B74FBB"/>
    <w:rsid w:val="00B7556D"/>
    <w:rsid w:val="00B76331"/>
    <w:rsid w:val="00B767C4"/>
    <w:rsid w:val="00B76E9E"/>
    <w:rsid w:val="00B76F1B"/>
    <w:rsid w:val="00B774A7"/>
    <w:rsid w:val="00B7768A"/>
    <w:rsid w:val="00B77BAD"/>
    <w:rsid w:val="00B77BDF"/>
    <w:rsid w:val="00B80208"/>
    <w:rsid w:val="00B80628"/>
    <w:rsid w:val="00B80F31"/>
    <w:rsid w:val="00B81CD2"/>
    <w:rsid w:val="00B823B4"/>
    <w:rsid w:val="00B8338C"/>
    <w:rsid w:val="00B8526D"/>
    <w:rsid w:val="00B8595C"/>
    <w:rsid w:val="00B862C5"/>
    <w:rsid w:val="00B87026"/>
    <w:rsid w:val="00B90982"/>
    <w:rsid w:val="00B90AFA"/>
    <w:rsid w:val="00B90F7B"/>
    <w:rsid w:val="00B9129F"/>
    <w:rsid w:val="00B9152E"/>
    <w:rsid w:val="00B9263D"/>
    <w:rsid w:val="00B92B6B"/>
    <w:rsid w:val="00B93DD5"/>
    <w:rsid w:val="00B95083"/>
    <w:rsid w:val="00B96CD4"/>
    <w:rsid w:val="00B9726E"/>
    <w:rsid w:val="00B973DF"/>
    <w:rsid w:val="00B978E2"/>
    <w:rsid w:val="00BA0A31"/>
    <w:rsid w:val="00BA0BA3"/>
    <w:rsid w:val="00BA0C62"/>
    <w:rsid w:val="00BA0CE4"/>
    <w:rsid w:val="00BA0E29"/>
    <w:rsid w:val="00BA219B"/>
    <w:rsid w:val="00BA2566"/>
    <w:rsid w:val="00BA272E"/>
    <w:rsid w:val="00BA2B97"/>
    <w:rsid w:val="00BA3B72"/>
    <w:rsid w:val="00BA3DDB"/>
    <w:rsid w:val="00BA40BC"/>
    <w:rsid w:val="00BA4DE2"/>
    <w:rsid w:val="00BA52A1"/>
    <w:rsid w:val="00BA538E"/>
    <w:rsid w:val="00BA5ACE"/>
    <w:rsid w:val="00BA762B"/>
    <w:rsid w:val="00BA7E9F"/>
    <w:rsid w:val="00BB0956"/>
    <w:rsid w:val="00BB4815"/>
    <w:rsid w:val="00BB4F95"/>
    <w:rsid w:val="00BB5767"/>
    <w:rsid w:val="00BB5D81"/>
    <w:rsid w:val="00BC1549"/>
    <w:rsid w:val="00BC1D19"/>
    <w:rsid w:val="00BC2123"/>
    <w:rsid w:val="00BC2CE5"/>
    <w:rsid w:val="00BC39BE"/>
    <w:rsid w:val="00BC4201"/>
    <w:rsid w:val="00BC446A"/>
    <w:rsid w:val="00BC45B1"/>
    <w:rsid w:val="00BC45E9"/>
    <w:rsid w:val="00BC4CE7"/>
    <w:rsid w:val="00BC529A"/>
    <w:rsid w:val="00BC52EE"/>
    <w:rsid w:val="00BC5373"/>
    <w:rsid w:val="00BC546A"/>
    <w:rsid w:val="00BC549F"/>
    <w:rsid w:val="00BC54E2"/>
    <w:rsid w:val="00BC55E3"/>
    <w:rsid w:val="00BC5675"/>
    <w:rsid w:val="00BC5A22"/>
    <w:rsid w:val="00BC5D73"/>
    <w:rsid w:val="00BC60A6"/>
    <w:rsid w:val="00BC633E"/>
    <w:rsid w:val="00BC72FA"/>
    <w:rsid w:val="00BC76BF"/>
    <w:rsid w:val="00BD02CC"/>
    <w:rsid w:val="00BD1E4D"/>
    <w:rsid w:val="00BD2850"/>
    <w:rsid w:val="00BD2CFC"/>
    <w:rsid w:val="00BD451B"/>
    <w:rsid w:val="00BD45E3"/>
    <w:rsid w:val="00BD4E8F"/>
    <w:rsid w:val="00BD4F4C"/>
    <w:rsid w:val="00BD5241"/>
    <w:rsid w:val="00BD748B"/>
    <w:rsid w:val="00BD76D6"/>
    <w:rsid w:val="00BD776B"/>
    <w:rsid w:val="00BE137B"/>
    <w:rsid w:val="00BE1B82"/>
    <w:rsid w:val="00BE1F80"/>
    <w:rsid w:val="00BE4B10"/>
    <w:rsid w:val="00BE507D"/>
    <w:rsid w:val="00BE5580"/>
    <w:rsid w:val="00BE728F"/>
    <w:rsid w:val="00BE7B9A"/>
    <w:rsid w:val="00BE7D01"/>
    <w:rsid w:val="00BF0452"/>
    <w:rsid w:val="00BF0AF0"/>
    <w:rsid w:val="00BF0AFD"/>
    <w:rsid w:val="00BF18C3"/>
    <w:rsid w:val="00BF1B41"/>
    <w:rsid w:val="00BF24DA"/>
    <w:rsid w:val="00BF27FE"/>
    <w:rsid w:val="00BF2B0B"/>
    <w:rsid w:val="00BF55DD"/>
    <w:rsid w:val="00BF574F"/>
    <w:rsid w:val="00BF5C43"/>
    <w:rsid w:val="00BF67EC"/>
    <w:rsid w:val="00BF68AB"/>
    <w:rsid w:val="00BF717B"/>
    <w:rsid w:val="00C000CB"/>
    <w:rsid w:val="00C00CCE"/>
    <w:rsid w:val="00C01804"/>
    <w:rsid w:val="00C01A64"/>
    <w:rsid w:val="00C0264D"/>
    <w:rsid w:val="00C02B69"/>
    <w:rsid w:val="00C03334"/>
    <w:rsid w:val="00C03841"/>
    <w:rsid w:val="00C04218"/>
    <w:rsid w:val="00C04432"/>
    <w:rsid w:val="00C0524A"/>
    <w:rsid w:val="00C05BC9"/>
    <w:rsid w:val="00C061D3"/>
    <w:rsid w:val="00C0636C"/>
    <w:rsid w:val="00C07688"/>
    <w:rsid w:val="00C07758"/>
    <w:rsid w:val="00C1047D"/>
    <w:rsid w:val="00C109A9"/>
    <w:rsid w:val="00C10D63"/>
    <w:rsid w:val="00C11ECC"/>
    <w:rsid w:val="00C11FA9"/>
    <w:rsid w:val="00C11FBD"/>
    <w:rsid w:val="00C121EA"/>
    <w:rsid w:val="00C12339"/>
    <w:rsid w:val="00C129E3"/>
    <w:rsid w:val="00C12D34"/>
    <w:rsid w:val="00C13D1C"/>
    <w:rsid w:val="00C146E2"/>
    <w:rsid w:val="00C14E7F"/>
    <w:rsid w:val="00C15D5C"/>
    <w:rsid w:val="00C15D8F"/>
    <w:rsid w:val="00C15F91"/>
    <w:rsid w:val="00C169D1"/>
    <w:rsid w:val="00C16D34"/>
    <w:rsid w:val="00C16D82"/>
    <w:rsid w:val="00C171C2"/>
    <w:rsid w:val="00C176E1"/>
    <w:rsid w:val="00C17BF3"/>
    <w:rsid w:val="00C17CA6"/>
    <w:rsid w:val="00C17FC9"/>
    <w:rsid w:val="00C20452"/>
    <w:rsid w:val="00C20609"/>
    <w:rsid w:val="00C20B68"/>
    <w:rsid w:val="00C20DAB"/>
    <w:rsid w:val="00C20ECD"/>
    <w:rsid w:val="00C21CC1"/>
    <w:rsid w:val="00C22C20"/>
    <w:rsid w:val="00C23075"/>
    <w:rsid w:val="00C2342C"/>
    <w:rsid w:val="00C23D38"/>
    <w:rsid w:val="00C24260"/>
    <w:rsid w:val="00C2499A"/>
    <w:rsid w:val="00C258A7"/>
    <w:rsid w:val="00C2633D"/>
    <w:rsid w:val="00C304D0"/>
    <w:rsid w:val="00C30935"/>
    <w:rsid w:val="00C30A3C"/>
    <w:rsid w:val="00C31A01"/>
    <w:rsid w:val="00C31A6E"/>
    <w:rsid w:val="00C32060"/>
    <w:rsid w:val="00C320BA"/>
    <w:rsid w:val="00C32844"/>
    <w:rsid w:val="00C32BCA"/>
    <w:rsid w:val="00C33391"/>
    <w:rsid w:val="00C337BD"/>
    <w:rsid w:val="00C34189"/>
    <w:rsid w:val="00C342C3"/>
    <w:rsid w:val="00C35EB0"/>
    <w:rsid w:val="00C36F45"/>
    <w:rsid w:val="00C40720"/>
    <w:rsid w:val="00C40C1E"/>
    <w:rsid w:val="00C41A94"/>
    <w:rsid w:val="00C41B6E"/>
    <w:rsid w:val="00C42487"/>
    <w:rsid w:val="00C42516"/>
    <w:rsid w:val="00C43162"/>
    <w:rsid w:val="00C441EF"/>
    <w:rsid w:val="00C4492A"/>
    <w:rsid w:val="00C45A84"/>
    <w:rsid w:val="00C45F4C"/>
    <w:rsid w:val="00C4711F"/>
    <w:rsid w:val="00C473B7"/>
    <w:rsid w:val="00C475B4"/>
    <w:rsid w:val="00C47A96"/>
    <w:rsid w:val="00C504B7"/>
    <w:rsid w:val="00C50D06"/>
    <w:rsid w:val="00C518FD"/>
    <w:rsid w:val="00C5205C"/>
    <w:rsid w:val="00C524A9"/>
    <w:rsid w:val="00C52935"/>
    <w:rsid w:val="00C52952"/>
    <w:rsid w:val="00C537A5"/>
    <w:rsid w:val="00C53B07"/>
    <w:rsid w:val="00C53CFF"/>
    <w:rsid w:val="00C5453A"/>
    <w:rsid w:val="00C54A04"/>
    <w:rsid w:val="00C5597A"/>
    <w:rsid w:val="00C56451"/>
    <w:rsid w:val="00C56AAC"/>
    <w:rsid w:val="00C56FF3"/>
    <w:rsid w:val="00C571D9"/>
    <w:rsid w:val="00C6104F"/>
    <w:rsid w:val="00C618DE"/>
    <w:rsid w:val="00C63ADF"/>
    <w:rsid w:val="00C63D1B"/>
    <w:rsid w:val="00C646C3"/>
    <w:rsid w:val="00C64891"/>
    <w:rsid w:val="00C64E57"/>
    <w:rsid w:val="00C65635"/>
    <w:rsid w:val="00C666DD"/>
    <w:rsid w:val="00C668C8"/>
    <w:rsid w:val="00C66C6E"/>
    <w:rsid w:val="00C66C82"/>
    <w:rsid w:val="00C66CD5"/>
    <w:rsid w:val="00C66E5C"/>
    <w:rsid w:val="00C6714D"/>
    <w:rsid w:val="00C729C0"/>
    <w:rsid w:val="00C72D31"/>
    <w:rsid w:val="00C73714"/>
    <w:rsid w:val="00C73BA7"/>
    <w:rsid w:val="00C73EC3"/>
    <w:rsid w:val="00C74159"/>
    <w:rsid w:val="00C75286"/>
    <w:rsid w:val="00C75505"/>
    <w:rsid w:val="00C757CD"/>
    <w:rsid w:val="00C75B83"/>
    <w:rsid w:val="00C75F5E"/>
    <w:rsid w:val="00C75FAA"/>
    <w:rsid w:val="00C7643B"/>
    <w:rsid w:val="00C76B88"/>
    <w:rsid w:val="00C76D27"/>
    <w:rsid w:val="00C772D5"/>
    <w:rsid w:val="00C7756B"/>
    <w:rsid w:val="00C77C6B"/>
    <w:rsid w:val="00C807C2"/>
    <w:rsid w:val="00C8273B"/>
    <w:rsid w:val="00C83473"/>
    <w:rsid w:val="00C8415C"/>
    <w:rsid w:val="00C84283"/>
    <w:rsid w:val="00C84895"/>
    <w:rsid w:val="00C84FE2"/>
    <w:rsid w:val="00C85C57"/>
    <w:rsid w:val="00C86DCC"/>
    <w:rsid w:val="00C87B07"/>
    <w:rsid w:val="00C908AF"/>
    <w:rsid w:val="00C9096D"/>
    <w:rsid w:val="00C91587"/>
    <w:rsid w:val="00C92373"/>
    <w:rsid w:val="00C93C28"/>
    <w:rsid w:val="00C940E2"/>
    <w:rsid w:val="00C95FC9"/>
    <w:rsid w:val="00C96335"/>
    <w:rsid w:val="00C97297"/>
    <w:rsid w:val="00C976F7"/>
    <w:rsid w:val="00CA0268"/>
    <w:rsid w:val="00CA044A"/>
    <w:rsid w:val="00CA0DF1"/>
    <w:rsid w:val="00CA1457"/>
    <w:rsid w:val="00CA192A"/>
    <w:rsid w:val="00CA1D6D"/>
    <w:rsid w:val="00CA1DCF"/>
    <w:rsid w:val="00CA1E32"/>
    <w:rsid w:val="00CA2396"/>
    <w:rsid w:val="00CA28AA"/>
    <w:rsid w:val="00CA2AF7"/>
    <w:rsid w:val="00CA3561"/>
    <w:rsid w:val="00CA367E"/>
    <w:rsid w:val="00CA3706"/>
    <w:rsid w:val="00CA3FA3"/>
    <w:rsid w:val="00CA4C23"/>
    <w:rsid w:val="00CA4F9D"/>
    <w:rsid w:val="00CA513E"/>
    <w:rsid w:val="00CA5879"/>
    <w:rsid w:val="00CA591B"/>
    <w:rsid w:val="00CA695F"/>
    <w:rsid w:val="00CA6FBF"/>
    <w:rsid w:val="00CA7800"/>
    <w:rsid w:val="00CA78E7"/>
    <w:rsid w:val="00CA7D95"/>
    <w:rsid w:val="00CB020F"/>
    <w:rsid w:val="00CB0DFA"/>
    <w:rsid w:val="00CB0FC5"/>
    <w:rsid w:val="00CB2724"/>
    <w:rsid w:val="00CB2810"/>
    <w:rsid w:val="00CB342F"/>
    <w:rsid w:val="00CB3FDC"/>
    <w:rsid w:val="00CB4AF5"/>
    <w:rsid w:val="00CB5111"/>
    <w:rsid w:val="00CB545C"/>
    <w:rsid w:val="00CB5894"/>
    <w:rsid w:val="00CB6AC6"/>
    <w:rsid w:val="00CB70F3"/>
    <w:rsid w:val="00CC075C"/>
    <w:rsid w:val="00CC1B6A"/>
    <w:rsid w:val="00CC2179"/>
    <w:rsid w:val="00CC3AB4"/>
    <w:rsid w:val="00CC3D8D"/>
    <w:rsid w:val="00CC3E5B"/>
    <w:rsid w:val="00CC4347"/>
    <w:rsid w:val="00CC52EC"/>
    <w:rsid w:val="00CC5C7C"/>
    <w:rsid w:val="00CC5C9D"/>
    <w:rsid w:val="00CC62C8"/>
    <w:rsid w:val="00CC655B"/>
    <w:rsid w:val="00CC7408"/>
    <w:rsid w:val="00CD11BB"/>
    <w:rsid w:val="00CD165F"/>
    <w:rsid w:val="00CD225D"/>
    <w:rsid w:val="00CD2E7A"/>
    <w:rsid w:val="00CD3043"/>
    <w:rsid w:val="00CD341E"/>
    <w:rsid w:val="00CD3CB6"/>
    <w:rsid w:val="00CD3FB9"/>
    <w:rsid w:val="00CD669C"/>
    <w:rsid w:val="00CE0F1B"/>
    <w:rsid w:val="00CE0F45"/>
    <w:rsid w:val="00CE19A2"/>
    <w:rsid w:val="00CE2104"/>
    <w:rsid w:val="00CE2450"/>
    <w:rsid w:val="00CE2714"/>
    <w:rsid w:val="00CE3A28"/>
    <w:rsid w:val="00CE3D6A"/>
    <w:rsid w:val="00CE4D71"/>
    <w:rsid w:val="00CE5A14"/>
    <w:rsid w:val="00CE669A"/>
    <w:rsid w:val="00CE685F"/>
    <w:rsid w:val="00CE736D"/>
    <w:rsid w:val="00CE7747"/>
    <w:rsid w:val="00CF04D6"/>
    <w:rsid w:val="00CF062C"/>
    <w:rsid w:val="00CF0C17"/>
    <w:rsid w:val="00CF102D"/>
    <w:rsid w:val="00CF1533"/>
    <w:rsid w:val="00CF1605"/>
    <w:rsid w:val="00CF1EB6"/>
    <w:rsid w:val="00CF1F0A"/>
    <w:rsid w:val="00CF2480"/>
    <w:rsid w:val="00CF2C3C"/>
    <w:rsid w:val="00CF3AA3"/>
    <w:rsid w:val="00CF48F1"/>
    <w:rsid w:val="00CF4F12"/>
    <w:rsid w:val="00CF53E6"/>
    <w:rsid w:val="00CF75B2"/>
    <w:rsid w:val="00CF7A86"/>
    <w:rsid w:val="00D001FD"/>
    <w:rsid w:val="00D007ED"/>
    <w:rsid w:val="00D00BB2"/>
    <w:rsid w:val="00D00FC1"/>
    <w:rsid w:val="00D0186C"/>
    <w:rsid w:val="00D023A6"/>
    <w:rsid w:val="00D023D6"/>
    <w:rsid w:val="00D0258B"/>
    <w:rsid w:val="00D02885"/>
    <w:rsid w:val="00D02978"/>
    <w:rsid w:val="00D03F2F"/>
    <w:rsid w:val="00D04924"/>
    <w:rsid w:val="00D04E25"/>
    <w:rsid w:val="00D055C0"/>
    <w:rsid w:val="00D05CC6"/>
    <w:rsid w:val="00D067AF"/>
    <w:rsid w:val="00D06A2E"/>
    <w:rsid w:val="00D11396"/>
    <w:rsid w:val="00D11BB7"/>
    <w:rsid w:val="00D1280C"/>
    <w:rsid w:val="00D12A53"/>
    <w:rsid w:val="00D1572F"/>
    <w:rsid w:val="00D15927"/>
    <w:rsid w:val="00D16625"/>
    <w:rsid w:val="00D16686"/>
    <w:rsid w:val="00D166AB"/>
    <w:rsid w:val="00D170AC"/>
    <w:rsid w:val="00D1775A"/>
    <w:rsid w:val="00D17DD4"/>
    <w:rsid w:val="00D20037"/>
    <w:rsid w:val="00D20A5E"/>
    <w:rsid w:val="00D20E6F"/>
    <w:rsid w:val="00D210A3"/>
    <w:rsid w:val="00D214CB"/>
    <w:rsid w:val="00D21508"/>
    <w:rsid w:val="00D2165C"/>
    <w:rsid w:val="00D21E27"/>
    <w:rsid w:val="00D2206B"/>
    <w:rsid w:val="00D22E08"/>
    <w:rsid w:val="00D256F5"/>
    <w:rsid w:val="00D269FD"/>
    <w:rsid w:val="00D26CFB"/>
    <w:rsid w:val="00D273B3"/>
    <w:rsid w:val="00D27A09"/>
    <w:rsid w:val="00D27A42"/>
    <w:rsid w:val="00D27B02"/>
    <w:rsid w:val="00D3078A"/>
    <w:rsid w:val="00D33489"/>
    <w:rsid w:val="00D34F96"/>
    <w:rsid w:val="00D35D0F"/>
    <w:rsid w:val="00D3613C"/>
    <w:rsid w:val="00D365A7"/>
    <w:rsid w:val="00D369A6"/>
    <w:rsid w:val="00D36D2C"/>
    <w:rsid w:val="00D371B3"/>
    <w:rsid w:val="00D403E9"/>
    <w:rsid w:val="00D410D2"/>
    <w:rsid w:val="00D41184"/>
    <w:rsid w:val="00D41350"/>
    <w:rsid w:val="00D41F2A"/>
    <w:rsid w:val="00D423CC"/>
    <w:rsid w:val="00D4257F"/>
    <w:rsid w:val="00D42690"/>
    <w:rsid w:val="00D43F33"/>
    <w:rsid w:val="00D45128"/>
    <w:rsid w:val="00D4605B"/>
    <w:rsid w:val="00D46878"/>
    <w:rsid w:val="00D46AC5"/>
    <w:rsid w:val="00D47D60"/>
    <w:rsid w:val="00D50106"/>
    <w:rsid w:val="00D50B0A"/>
    <w:rsid w:val="00D50C9B"/>
    <w:rsid w:val="00D5269C"/>
    <w:rsid w:val="00D53116"/>
    <w:rsid w:val="00D54C1A"/>
    <w:rsid w:val="00D5536B"/>
    <w:rsid w:val="00D55A77"/>
    <w:rsid w:val="00D575BA"/>
    <w:rsid w:val="00D61EA7"/>
    <w:rsid w:val="00D62182"/>
    <w:rsid w:val="00D6301C"/>
    <w:rsid w:val="00D63856"/>
    <w:rsid w:val="00D64657"/>
    <w:rsid w:val="00D65633"/>
    <w:rsid w:val="00D65EB5"/>
    <w:rsid w:val="00D67DF7"/>
    <w:rsid w:val="00D67E00"/>
    <w:rsid w:val="00D708EF"/>
    <w:rsid w:val="00D71372"/>
    <w:rsid w:val="00D71A92"/>
    <w:rsid w:val="00D71DD1"/>
    <w:rsid w:val="00D72FE7"/>
    <w:rsid w:val="00D73650"/>
    <w:rsid w:val="00D75E3F"/>
    <w:rsid w:val="00D77EA2"/>
    <w:rsid w:val="00D80CDE"/>
    <w:rsid w:val="00D81A2E"/>
    <w:rsid w:val="00D81D2B"/>
    <w:rsid w:val="00D81EBF"/>
    <w:rsid w:val="00D8247D"/>
    <w:rsid w:val="00D825E0"/>
    <w:rsid w:val="00D83081"/>
    <w:rsid w:val="00D8426E"/>
    <w:rsid w:val="00D84279"/>
    <w:rsid w:val="00D84299"/>
    <w:rsid w:val="00D842D1"/>
    <w:rsid w:val="00D84E6A"/>
    <w:rsid w:val="00D8547E"/>
    <w:rsid w:val="00D85BD7"/>
    <w:rsid w:val="00D86493"/>
    <w:rsid w:val="00D8695B"/>
    <w:rsid w:val="00D86B0B"/>
    <w:rsid w:val="00D87259"/>
    <w:rsid w:val="00D8726B"/>
    <w:rsid w:val="00D87F1B"/>
    <w:rsid w:val="00D9010E"/>
    <w:rsid w:val="00D90184"/>
    <w:rsid w:val="00D92EA4"/>
    <w:rsid w:val="00D92FF1"/>
    <w:rsid w:val="00D939C2"/>
    <w:rsid w:val="00D93A29"/>
    <w:rsid w:val="00D9450A"/>
    <w:rsid w:val="00D95EE3"/>
    <w:rsid w:val="00DA0209"/>
    <w:rsid w:val="00DA0B71"/>
    <w:rsid w:val="00DA1475"/>
    <w:rsid w:val="00DA1E52"/>
    <w:rsid w:val="00DA2102"/>
    <w:rsid w:val="00DA2834"/>
    <w:rsid w:val="00DA4335"/>
    <w:rsid w:val="00DA490A"/>
    <w:rsid w:val="00DA5492"/>
    <w:rsid w:val="00DA68E1"/>
    <w:rsid w:val="00DB16BE"/>
    <w:rsid w:val="00DB247A"/>
    <w:rsid w:val="00DB2AA9"/>
    <w:rsid w:val="00DB2FA5"/>
    <w:rsid w:val="00DB3DCD"/>
    <w:rsid w:val="00DB3E2B"/>
    <w:rsid w:val="00DB5740"/>
    <w:rsid w:val="00DB61EE"/>
    <w:rsid w:val="00DB686F"/>
    <w:rsid w:val="00DB70D4"/>
    <w:rsid w:val="00DB7517"/>
    <w:rsid w:val="00DB775E"/>
    <w:rsid w:val="00DB78EF"/>
    <w:rsid w:val="00DB7B80"/>
    <w:rsid w:val="00DC0649"/>
    <w:rsid w:val="00DC0836"/>
    <w:rsid w:val="00DC14FA"/>
    <w:rsid w:val="00DC1AEB"/>
    <w:rsid w:val="00DC43F2"/>
    <w:rsid w:val="00DC5C98"/>
    <w:rsid w:val="00DC5F0D"/>
    <w:rsid w:val="00DC61C0"/>
    <w:rsid w:val="00DD025F"/>
    <w:rsid w:val="00DD0C41"/>
    <w:rsid w:val="00DD1209"/>
    <w:rsid w:val="00DD17E5"/>
    <w:rsid w:val="00DD198E"/>
    <w:rsid w:val="00DD2311"/>
    <w:rsid w:val="00DD440A"/>
    <w:rsid w:val="00DD4553"/>
    <w:rsid w:val="00DD4601"/>
    <w:rsid w:val="00DD4DB0"/>
    <w:rsid w:val="00DD512E"/>
    <w:rsid w:val="00DD661A"/>
    <w:rsid w:val="00DD69EF"/>
    <w:rsid w:val="00DD6FC5"/>
    <w:rsid w:val="00DD7943"/>
    <w:rsid w:val="00DD7EAC"/>
    <w:rsid w:val="00DE1046"/>
    <w:rsid w:val="00DE1926"/>
    <w:rsid w:val="00DE1A1D"/>
    <w:rsid w:val="00DE1A57"/>
    <w:rsid w:val="00DE1D08"/>
    <w:rsid w:val="00DE20D5"/>
    <w:rsid w:val="00DE434D"/>
    <w:rsid w:val="00DE44CD"/>
    <w:rsid w:val="00DE4B73"/>
    <w:rsid w:val="00DE5310"/>
    <w:rsid w:val="00DE65EA"/>
    <w:rsid w:val="00DE65EC"/>
    <w:rsid w:val="00DE66D6"/>
    <w:rsid w:val="00DE6766"/>
    <w:rsid w:val="00DE6B03"/>
    <w:rsid w:val="00DE6CC3"/>
    <w:rsid w:val="00DF0E5E"/>
    <w:rsid w:val="00DF0FBA"/>
    <w:rsid w:val="00DF1C35"/>
    <w:rsid w:val="00DF3613"/>
    <w:rsid w:val="00DF3BCD"/>
    <w:rsid w:val="00DF45FD"/>
    <w:rsid w:val="00DF545C"/>
    <w:rsid w:val="00DF5B91"/>
    <w:rsid w:val="00E00559"/>
    <w:rsid w:val="00E03162"/>
    <w:rsid w:val="00E03758"/>
    <w:rsid w:val="00E04286"/>
    <w:rsid w:val="00E044D6"/>
    <w:rsid w:val="00E057D3"/>
    <w:rsid w:val="00E069D6"/>
    <w:rsid w:val="00E06DDB"/>
    <w:rsid w:val="00E07165"/>
    <w:rsid w:val="00E074FB"/>
    <w:rsid w:val="00E07A95"/>
    <w:rsid w:val="00E07FEA"/>
    <w:rsid w:val="00E10A65"/>
    <w:rsid w:val="00E12E84"/>
    <w:rsid w:val="00E12F41"/>
    <w:rsid w:val="00E1373C"/>
    <w:rsid w:val="00E14053"/>
    <w:rsid w:val="00E14609"/>
    <w:rsid w:val="00E16884"/>
    <w:rsid w:val="00E16CA9"/>
    <w:rsid w:val="00E175C6"/>
    <w:rsid w:val="00E17AAA"/>
    <w:rsid w:val="00E20AB2"/>
    <w:rsid w:val="00E20C2C"/>
    <w:rsid w:val="00E212A4"/>
    <w:rsid w:val="00E2160D"/>
    <w:rsid w:val="00E21942"/>
    <w:rsid w:val="00E219DC"/>
    <w:rsid w:val="00E22EE8"/>
    <w:rsid w:val="00E22FFD"/>
    <w:rsid w:val="00E24EB0"/>
    <w:rsid w:val="00E25985"/>
    <w:rsid w:val="00E25B30"/>
    <w:rsid w:val="00E26268"/>
    <w:rsid w:val="00E26368"/>
    <w:rsid w:val="00E264B3"/>
    <w:rsid w:val="00E268A4"/>
    <w:rsid w:val="00E27139"/>
    <w:rsid w:val="00E272BD"/>
    <w:rsid w:val="00E2788C"/>
    <w:rsid w:val="00E30308"/>
    <w:rsid w:val="00E30431"/>
    <w:rsid w:val="00E30C8C"/>
    <w:rsid w:val="00E31773"/>
    <w:rsid w:val="00E33B75"/>
    <w:rsid w:val="00E33D6F"/>
    <w:rsid w:val="00E342F4"/>
    <w:rsid w:val="00E3463C"/>
    <w:rsid w:val="00E34EE3"/>
    <w:rsid w:val="00E3596E"/>
    <w:rsid w:val="00E35CD4"/>
    <w:rsid w:val="00E3608C"/>
    <w:rsid w:val="00E365D5"/>
    <w:rsid w:val="00E37CD4"/>
    <w:rsid w:val="00E40D01"/>
    <w:rsid w:val="00E40EDF"/>
    <w:rsid w:val="00E40EEC"/>
    <w:rsid w:val="00E42090"/>
    <w:rsid w:val="00E42370"/>
    <w:rsid w:val="00E424E1"/>
    <w:rsid w:val="00E42546"/>
    <w:rsid w:val="00E42887"/>
    <w:rsid w:val="00E428DB"/>
    <w:rsid w:val="00E42DF0"/>
    <w:rsid w:val="00E4315E"/>
    <w:rsid w:val="00E439F1"/>
    <w:rsid w:val="00E445B8"/>
    <w:rsid w:val="00E453D5"/>
    <w:rsid w:val="00E457EA"/>
    <w:rsid w:val="00E461CE"/>
    <w:rsid w:val="00E46262"/>
    <w:rsid w:val="00E465B9"/>
    <w:rsid w:val="00E4706E"/>
    <w:rsid w:val="00E47407"/>
    <w:rsid w:val="00E47746"/>
    <w:rsid w:val="00E506C7"/>
    <w:rsid w:val="00E51162"/>
    <w:rsid w:val="00E52129"/>
    <w:rsid w:val="00E528F1"/>
    <w:rsid w:val="00E5307A"/>
    <w:rsid w:val="00E531F1"/>
    <w:rsid w:val="00E55247"/>
    <w:rsid w:val="00E5571A"/>
    <w:rsid w:val="00E6167B"/>
    <w:rsid w:val="00E62031"/>
    <w:rsid w:val="00E63BD3"/>
    <w:rsid w:val="00E64DC1"/>
    <w:rsid w:val="00E650A5"/>
    <w:rsid w:val="00E66249"/>
    <w:rsid w:val="00E66845"/>
    <w:rsid w:val="00E67882"/>
    <w:rsid w:val="00E67B89"/>
    <w:rsid w:val="00E67E30"/>
    <w:rsid w:val="00E71355"/>
    <w:rsid w:val="00E71E64"/>
    <w:rsid w:val="00E72937"/>
    <w:rsid w:val="00E751FB"/>
    <w:rsid w:val="00E76361"/>
    <w:rsid w:val="00E82E87"/>
    <w:rsid w:val="00E832AB"/>
    <w:rsid w:val="00E85374"/>
    <w:rsid w:val="00E8639E"/>
    <w:rsid w:val="00E86A54"/>
    <w:rsid w:val="00E87750"/>
    <w:rsid w:val="00E90F39"/>
    <w:rsid w:val="00E91123"/>
    <w:rsid w:val="00E913A2"/>
    <w:rsid w:val="00E91534"/>
    <w:rsid w:val="00E918FA"/>
    <w:rsid w:val="00E91AED"/>
    <w:rsid w:val="00E92179"/>
    <w:rsid w:val="00E92B19"/>
    <w:rsid w:val="00E933F1"/>
    <w:rsid w:val="00E9378B"/>
    <w:rsid w:val="00E93FCD"/>
    <w:rsid w:val="00E94181"/>
    <w:rsid w:val="00E943E1"/>
    <w:rsid w:val="00E95077"/>
    <w:rsid w:val="00E954B2"/>
    <w:rsid w:val="00E95A48"/>
    <w:rsid w:val="00E961A6"/>
    <w:rsid w:val="00E96214"/>
    <w:rsid w:val="00E96475"/>
    <w:rsid w:val="00E96966"/>
    <w:rsid w:val="00E96AB9"/>
    <w:rsid w:val="00E96B9E"/>
    <w:rsid w:val="00E96E76"/>
    <w:rsid w:val="00E96F48"/>
    <w:rsid w:val="00E9706C"/>
    <w:rsid w:val="00E9732B"/>
    <w:rsid w:val="00E97A7A"/>
    <w:rsid w:val="00EA0107"/>
    <w:rsid w:val="00EA10AD"/>
    <w:rsid w:val="00EA1C90"/>
    <w:rsid w:val="00EA22D9"/>
    <w:rsid w:val="00EA3B46"/>
    <w:rsid w:val="00EA3F2B"/>
    <w:rsid w:val="00EA4F49"/>
    <w:rsid w:val="00EA6360"/>
    <w:rsid w:val="00EA7378"/>
    <w:rsid w:val="00EB131F"/>
    <w:rsid w:val="00EB13E0"/>
    <w:rsid w:val="00EB13F4"/>
    <w:rsid w:val="00EB2116"/>
    <w:rsid w:val="00EB32C2"/>
    <w:rsid w:val="00EB33D3"/>
    <w:rsid w:val="00EB3CE0"/>
    <w:rsid w:val="00EB4050"/>
    <w:rsid w:val="00EB426C"/>
    <w:rsid w:val="00EB506D"/>
    <w:rsid w:val="00EB5F4C"/>
    <w:rsid w:val="00EB613B"/>
    <w:rsid w:val="00EC1B55"/>
    <w:rsid w:val="00EC2BD3"/>
    <w:rsid w:val="00EC3A2A"/>
    <w:rsid w:val="00EC50A2"/>
    <w:rsid w:val="00EC5E1C"/>
    <w:rsid w:val="00EC750A"/>
    <w:rsid w:val="00ED0030"/>
    <w:rsid w:val="00ED0B2D"/>
    <w:rsid w:val="00ED26E8"/>
    <w:rsid w:val="00ED2722"/>
    <w:rsid w:val="00ED274C"/>
    <w:rsid w:val="00ED3511"/>
    <w:rsid w:val="00ED38C8"/>
    <w:rsid w:val="00ED4007"/>
    <w:rsid w:val="00ED4986"/>
    <w:rsid w:val="00ED52EF"/>
    <w:rsid w:val="00ED57E8"/>
    <w:rsid w:val="00ED634D"/>
    <w:rsid w:val="00ED68F3"/>
    <w:rsid w:val="00ED6A9B"/>
    <w:rsid w:val="00ED6EF6"/>
    <w:rsid w:val="00ED6FC0"/>
    <w:rsid w:val="00ED714E"/>
    <w:rsid w:val="00EE02B1"/>
    <w:rsid w:val="00EE03F9"/>
    <w:rsid w:val="00EE0886"/>
    <w:rsid w:val="00EE14BC"/>
    <w:rsid w:val="00EE15E0"/>
    <w:rsid w:val="00EE1BA3"/>
    <w:rsid w:val="00EE2F6D"/>
    <w:rsid w:val="00EE350D"/>
    <w:rsid w:val="00EE3E8A"/>
    <w:rsid w:val="00EE44CA"/>
    <w:rsid w:val="00EE4F01"/>
    <w:rsid w:val="00EE5A96"/>
    <w:rsid w:val="00EE62A1"/>
    <w:rsid w:val="00EE6480"/>
    <w:rsid w:val="00EE7460"/>
    <w:rsid w:val="00EE7E73"/>
    <w:rsid w:val="00EF1342"/>
    <w:rsid w:val="00EF1746"/>
    <w:rsid w:val="00EF1F00"/>
    <w:rsid w:val="00EF2362"/>
    <w:rsid w:val="00EF2CD4"/>
    <w:rsid w:val="00EF509B"/>
    <w:rsid w:val="00EF540F"/>
    <w:rsid w:val="00EF720A"/>
    <w:rsid w:val="00F0067F"/>
    <w:rsid w:val="00F01292"/>
    <w:rsid w:val="00F0140D"/>
    <w:rsid w:val="00F01A07"/>
    <w:rsid w:val="00F01A32"/>
    <w:rsid w:val="00F02166"/>
    <w:rsid w:val="00F025E2"/>
    <w:rsid w:val="00F027B8"/>
    <w:rsid w:val="00F029E1"/>
    <w:rsid w:val="00F02FF5"/>
    <w:rsid w:val="00F03730"/>
    <w:rsid w:val="00F0513F"/>
    <w:rsid w:val="00F05CE1"/>
    <w:rsid w:val="00F078EB"/>
    <w:rsid w:val="00F10736"/>
    <w:rsid w:val="00F107D7"/>
    <w:rsid w:val="00F1093C"/>
    <w:rsid w:val="00F11125"/>
    <w:rsid w:val="00F1224D"/>
    <w:rsid w:val="00F12BB3"/>
    <w:rsid w:val="00F13380"/>
    <w:rsid w:val="00F14275"/>
    <w:rsid w:val="00F145DC"/>
    <w:rsid w:val="00F14E7A"/>
    <w:rsid w:val="00F14FC3"/>
    <w:rsid w:val="00F156C5"/>
    <w:rsid w:val="00F20F23"/>
    <w:rsid w:val="00F21FF8"/>
    <w:rsid w:val="00F22485"/>
    <w:rsid w:val="00F23E5F"/>
    <w:rsid w:val="00F24081"/>
    <w:rsid w:val="00F24485"/>
    <w:rsid w:val="00F24D94"/>
    <w:rsid w:val="00F24DE1"/>
    <w:rsid w:val="00F25202"/>
    <w:rsid w:val="00F2562C"/>
    <w:rsid w:val="00F26067"/>
    <w:rsid w:val="00F26316"/>
    <w:rsid w:val="00F26AE9"/>
    <w:rsid w:val="00F26C42"/>
    <w:rsid w:val="00F26FF3"/>
    <w:rsid w:val="00F27769"/>
    <w:rsid w:val="00F278D5"/>
    <w:rsid w:val="00F2790F"/>
    <w:rsid w:val="00F300E3"/>
    <w:rsid w:val="00F3062A"/>
    <w:rsid w:val="00F30A0C"/>
    <w:rsid w:val="00F31867"/>
    <w:rsid w:val="00F31DE4"/>
    <w:rsid w:val="00F34C5F"/>
    <w:rsid w:val="00F34DF1"/>
    <w:rsid w:val="00F36961"/>
    <w:rsid w:val="00F37022"/>
    <w:rsid w:val="00F37C1B"/>
    <w:rsid w:val="00F403E9"/>
    <w:rsid w:val="00F404E1"/>
    <w:rsid w:val="00F41F0F"/>
    <w:rsid w:val="00F42EEB"/>
    <w:rsid w:val="00F4410C"/>
    <w:rsid w:val="00F44584"/>
    <w:rsid w:val="00F45E8A"/>
    <w:rsid w:val="00F46593"/>
    <w:rsid w:val="00F50EC0"/>
    <w:rsid w:val="00F51D5B"/>
    <w:rsid w:val="00F51FA5"/>
    <w:rsid w:val="00F530D2"/>
    <w:rsid w:val="00F54933"/>
    <w:rsid w:val="00F54AB0"/>
    <w:rsid w:val="00F557FA"/>
    <w:rsid w:val="00F56457"/>
    <w:rsid w:val="00F57AE8"/>
    <w:rsid w:val="00F60033"/>
    <w:rsid w:val="00F60085"/>
    <w:rsid w:val="00F60958"/>
    <w:rsid w:val="00F61422"/>
    <w:rsid w:val="00F6173B"/>
    <w:rsid w:val="00F622B1"/>
    <w:rsid w:val="00F626CE"/>
    <w:rsid w:val="00F63D9B"/>
    <w:rsid w:val="00F63F7D"/>
    <w:rsid w:val="00F650A3"/>
    <w:rsid w:val="00F6635F"/>
    <w:rsid w:val="00F66B72"/>
    <w:rsid w:val="00F67F7E"/>
    <w:rsid w:val="00F70D2E"/>
    <w:rsid w:val="00F71A82"/>
    <w:rsid w:val="00F73061"/>
    <w:rsid w:val="00F7508B"/>
    <w:rsid w:val="00F7630E"/>
    <w:rsid w:val="00F76E92"/>
    <w:rsid w:val="00F76EFF"/>
    <w:rsid w:val="00F81D5A"/>
    <w:rsid w:val="00F82C47"/>
    <w:rsid w:val="00F82DB2"/>
    <w:rsid w:val="00F8306B"/>
    <w:rsid w:val="00F837B4"/>
    <w:rsid w:val="00F8482F"/>
    <w:rsid w:val="00F8528C"/>
    <w:rsid w:val="00F85DAC"/>
    <w:rsid w:val="00F869EC"/>
    <w:rsid w:val="00F877E8"/>
    <w:rsid w:val="00F90A76"/>
    <w:rsid w:val="00F913A5"/>
    <w:rsid w:val="00F918EB"/>
    <w:rsid w:val="00F91C98"/>
    <w:rsid w:val="00F92176"/>
    <w:rsid w:val="00F928E0"/>
    <w:rsid w:val="00F935C1"/>
    <w:rsid w:val="00F93620"/>
    <w:rsid w:val="00F936BD"/>
    <w:rsid w:val="00F93E93"/>
    <w:rsid w:val="00F93FDF"/>
    <w:rsid w:val="00F94FE2"/>
    <w:rsid w:val="00F952A2"/>
    <w:rsid w:val="00F95390"/>
    <w:rsid w:val="00F9599A"/>
    <w:rsid w:val="00F95F6A"/>
    <w:rsid w:val="00FA0B00"/>
    <w:rsid w:val="00FA0CBE"/>
    <w:rsid w:val="00FA2EE6"/>
    <w:rsid w:val="00FA3058"/>
    <w:rsid w:val="00FA456D"/>
    <w:rsid w:val="00FA558C"/>
    <w:rsid w:val="00FA5A40"/>
    <w:rsid w:val="00FA5A78"/>
    <w:rsid w:val="00FA63D4"/>
    <w:rsid w:val="00FA6C2A"/>
    <w:rsid w:val="00FB04F4"/>
    <w:rsid w:val="00FB11C9"/>
    <w:rsid w:val="00FB193D"/>
    <w:rsid w:val="00FB3055"/>
    <w:rsid w:val="00FB33F1"/>
    <w:rsid w:val="00FB45C5"/>
    <w:rsid w:val="00FB4679"/>
    <w:rsid w:val="00FB4C25"/>
    <w:rsid w:val="00FB5971"/>
    <w:rsid w:val="00FB5FC1"/>
    <w:rsid w:val="00FB6DF1"/>
    <w:rsid w:val="00FC0A68"/>
    <w:rsid w:val="00FC10B4"/>
    <w:rsid w:val="00FC148A"/>
    <w:rsid w:val="00FC16A9"/>
    <w:rsid w:val="00FC1A0F"/>
    <w:rsid w:val="00FC1EEA"/>
    <w:rsid w:val="00FC3149"/>
    <w:rsid w:val="00FC3278"/>
    <w:rsid w:val="00FC32BF"/>
    <w:rsid w:val="00FC4520"/>
    <w:rsid w:val="00FC480E"/>
    <w:rsid w:val="00FC537E"/>
    <w:rsid w:val="00FC7C19"/>
    <w:rsid w:val="00FD13BF"/>
    <w:rsid w:val="00FD3B70"/>
    <w:rsid w:val="00FD3B84"/>
    <w:rsid w:val="00FD474C"/>
    <w:rsid w:val="00FD4F0D"/>
    <w:rsid w:val="00FD58E9"/>
    <w:rsid w:val="00FD66C2"/>
    <w:rsid w:val="00FD66E2"/>
    <w:rsid w:val="00FD670E"/>
    <w:rsid w:val="00FD7184"/>
    <w:rsid w:val="00FD7292"/>
    <w:rsid w:val="00FD7731"/>
    <w:rsid w:val="00FE017C"/>
    <w:rsid w:val="00FE098F"/>
    <w:rsid w:val="00FE257E"/>
    <w:rsid w:val="00FE4455"/>
    <w:rsid w:val="00FE5E17"/>
    <w:rsid w:val="00FE6A54"/>
    <w:rsid w:val="00FE78A4"/>
    <w:rsid w:val="00FF0101"/>
    <w:rsid w:val="00FF0E44"/>
    <w:rsid w:val="00FF1DA2"/>
    <w:rsid w:val="00FF24D3"/>
    <w:rsid w:val="00FF28A6"/>
    <w:rsid w:val="00FF30BB"/>
    <w:rsid w:val="00FF3AA0"/>
    <w:rsid w:val="00FF452D"/>
    <w:rsid w:val="00FF495A"/>
    <w:rsid w:val="00FF5837"/>
    <w:rsid w:val="00FF5C57"/>
    <w:rsid w:val="00FF6201"/>
    <w:rsid w:val="00FF660F"/>
    <w:rsid w:val="00FF6812"/>
    <w:rsid w:val="00FF7669"/>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B2381"/>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B2381"/>
    <w:pPr>
      <w:spacing w:line="0" w:lineRule="atLeast"/>
      <w:ind w:leftChars="119" w:left="1126" w:hangingChars="300" w:hanging="840"/>
    </w:pPr>
    <w:rPr>
      <w:rFonts w:ascii="標楷體" w:eastAsia="標楷體"/>
      <w:sz w:val="28"/>
    </w:rPr>
  </w:style>
  <w:style w:type="paragraph" w:styleId="3">
    <w:name w:val="Body Text Indent 3"/>
    <w:basedOn w:val="a"/>
    <w:rsid w:val="000B2381"/>
    <w:pPr>
      <w:snapToGrid w:val="0"/>
      <w:spacing w:line="240" w:lineRule="atLeast"/>
      <w:ind w:leftChars="1729" w:left="4150"/>
    </w:pPr>
    <w:rPr>
      <w:rFonts w:eastAsia="標楷體"/>
      <w:sz w:val="32"/>
    </w:rPr>
  </w:style>
  <w:style w:type="paragraph" w:styleId="2">
    <w:name w:val="Body Text Indent 2"/>
    <w:basedOn w:val="a"/>
    <w:rsid w:val="000B2381"/>
    <w:pPr>
      <w:spacing w:after="120" w:line="480" w:lineRule="auto"/>
      <w:ind w:leftChars="200" w:left="480"/>
    </w:pPr>
  </w:style>
  <w:style w:type="paragraph" w:styleId="a4">
    <w:name w:val="footer"/>
    <w:basedOn w:val="a"/>
    <w:link w:val="a5"/>
    <w:rsid w:val="000B2381"/>
    <w:pPr>
      <w:tabs>
        <w:tab w:val="center" w:pos="4153"/>
        <w:tab w:val="right" w:pos="8306"/>
      </w:tabs>
      <w:snapToGrid w:val="0"/>
    </w:pPr>
    <w:rPr>
      <w:sz w:val="20"/>
      <w:szCs w:val="20"/>
    </w:rPr>
  </w:style>
  <w:style w:type="character" w:styleId="a6">
    <w:name w:val="page number"/>
    <w:basedOn w:val="a0"/>
    <w:rsid w:val="000B2381"/>
  </w:style>
  <w:style w:type="paragraph" w:styleId="Web">
    <w:name w:val="Normal (Web)"/>
    <w:basedOn w:val="a"/>
    <w:rsid w:val="000B2381"/>
    <w:pPr>
      <w:widowControl/>
      <w:spacing w:before="100" w:beforeAutospacing="1" w:after="100" w:afterAutospacing="1"/>
    </w:pPr>
    <w:rPr>
      <w:rFonts w:ascii="新細明體" w:hint="eastAsia"/>
      <w:kern w:val="0"/>
    </w:rPr>
  </w:style>
  <w:style w:type="paragraph" w:styleId="a7">
    <w:name w:val="Body Text"/>
    <w:basedOn w:val="a"/>
    <w:rsid w:val="000B2381"/>
    <w:pPr>
      <w:widowControl/>
      <w:jc w:val="both"/>
    </w:pPr>
    <w:rPr>
      <w:rFonts w:eastAsia="標楷體"/>
      <w:color w:val="000000"/>
      <w:spacing w:val="16"/>
      <w:kern w:val="0"/>
      <w:sz w:val="16"/>
      <w:szCs w:val="18"/>
    </w:rPr>
  </w:style>
  <w:style w:type="paragraph" w:styleId="20">
    <w:name w:val="Body Text 2"/>
    <w:basedOn w:val="a"/>
    <w:rsid w:val="000B2381"/>
    <w:pPr>
      <w:spacing w:line="400" w:lineRule="exact"/>
      <w:jc w:val="center"/>
    </w:pPr>
    <w:rPr>
      <w:rFonts w:ascii="標楷體" w:eastAsia="標楷體" w:hAnsi="標楷體"/>
      <w:szCs w:val="28"/>
    </w:rPr>
  </w:style>
  <w:style w:type="paragraph" w:styleId="a8">
    <w:name w:val="Plain Text"/>
    <w:basedOn w:val="a"/>
    <w:rsid w:val="000B2381"/>
    <w:pPr>
      <w:adjustRightInd w:val="0"/>
      <w:spacing w:line="360" w:lineRule="atLeast"/>
      <w:textAlignment w:val="baseline"/>
    </w:pPr>
    <w:rPr>
      <w:rFonts w:ascii="細明體" w:eastAsia="細明體" w:hAnsi="Courier New"/>
      <w:kern w:val="0"/>
      <w:sz w:val="28"/>
      <w:szCs w:val="20"/>
    </w:rPr>
  </w:style>
  <w:style w:type="character" w:styleId="a9">
    <w:name w:val="Hyperlink"/>
    <w:rsid w:val="000B2381"/>
    <w:rPr>
      <w:strike w:val="0"/>
      <w:dstrike w:val="0"/>
      <w:color w:val="000000"/>
      <w:sz w:val="24"/>
      <w:szCs w:val="24"/>
      <w:u w:val="none"/>
      <w:effect w:val="none"/>
    </w:rPr>
  </w:style>
  <w:style w:type="character" w:styleId="aa">
    <w:name w:val="FollowedHyperlink"/>
    <w:rsid w:val="000B2381"/>
    <w:rPr>
      <w:color w:val="800080"/>
      <w:u w:val="single"/>
    </w:rPr>
  </w:style>
  <w:style w:type="paragraph" w:styleId="ab">
    <w:name w:val="header"/>
    <w:basedOn w:val="a"/>
    <w:link w:val="ac"/>
    <w:rsid w:val="000B2381"/>
    <w:pPr>
      <w:tabs>
        <w:tab w:val="center" w:pos="4153"/>
        <w:tab w:val="right" w:pos="8306"/>
      </w:tabs>
      <w:snapToGrid w:val="0"/>
    </w:pPr>
    <w:rPr>
      <w:sz w:val="20"/>
      <w:szCs w:val="20"/>
    </w:rPr>
  </w:style>
  <w:style w:type="paragraph" w:styleId="ad">
    <w:name w:val="Balloon Text"/>
    <w:basedOn w:val="a"/>
    <w:link w:val="ae"/>
    <w:rsid w:val="000B2381"/>
    <w:rPr>
      <w:rFonts w:ascii="Arial" w:hAnsi="Arial"/>
      <w:sz w:val="18"/>
      <w:szCs w:val="18"/>
    </w:rPr>
  </w:style>
  <w:style w:type="character" w:styleId="af">
    <w:name w:val="Strong"/>
    <w:uiPriority w:val="22"/>
    <w:qFormat/>
    <w:rsid w:val="00C45A84"/>
    <w:rPr>
      <w:b/>
      <w:bCs/>
    </w:rPr>
  </w:style>
  <w:style w:type="table" w:styleId="af0">
    <w:name w:val="Table Grid"/>
    <w:basedOn w:val="a1"/>
    <w:rsid w:val="004A6B8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1">
    <w:basedOn w:val="a"/>
    <w:autoRedefine/>
    <w:rsid w:val="004C37FB"/>
    <w:pPr>
      <w:widowControl/>
      <w:spacing w:after="160" w:line="240" w:lineRule="exact"/>
    </w:pPr>
    <w:rPr>
      <w:rFonts w:ascii="Verdana" w:hAnsi="Verdana"/>
      <w:color w:val="222288"/>
      <w:kern w:val="0"/>
      <w:sz w:val="20"/>
      <w:szCs w:val="20"/>
      <w:lang w:eastAsia="zh-CN" w:bidi="hi-IN"/>
    </w:rPr>
  </w:style>
  <w:style w:type="paragraph" w:customStyle="1" w:styleId="1">
    <w:name w:val="字元1"/>
    <w:basedOn w:val="a"/>
    <w:autoRedefine/>
    <w:rsid w:val="00244D5F"/>
    <w:pPr>
      <w:widowControl/>
      <w:spacing w:after="160" w:line="240" w:lineRule="exact"/>
    </w:pPr>
    <w:rPr>
      <w:rFonts w:ascii="Verdana" w:hAnsi="Verdana"/>
      <w:color w:val="222288"/>
      <w:kern w:val="0"/>
      <w:sz w:val="20"/>
      <w:szCs w:val="20"/>
      <w:lang w:eastAsia="zh-CN" w:bidi="hi-IN"/>
    </w:rPr>
  </w:style>
  <w:style w:type="paragraph" w:customStyle="1" w:styleId="af2">
    <w:name w:val="一、"/>
    <w:basedOn w:val="a"/>
    <w:rsid w:val="003B1A4F"/>
    <w:pPr>
      <w:spacing w:beforeLines="50" w:afterLines="50"/>
      <w:ind w:left="567" w:hanging="567"/>
      <w:jc w:val="both"/>
    </w:pPr>
    <w:rPr>
      <w:rFonts w:ascii="Arial" w:eastAsia="標楷體" w:hAnsi="Arial" w:cs="Arial"/>
      <w:sz w:val="27"/>
      <w:szCs w:val="27"/>
    </w:rPr>
  </w:style>
  <w:style w:type="paragraph" w:styleId="af3">
    <w:name w:val="List Paragraph"/>
    <w:basedOn w:val="a"/>
    <w:uiPriority w:val="34"/>
    <w:qFormat/>
    <w:rsid w:val="00692FE8"/>
    <w:pPr>
      <w:ind w:leftChars="200" w:left="480"/>
    </w:pPr>
    <w:rPr>
      <w:rFonts w:ascii="Calibri" w:hAnsi="Calibri"/>
      <w:szCs w:val="22"/>
    </w:rPr>
  </w:style>
  <w:style w:type="paragraph" w:customStyle="1" w:styleId="10">
    <w:name w:val="文1"/>
    <w:basedOn w:val="a"/>
    <w:rsid w:val="009716E9"/>
    <w:pPr>
      <w:jc w:val="both"/>
    </w:pPr>
    <w:rPr>
      <w:rFonts w:eastAsia="標楷體"/>
      <w:sz w:val="28"/>
    </w:rPr>
  </w:style>
  <w:style w:type="paragraph" w:customStyle="1" w:styleId="p21">
    <w:name w:val="p21"/>
    <w:basedOn w:val="a"/>
    <w:rsid w:val="009716E9"/>
    <w:pPr>
      <w:widowControl/>
      <w:autoSpaceDE w:val="0"/>
      <w:autoSpaceDN w:val="0"/>
      <w:spacing w:line="540" w:lineRule="atLeast"/>
      <w:ind w:left="680" w:hanging="340"/>
      <w:jc w:val="both"/>
    </w:pPr>
    <w:rPr>
      <w:rFonts w:ascii="華康中楷體" w:eastAsia="華康中楷體" w:hint="eastAsia"/>
      <w:spacing w:val="20"/>
      <w:kern w:val="0"/>
      <w:sz w:val="28"/>
      <w:szCs w:val="28"/>
    </w:rPr>
  </w:style>
  <w:style w:type="character" w:customStyle="1" w:styleId="f6">
    <w:name w:val="f6"/>
    <w:basedOn w:val="a0"/>
    <w:rsid w:val="004C7486"/>
  </w:style>
  <w:style w:type="character" w:customStyle="1" w:styleId="bod2">
    <w:name w:val="bod2"/>
    <w:basedOn w:val="a0"/>
    <w:rsid w:val="00B34EDF"/>
  </w:style>
  <w:style w:type="paragraph" w:styleId="af4">
    <w:name w:val="Closing"/>
    <w:basedOn w:val="a"/>
    <w:link w:val="af5"/>
    <w:rsid w:val="00F8306B"/>
    <w:pPr>
      <w:ind w:leftChars="1800" w:left="100"/>
    </w:pPr>
    <w:rPr>
      <w:rFonts w:ascii="標楷體" w:eastAsia="標楷體" w:hAnsi="標楷體"/>
      <w:bCs/>
    </w:rPr>
  </w:style>
  <w:style w:type="character" w:customStyle="1" w:styleId="af5">
    <w:name w:val="結語 字元"/>
    <w:link w:val="af4"/>
    <w:rsid w:val="00F8306B"/>
    <w:rPr>
      <w:rFonts w:ascii="標楷體" w:eastAsia="標楷體" w:hAnsi="標楷體"/>
      <w:bCs/>
      <w:kern w:val="2"/>
      <w:sz w:val="24"/>
      <w:szCs w:val="24"/>
    </w:rPr>
  </w:style>
  <w:style w:type="character" w:customStyle="1" w:styleId="ae">
    <w:name w:val="註解方塊文字 字元"/>
    <w:link w:val="ad"/>
    <w:rsid w:val="00115D8B"/>
    <w:rPr>
      <w:rFonts w:ascii="Arial" w:hAnsi="Arial"/>
      <w:kern w:val="2"/>
      <w:sz w:val="18"/>
      <w:szCs w:val="18"/>
    </w:rPr>
  </w:style>
  <w:style w:type="character" w:customStyle="1" w:styleId="ac">
    <w:name w:val="頁首 字元"/>
    <w:link w:val="ab"/>
    <w:rsid w:val="00115D8B"/>
    <w:rPr>
      <w:kern w:val="2"/>
    </w:rPr>
  </w:style>
  <w:style w:type="character" w:customStyle="1" w:styleId="a5">
    <w:name w:val="頁尾 字元"/>
    <w:link w:val="a4"/>
    <w:rsid w:val="00115D8B"/>
    <w:rPr>
      <w:kern w:val="2"/>
    </w:rPr>
  </w:style>
  <w:style w:type="character" w:styleId="af6">
    <w:name w:val="annotation reference"/>
    <w:rsid w:val="00115D8B"/>
    <w:rPr>
      <w:sz w:val="18"/>
      <w:szCs w:val="18"/>
    </w:rPr>
  </w:style>
  <w:style w:type="paragraph" w:styleId="af7">
    <w:name w:val="annotation text"/>
    <w:basedOn w:val="a"/>
    <w:link w:val="af8"/>
    <w:rsid w:val="00115D8B"/>
    <w:rPr>
      <w:rFonts w:ascii="標楷體" w:eastAsia="標楷體" w:hAnsi="標楷體"/>
    </w:rPr>
  </w:style>
  <w:style w:type="character" w:customStyle="1" w:styleId="af8">
    <w:name w:val="註解文字 字元"/>
    <w:link w:val="af7"/>
    <w:rsid w:val="00115D8B"/>
    <w:rPr>
      <w:rFonts w:ascii="標楷體" w:eastAsia="標楷體" w:hAnsi="標楷體"/>
      <w:kern w:val="2"/>
      <w:sz w:val="24"/>
      <w:szCs w:val="24"/>
    </w:rPr>
  </w:style>
  <w:style w:type="paragraph" w:styleId="af9">
    <w:name w:val="annotation subject"/>
    <w:basedOn w:val="af7"/>
    <w:next w:val="af7"/>
    <w:link w:val="afa"/>
    <w:rsid w:val="00115D8B"/>
    <w:rPr>
      <w:b/>
      <w:bCs/>
    </w:rPr>
  </w:style>
  <w:style w:type="character" w:customStyle="1" w:styleId="afa">
    <w:name w:val="註解主旨 字元"/>
    <w:link w:val="af9"/>
    <w:rsid w:val="00115D8B"/>
    <w:rPr>
      <w:rFonts w:ascii="標楷體" w:eastAsia="標楷體" w:hAnsi="標楷體"/>
      <w:b/>
      <w:bCs/>
      <w:kern w:val="2"/>
      <w:sz w:val="24"/>
      <w:szCs w:val="24"/>
    </w:rPr>
  </w:style>
  <w:style w:type="paragraph" w:styleId="afb">
    <w:name w:val="No Spacing"/>
    <w:uiPriority w:val="1"/>
    <w:qFormat/>
    <w:rsid w:val="00115D8B"/>
    <w:pPr>
      <w:widowControl w:val="0"/>
    </w:pPr>
    <w:rPr>
      <w:rFonts w:ascii="標楷體" w:eastAsia="標楷體" w:hAnsi="標楷體"/>
      <w:kern w:val="2"/>
      <w:sz w:val="24"/>
      <w:szCs w:val="24"/>
    </w:rPr>
  </w:style>
  <w:style w:type="paragraph" w:styleId="afc">
    <w:name w:val="Salutation"/>
    <w:basedOn w:val="a"/>
    <w:next w:val="a"/>
    <w:link w:val="afd"/>
    <w:rsid w:val="00D03F2F"/>
    <w:rPr>
      <w:rFonts w:ascii="標楷體" w:eastAsia="標楷體" w:hAnsi="標楷體"/>
      <w:bCs/>
    </w:rPr>
  </w:style>
  <w:style w:type="character" w:customStyle="1" w:styleId="afd">
    <w:name w:val="問候 字元"/>
    <w:basedOn w:val="a0"/>
    <w:link w:val="afc"/>
    <w:rsid w:val="00D03F2F"/>
    <w:rPr>
      <w:rFonts w:ascii="標楷體" w:eastAsia="標楷體" w:hAnsi="標楷體"/>
      <w:bCs/>
      <w:kern w:val="2"/>
      <w:sz w:val="24"/>
      <w:szCs w:val="24"/>
    </w:rPr>
  </w:style>
  <w:style w:type="character" w:styleId="afe">
    <w:name w:val="Emphasis"/>
    <w:basedOn w:val="a0"/>
    <w:uiPriority w:val="20"/>
    <w:qFormat/>
    <w:rsid w:val="00BF0452"/>
    <w:rPr>
      <w:i/>
      <w:iCs/>
    </w:rPr>
  </w:style>
  <w:style w:type="paragraph" w:customStyle="1" w:styleId="11">
    <w:name w:val="清單段落1"/>
    <w:basedOn w:val="a"/>
    <w:rsid w:val="00372B23"/>
    <w:pPr>
      <w:ind w:leftChars="200" w:left="200"/>
    </w:pPr>
    <w:rPr>
      <w:rFonts w:ascii="Calibri" w:hAnsi="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39708896">
      <w:bodyDiv w:val="1"/>
      <w:marLeft w:val="0"/>
      <w:marRight w:val="0"/>
      <w:marTop w:val="0"/>
      <w:marBottom w:val="0"/>
      <w:divBdr>
        <w:top w:val="none" w:sz="0" w:space="0" w:color="auto"/>
        <w:left w:val="none" w:sz="0" w:space="0" w:color="auto"/>
        <w:bottom w:val="none" w:sz="0" w:space="0" w:color="auto"/>
        <w:right w:val="none" w:sz="0" w:space="0" w:color="auto"/>
      </w:divBdr>
    </w:div>
    <w:div w:id="686714478">
      <w:bodyDiv w:val="1"/>
      <w:marLeft w:val="0"/>
      <w:marRight w:val="0"/>
      <w:marTop w:val="0"/>
      <w:marBottom w:val="0"/>
      <w:divBdr>
        <w:top w:val="none" w:sz="0" w:space="0" w:color="auto"/>
        <w:left w:val="none" w:sz="0" w:space="0" w:color="auto"/>
        <w:bottom w:val="none" w:sz="0" w:space="0" w:color="auto"/>
        <w:right w:val="none" w:sz="0" w:space="0" w:color="auto"/>
      </w:divBdr>
    </w:div>
    <w:div w:id="709691636">
      <w:bodyDiv w:val="1"/>
      <w:marLeft w:val="0"/>
      <w:marRight w:val="0"/>
      <w:marTop w:val="0"/>
      <w:marBottom w:val="0"/>
      <w:divBdr>
        <w:top w:val="none" w:sz="0" w:space="0" w:color="auto"/>
        <w:left w:val="none" w:sz="0" w:space="0" w:color="auto"/>
        <w:bottom w:val="none" w:sz="0" w:space="0" w:color="auto"/>
        <w:right w:val="none" w:sz="0" w:space="0" w:color="auto"/>
      </w:divBdr>
    </w:div>
    <w:div w:id="711735555">
      <w:bodyDiv w:val="1"/>
      <w:marLeft w:val="0"/>
      <w:marRight w:val="0"/>
      <w:marTop w:val="0"/>
      <w:marBottom w:val="0"/>
      <w:divBdr>
        <w:top w:val="none" w:sz="0" w:space="0" w:color="auto"/>
        <w:left w:val="none" w:sz="0" w:space="0" w:color="auto"/>
        <w:bottom w:val="none" w:sz="0" w:space="0" w:color="auto"/>
        <w:right w:val="none" w:sz="0" w:space="0" w:color="auto"/>
      </w:divBdr>
    </w:div>
    <w:div w:id="758061599">
      <w:bodyDiv w:val="1"/>
      <w:marLeft w:val="0"/>
      <w:marRight w:val="0"/>
      <w:marTop w:val="0"/>
      <w:marBottom w:val="0"/>
      <w:divBdr>
        <w:top w:val="none" w:sz="0" w:space="0" w:color="auto"/>
        <w:left w:val="none" w:sz="0" w:space="0" w:color="auto"/>
        <w:bottom w:val="none" w:sz="0" w:space="0" w:color="auto"/>
        <w:right w:val="none" w:sz="0" w:space="0" w:color="auto"/>
      </w:divBdr>
    </w:div>
    <w:div w:id="1072191790">
      <w:bodyDiv w:val="1"/>
      <w:marLeft w:val="0"/>
      <w:marRight w:val="0"/>
      <w:marTop w:val="0"/>
      <w:marBottom w:val="0"/>
      <w:divBdr>
        <w:top w:val="none" w:sz="0" w:space="0" w:color="auto"/>
        <w:left w:val="none" w:sz="0" w:space="0" w:color="auto"/>
        <w:bottom w:val="none" w:sz="0" w:space="0" w:color="auto"/>
        <w:right w:val="none" w:sz="0" w:space="0" w:color="auto"/>
      </w:divBdr>
    </w:div>
    <w:div w:id="1240821294">
      <w:bodyDiv w:val="1"/>
      <w:marLeft w:val="180"/>
      <w:marRight w:val="180"/>
      <w:marTop w:val="180"/>
      <w:marBottom w:val="0"/>
      <w:divBdr>
        <w:top w:val="none" w:sz="0" w:space="0" w:color="auto"/>
        <w:left w:val="none" w:sz="0" w:space="0" w:color="auto"/>
        <w:bottom w:val="none" w:sz="0" w:space="0" w:color="auto"/>
        <w:right w:val="none" w:sz="0" w:space="0" w:color="auto"/>
      </w:divBdr>
      <w:divsChild>
        <w:div w:id="234319735">
          <w:marLeft w:val="0"/>
          <w:marRight w:val="0"/>
          <w:marTop w:val="0"/>
          <w:marBottom w:val="0"/>
          <w:divBdr>
            <w:top w:val="none" w:sz="0" w:space="0" w:color="auto"/>
            <w:left w:val="none" w:sz="0" w:space="0" w:color="auto"/>
            <w:bottom w:val="none" w:sz="0" w:space="0" w:color="auto"/>
            <w:right w:val="none" w:sz="0" w:space="0" w:color="auto"/>
          </w:divBdr>
        </w:div>
      </w:divsChild>
    </w:div>
    <w:div w:id="1469544913">
      <w:bodyDiv w:val="1"/>
      <w:marLeft w:val="0"/>
      <w:marRight w:val="0"/>
      <w:marTop w:val="0"/>
      <w:marBottom w:val="0"/>
      <w:divBdr>
        <w:top w:val="none" w:sz="0" w:space="0" w:color="auto"/>
        <w:left w:val="none" w:sz="0" w:space="0" w:color="auto"/>
        <w:bottom w:val="none" w:sz="0" w:space="0" w:color="auto"/>
        <w:right w:val="none" w:sz="0" w:space="0" w:color="auto"/>
      </w:divBdr>
    </w:div>
    <w:div w:id="1574202144">
      <w:bodyDiv w:val="1"/>
      <w:marLeft w:val="0"/>
      <w:marRight w:val="0"/>
      <w:marTop w:val="0"/>
      <w:marBottom w:val="0"/>
      <w:divBdr>
        <w:top w:val="none" w:sz="0" w:space="0" w:color="auto"/>
        <w:left w:val="none" w:sz="0" w:space="0" w:color="auto"/>
        <w:bottom w:val="none" w:sz="0" w:space="0" w:color="auto"/>
        <w:right w:val="none" w:sz="0" w:space="0" w:color="auto"/>
      </w:divBdr>
    </w:div>
    <w:div w:id="1666325604">
      <w:bodyDiv w:val="1"/>
      <w:marLeft w:val="0"/>
      <w:marRight w:val="0"/>
      <w:marTop w:val="0"/>
      <w:marBottom w:val="0"/>
      <w:divBdr>
        <w:top w:val="none" w:sz="0" w:space="0" w:color="auto"/>
        <w:left w:val="none" w:sz="0" w:space="0" w:color="auto"/>
        <w:bottom w:val="none" w:sz="0" w:space="0" w:color="auto"/>
        <w:right w:val="none" w:sz="0" w:space="0" w:color="auto"/>
      </w:divBdr>
    </w:div>
    <w:div w:id="1693142293">
      <w:bodyDiv w:val="1"/>
      <w:marLeft w:val="0"/>
      <w:marRight w:val="0"/>
      <w:marTop w:val="0"/>
      <w:marBottom w:val="0"/>
      <w:divBdr>
        <w:top w:val="none" w:sz="0" w:space="0" w:color="auto"/>
        <w:left w:val="none" w:sz="0" w:space="0" w:color="auto"/>
        <w:bottom w:val="none" w:sz="0" w:space="0" w:color="auto"/>
        <w:right w:val="none" w:sz="0" w:space="0" w:color="auto"/>
      </w:divBdr>
    </w:div>
    <w:div w:id="1754543821">
      <w:bodyDiv w:val="1"/>
      <w:marLeft w:val="0"/>
      <w:marRight w:val="0"/>
      <w:marTop w:val="0"/>
      <w:marBottom w:val="0"/>
      <w:divBdr>
        <w:top w:val="none" w:sz="0" w:space="0" w:color="auto"/>
        <w:left w:val="none" w:sz="0" w:space="0" w:color="auto"/>
        <w:bottom w:val="none" w:sz="0" w:space="0" w:color="auto"/>
        <w:right w:val="none" w:sz="0" w:space="0" w:color="auto"/>
      </w:divBdr>
    </w:div>
    <w:div w:id="1946963796">
      <w:bodyDiv w:val="1"/>
      <w:marLeft w:val="0"/>
      <w:marRight w:val="0"/>
      <w:marTop w:val="0"/>
      <w:marBottom w:val="0"/>
      <w:divBdr>
        <w:top w:val="none" w:sz="0" w:space="0" w:color="auto"/>
        <w:left w:val="none" w:sz="0" w:space="0" w:color="auto"/>
        <w:bottom w:val="none" w:sz="0" w:space="0" w:color="auto"/>
        <w:right w:val="none" w:sz="0" w:space="0" w:color="auto"/>
      </w:divBdr>
    </w:div>
    <w:div w:id="1983731410">
      <w:bodyDiv w:val="1"/>
      <w:marLeft w:val="0"/>
      <w:marRight w:val="0"/>
      <w:marTop w:val="0"/>
      <w:marBottom w:val="0"/>
      <w:divBdr>
        <w:top w:val="none" w:sz="0" w:space="0" w:color="auto"/>
        <w:left w:val="none" w:sz="0" w:space="0" w:color="auto"/>
        <w:bottom w:val="none" w:sz="0" w:space="0" w:color="auto"/>
        <w:right w:val="none" w:sz="0" w:space="0" w:color="auto"/>
      </w:divBdr>
    </w:div>
    <w:div w:id="2071924212">
      <w:bodyDiv w:val="1"/>
      <w:marLeft w:val="0"/>
      <w:marRight w:val="0"/>
      <w:marTop w:val="0"/>
      <w:marBottom w:val="0"/>
      <w:divBdr>
        <w:top w:val="none" w:sz="0" w:space="0" w:color="auto"/>
        <w:left w:val="none" w:sz="0" w:space="0" w:color="auto"/>
        <w:bottom w:val="none" w:sz="0" w:space="0" w:color="auto"/>
        <w:right w:val="none" w:sz="0" w:space="0" w:color="auto"/>
      </w:divBdr>
    </w:div>
    <w:div w:id="2099405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381</TotalTime>
  <Pages>35</Pages>
  <Words>4725</Words>
  <Characters>26939</Characters>
  <Application>Microsoft Office Word</Application>
  <DocSecurity>0</DocSecurity>
  <Lines>224</Lines>
  <Paragraphs>63</Paragraphs>
  <ScaleCrop>false</ScaleCrop>
  <Company>pl</Company>
  <LinksUpToDate>false</LinksUpToDate>
  <CharactersWithSpaces>31601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國立嘉義大學九十三學年度第一學期總務會議記錄</dc:title>
  <dc:subject/>
  <dc:creator>user</dc:creator>
  <cp:keywords/>
  <cp:lastModifiedBy>user</cp:lastModifiedBy>
  <cp:revision>26</cp:revision>
  <cp:lastPrinted>2014-12-16T08:37:00Z</cp:lastPrinted>
  <dcterms:created xsi:type="dcterms:W3CDTF">2015-05-08T05:32:00Z</dcterms:created>
  <dcterms:modified xsi:type="dcterms:W3CDTF">2015-05-13T07:16:00Z</dcterms:modified>
</cp:coreProperties>
</file>