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370" w:rsidRPr="009D0B28" w:rsidRDefault="00793370" w:rsidP="00793370">
      <w:pPr>
        <w:widowControl/>
        <w:shd w:val="clear" w:color="auto" w:fill="FFFFFF"/>
        <w:spacing w:after="240" w:line="360" w:lineRule="auto"/>
        <w:jc w:val="center"/>
        <w:rPr>
          <w:rFonts w:ascii="芫荽 0.91" w:eastAsia="芫荽 0.91" w:hAnsi="芫荽 0.91" w:cs="芫荽 0.91"/>
          <w:color w:val="666666"/>
          <w:kern w:val="0"/>
          <w:szCs w:val="24"/>
        </w:rPr>
      </w:pPr>
      <w:r w:rsidRPr="009D0B28">
        <w:rPr>
          <w:rFonts w:ascii="微軟正黑體" w:eastAsia="微軟正黑體" w:hAnsi="微軟正黑體" w:cs="微軟正黑體" w:hint="eastAsia"/>
          <w:kern w:val="0"/>
          <w:sz w:val="32"/>
          <w:szCs w:val="24"/>
        </w:rPr>
        <w:t>嘉易創</w:t>
      </w:r>
      <w:r w:rsidRPr="009D0B28">
        <w:rPr>
          <w:rFonts w:ascii="芫荽 0.91" w:eastAsia="芫荽 0.91" w:hAnsi="芫荽 0.91" w:cs="芫荽 0.91" w:hint="eastAsia"/>
          <w:kern w:val="0"/>
          <w:sz w:val="32"/>
          <w:szCs w:val="24"/>
        </w:rPr>
        <w:t xml:space="preserve"> </w:t>
      </w:r>
      <w:r w:rsidRPr="009D0B28">
        <w:rPr>
          <w:rFonts w:ascii="微軟正黑體" w:eastAsia="微軟正黑體" w:hAnsi="微軟正黑體" w:cs="微軟正黑體" w:hint="eastAsia"/>
          <w:kern w:val="0"/>
          <w:sz w:val="32"/>
          <w:szCs w:val="24"/>
        </w:rPr>
        <w:t>創育中心</w:t>
      </w:r>
      <w:r w:rsidRPr="009D0B28">
        <w:rPr>
          <w:rFonts w:ascii="微軟正黑體" w:eastAsia="微軟正黑體" w:hAnsi="微軟正黑體" w:cs="微軟正黑體" w:hint="eastAsia"/>
          <w:bCs/>
          <w:color w:val="222222"/>
          <w:kern w:val="0"/>
          <w:sz w:val="32"/>
          <w:szCs w:val="24"/>
        </w:rPr>
        <w:t>徵才</w:t>
      </w:r>
    </w:p>
    <w:p w:rsidR="00793370" w:rsidRPr="00B47D1C" w:rsidRDefault="00793370" w:rsidP="00793370">
      <w:pPr>
        <w:pStyle w:val="a3"/>
        <w:widowControl/>
        <w:numPr>
          <w:ilvl w:val="0"/>
          <w:numId w:val="1"/>
        </w:numPr>
        <w:spacing w:line="276" w:lineRule="auto"/>
        <w:ind w:leftChars="0"/>
        <w:rPr>
          <w:rFonts w:ascii="芫荽 0.91" w:eastAsia="芫荽 0.91" w:hAnsi="芫荽 0.91" w:cs="芫荽 0.91"/>
          <w:bCs/>
          <w:color w:val="222222"/>
          <w:kern w:val="0"/>
          <w:szCs w:val="24"/>
        </w:rPr>
      </w:pPr>
      <w:r w:rsidRPr="00B47D1C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職缺名稱</w:t>
      </w:r>
      <w:r w:rsidRPr="00B47D1C">
        <w:rPr>
          <w:rFonts w:ascii="Malgun Gothic Semilight" w:eastAsia="Malgun Gothic Semilight" w:hAnsi="Malgun Gothic Semilight" w:cs="Malgun Gothic Semilight" w:hint="eastAsia"/>
          <w:bCs/>
          <w:color w:val="222222"/>
          <w:kern w:val="0"/>
          <w:szCs w:val="24"/>
        </w:rPr>
        <w:t>：</w:t>
      </w:r>
      <w:r w:rsidRPr="00B47D1C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長期工讀生</w:t>
      </w:r>
    </w:p>
    <w:p w:rsidR="00793370" w:rsidRDefault="00793370" w:rsidP="00793370">
      <w:pPr>
        <w:pStyle w:val="a3"/>
        <w:widowControl/>
        <w:numPr>
          <w:ilvl w:val="0"/>
          <w:numId w:val="1"/>
        </w:numPr>
        <w:spacing w:line="276" w:lineRule="auto"/>
        <w:ind w:leftChars="0"/>
        <w:rPr>
          <w:rFonts w:ascii="芫荽 0.91" w:eastAsia="芫荽 0.91" w:hAnsi="芫荽 0.91" w:cs="芫荽 0.91"/>
          <w:bCs/>
          <w:color w:val="222222"/>
          <w:kern w:val="0"/>
          <w:szCs w:val="24"/>
        </w:rPr>
      </w:pPr>
      <w:r w:rsidRPr="00B47D1C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職缺人數</w:t>
      </w:r>
      <w:r w:rsidRPr="00B47D1C">
        <w:rPr>
          <w:rFonts w:ascii="Malgun Gothic Semilight" w:eastAsia="Malgun Gothic Semilight" w:hAnsi="Malgun Gothic Semilight" w:cs="Malgun Gothic Semilight" w:hint="eastAsia"/>
          <w:bCs/>
          <w:color w:val="222222"/>
          <w:kern w:val="0"/>
          <w:szCs w:val="24"/>
        </w:rPr>
        <w:t>：</w:t>
      </w:r>
      <w:r w:rsidRPr="00B47D1C">
        <w:rPr>
          <w:rFonts w:ascii="芫荽 0.91" w:eastAsia="芫荽 0.91" w:hAnsi="芫荽 0.91" w:cs="芫荽 0.91" w:hint="eastAsia"/>
          <w:bCs/>
          <w:color w:val="222222"/>
          <w:kern w:val="0"/>
          <w:szCs w:val="24"/>
        </w:rPr>
        <w:t>1</w:t>
      </w:r>
      <w:r w:rsidRPr="00B47D1C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名</w:t>
      </w:r>
    </w:p>
    <w:p w:rsidR="00793370" w:rsidRPr="00B47D1C" w:rsidRDefault="00793370" w:rsidP="00793370">
      <w:pPr>
        <w:pStyle w:val="a3"/>
        <w:widowControl/>
        <w:spacing w:line="276" w:lineRule="auto"/>
        <w:ind w:leftChars="0"/>
        <w:rPr>
          <w:rFonts w:ascii="芫荽 0.91" w:eastAsia="芫荽 0.91" w:hAnsi="芫荽 0.91" w:cs="芫荽 0.91"/>
          <w:bCs/>
          <w:color w:val="222222"/>
          <w:kern w:val="0"/>
          <w:szCs w:val="24"/>
        </w:rPr>
      </w:pPr>
    </w:p>
    <w:p w:rsidR="00793370" w:rsidRPr="00B47D1C" w:rsidRDefault="00793370" w:rsidP="00793370">
      <w:pPr>
        <w:pStyle w:val="a3"/>
        <w:widowControl/>
        <w:numPr>
          <w:ilvl w:val="0"/>
          <w:numId w:val="1"/>
        </w:numPr>
        <w:spacing w:line="276" w:lineRule="auto"/>
        <w:ind w:leftChars="0"/>
        <w:rPr>
          <w:rFonts w:ascii="芫荽 0.91" w:eastAsia="芫荽 0.91" w:hAnsi="芫荽 0.91" w:cs="芫荽 0.91"/>
          <w:bCs/>
          <w:color w:val="222222"/>
          <w:kern w:val="0"/>
          <w:szCs w:val="24"/>
        </w:rPr>
      </w:pPr>
      <w:r w:rsidRPr="00B47D1C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工作內容</w:t>
      </w:r>
      <w:r w:rsidRPr="00B47D1C">
        <w:rPr>
          <w:rFonts w:ascii="Malgun Gothic Semilight" w:eastAsia="Malgun Gothic Semilight" w:hAnsi="Malgun Gothic Semilight" w:cs="Malgun Gothic Semilight" w:hint="eastAsia"/>
          <w:bCs/>
          <w:color w:val="222222"/>
          <w:kern w:val="0"/>
          <w:szCs w:val="24"/>
        </w:rPr>
        <w:t>：</w:t>
      </w:r>
    </w:p>
    <w:p w:rsidR="00793370" w:rsidRPr="007C19A4" w:rsidRDefault="00793370" w:rsidP="00793370">
      <w:pPr>
        <w:widowControl/>
        <w:spacing w:line="276" w:lineRule="auto"/>
        <w:ind w:leftChars="200" w:left="480"/>
        <w:rPr>
          <w:rFonts w:ascii="芫荽 0.91" w:eastAsia="芫荽 0.91" w:hAnsi="芫荽 0.91" w:cs="芫荽 0.91"/>
          <w:bCs/>
          <w:color w:val="222222"/>
          <w:kern w:val="0"/>
          <w:szCs w:val="24"/>
        </w:rPr>
      </w:pPr>
      <w:r w:rsidRPr="007C19A4">
        <w:rPr>
          <w:rFonts w:ascii="芫荽 0.91" w:eastAsia="芫荽 0.91" w:hAnsi="芫荽 0.91" w:cs="芫荽 0.91" w:hint="eastAsia"/>
          <w:bCs/>
          <w:color w:val="222222"/>
          <w:kern w:val="0"/>
          <w:szCs w:val="24"/>
        </w:rPr>
        <w:t>1.</w:t>
      </w:r>
      <w:r w:rsidRPr="007C19A4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接聽電話及文件收發</w:t>
      </w:r>
      <w:r w:rsidRPr="007C19A4">
        <w:rPr>
          <w:rFonts w:ascii="Malgun Gothic Semilight" w:eastAsia="Malgun Gothic Semilight" w:hAnsi="Malgun Gothic Semilight" w:cs="Malgun Gothic Semilight" w:hint="eastAsia"/>
          <w:bCs/>
          <w:color w:val="222222"/>
          <w:kern w:val="0"/>
          <w:szCs w:val="24"/>
        </w:rPr>
        <w:t>。</w:t>
      </w:r>
    </w:p>
    <w:p w:rsidR="00793370" w:rsidRPr="007C19A4" w:rsidRDefault="00793370" w:rsidP="00793370">
      <w:pPr>
        <w:widowControl/>
        <w:spacing w:line="276" w:lineRule="auto"/>
        <w:ind w:leftChars="200" w:left="480"/>
        <w:rPr>
          <w:rFonts w:ascii="芫荽 0.91" w:eastAsia="芫荽 0.91" w:hAnsi="芫荽 0.91" w:cs="芫荽 0.91"/>
          <w:bCs/>
          <w:color w:val="222222"/>
          <w:kern w:val="0"/>
          <w:szCs w:val="24"/>
        </w:rPr>
      </w:pPr>
      <w:r w:rsidRPr="007C19A4">
        <w:rPr>
          <w:rFonts w:ascii="芫荽 0.91" w:eastAsia="芫荽 0.91" w:hAnsi="芫荽 0.91" w:cs="芫荽 0.91" w:hint="eastAsia"/>
          <w:bCs/>
          <w:color w:val="222222"/>
          <w:kern w:val="0"/>
          <w:szCs w:val="24"/>
        </w:rPr>
        <w:t>2.</w:t>
      </w:r>
      <w:r w:rsidRPr="007C19A4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協助計畫相關行政事務</w:t>
      </w:r>
      <w:r w:rsidRPr="007C19A4">
        <w:rPr>
          <w:rFonts w:ascii="Malgun Gothic Semilight" w:eastAsia="Malgun Gothic Semilight" w:hAnsi="Malgun Gothic Semilight" w:cs="Malgun Gothic Semilight" w:hint="eastAsia"/>
          <w:bCs/>
          <w:color w:val="222222"/>
          <w:kern w:val="0"/>
          <w:szCs w:val="24"/>
        </w:rPr>
        <w:t>。</w:t>
      </w:r>
    </w:p>
    <w:p w:rsidR="00793370" w:rsidRPr="007C19A4" w:rsidRDefault="00793370" w:rsidP="00793370">
      <w:pPr>
        <w:widowControl/>
        <w:spacing w:line="276" w:lineRule="auto"/>
        <w:ind w:leftChars="200" w:left="480"/>
        <w:rPr>
          <w:rFonts w:ascii="芫荽 0.91" w:eastAsia="芫荽 0.91" w:hAnsi="芫荽 0.91" w:cs="芫荽 0.91"/>
          <w:bCs/>
          <w:color w:val="222222"/>
          <w:kern w:val="0"/>
          <w:szCs w:val="24"/>
        </w:rPr>
      </w:pPr>
      <w:r w:rsidRPr="007C19A4">
        <w:rPr>
          <w:rFonts w:ascii="芫荽 0.91" w:eastAsia="芫荽 0.91" w:hAnsi="芫荽 0.91" w:cs="芫荽 0.91" w:hint="eastAsia"/>
          <w:bCs/>
          <w:color w:val="222222"/>
          <w:kern w:val="0"/>
          <w:szCs w:val="24"/>
        </w:rPr>
        <w:t>3.</w:t>
      </w:r>
      <w:r w:rsidRPr="007C19A4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接待貴賓與導引諮詢</w:t>
      </w:r>
      <w:r w:rsidRPr="007C19A4">
        <w:rPr>
          <w:rFonts w:ascii="Malgun Gothic Semilight" w:eastAsia="Malgun Gothic Semilight" w:hAnsi="Malgun Gothic Semilight" w:cs="Malgun Gothic Semilight" w:hint="eastAsia"/>
          <w:bCs/>
          <w:color w:val="222222"/>
          <w:kern w:val="0"/>
          <w:szCs w:val="24"/>
        </w:rPr>
        <w:t>。</w:t>
      </w:r>
    </w:p>
    <w:p w:rsidR="00793370" w:rsidRPr="007C19A4" w:rsidRDefault="00793370" w:rsidP="00793370">
      <w:pPr>
        <w:widowControl/>
        <w:spacing w:line="276" w:lineRule="auto"/>
        <w:ind w:leftChars="200" w:left="480"/>
        <w:rPr>
          <w:rFonts w:ascii="芫荽 0.91" w:eastAsia="芫荽 0.91" w:hAnsi="芫荽 0.91" w:cs="芫荽 0.91"/>
          <w:bCs/>
          <w:color w:val="222222"/>
          <w:kern w:val="0"/>
          <w:szCs w:val="24"/>
        </w:rPr>
      </w:pPr>
      <w:r w:rsidRPr="007C19A4">
        <w:rPr>
          <w:rFonts w:ascii="芫荽 0.91" w:eastAsia="芫荽 0.91" w:hAnsi="芫荽 0.91" w:cs="芫荽 0.91" w:hint="eastAsia"/>
          <w:bCs/>
          <w:color w:val="222222"/>
          <w:kern w:val="0"/>
          <w:szCs w:val="24"/>
        </w:rPr>
        <w:t>4.</w:t>
      </w:r>
      <w:r w:rsidRPr="007C19A4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辦公室清潔及維護</w:t>
      </w:r>
      <w:r w:rsidRPr="007C19A4">
        <w:rPr>
          <w:rFonts w:ascii="Malgun Gothic Semilight" w:eastAsia="Malgun Gothic Semilight" w:hAnsi="Malgun Gothic Semilight" w:cs="Malgun Gothic Semilight" w:hint="eastAsia"/>
          <w:bCs/>
          <w:color w:val="222222"/>
          <w:kern w:val="0"/>
          <w:szCs w:val="24"/>
        </w:rPr>
        <w:t>。</w:t>
      </w:r>
    </w:p>
    <w:p w:rsidR="00793370" w:rsidRPr="007C19A4" w:rsidRDefault="00793370" w:rsidP="00793370">
      <w:pPr>
        <w:widowControl/>
        <w:spacing w:line="276" w:lineRule="auto"/>
        <w:ind w:leftChars="200" w:left="480"/>
        <w:rPr>
          <w:rFonts w:ascii="芫荽 0.91" w:eastAsia="芫荽 0.91" w:hAnsi="芫荽 0.91" w:cs="芫荽 0.91"/>
          <w:bCs/>
          <w:color w:val="222222"/>
          <w:kern w:val="0"/>
          <w:szCs w:val="24"/>
        </w:rPr>
      </w:pPr>
      <w:r w:rsidRPr="007C19A4">
        <w:rPr>
          <w:rFonts w:ascii="芫荽 0.91" w:eastAsia="芫荽 0.91" w:hAnsi="芫荽 0.91" w:cs="芫荽 0.91" w:hint="eastAsia"/>
          <w:bCs/>
          <w:color w:val="222222"/>
          <w:kern w:val="0"/>
          <w:szCs w:val="24"/>
        </w:rPr>
        <w:t>5.</w:t>
      </w:r>
      <w:r w:rsidRPr="007C19A4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公司特約商店管理與開發</w:t>
      </w:r>
      <w:r w:rsidRPr="007C19A4">
        <w:rPr>
          <w:rFonts w:ascii="Malgun Gothic Semilight" w:eastAsia="Malgun Gothic Semilight" w:hAnsi="Malgun Gothic Semilight" w:cs="Malgun Gothic Semilight" w:hint="eastAsia"/>
          <w:bCs/>
          <w:color w:val="222222"/>
          <w:kern w:val="0"/>
          <w:szCs w:val="24"/>
        </w:rPr>
        <w:t>。</w:t>
      </w:r>
    </w:p>
    <w:p w:rsidR="00793370" w:rsidRDefault="00793370" w:rsidP="00793370">
      <w:pPr>
        <w:widowControl/>
        <w:spacing w:line="276" w:lineRule="auto"/>
        <w:ind w:leftChars="200" w:left="480"/>
        <w:rPr>
          <w:rFonts w:ascii="芫荽 0.91" w:eastAsia="芫荽 0.91" w:hAnsi="芫荽 0.91" w:cs="芫荽 0.91"/>
          <w:bCs/>
          <w:color w:val="222222"/>
          <w:kern w:val="0"/>
          <w:szCs w:val="24"/>
        </w:rPr>
      </w:pPr>
      <w:r w:rsidRPr="007C19A4">
        <w:rPr>
          <w:rFonts w:ascii="芫荽 0.91" w:eastAsia="芫荽 0.91" w:hAnsi="芫荽 0.91" w:cs="芫荽 0.91" w:hint="eastAsia"/>
          <w:bCs/>
          <w:color w:val="222222"/>
          <w:kern w:val="0"/>
          <w:szCs w:val="24"/>
        </w:rPr>
        <w:t>6.</w:t>
      </w:r>
      <w:r w:rsidRPr="007C19A4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其他臨時交辦事項</w:t>
      </w:r>
      <w:r w:rsidRPr="007C19A4">
        <w:rPr>
          <w:rFonts w:ascii="Malgun Gothic Semilight" w:eastAsia="Malgun Gothic Semilight" w:hAnsi="Malgun Gothic Semilight" w:cs="Malgun Gothic Semilight" w:hint="eastAsia"/>
          <w:bCs/>
          <w:color w:val="222222"/>
          <w:kern w:val="0"/>
          <w:szCs w:val="24"/>
        </w:rPr>
        <w:t>。</w:t>
      </w:r>
    </w:p>
    <w:p w:rsidR="00793370" w:rsidRPr="007C19A4" w:rsidRDefault="00793370" w:rsidP="00793370">
      <w:pPr>
        <w:widowControl/>
        <w:spacing w:line="276" w:lineRule="auto"/>
        <w:ind w:leftChars="200" w:left="480"/>
        <w:rPr>
          <w:rFonts w:ascii="芫荽 0.91" w:eastAsia="芫荽 0.91" w:hAnsi="芫荽 0.91" w:cs="芫荽 0.91"/>
          <w:bCs/>
          <w:color w:val="222222"/>
          <w:kern w:val="0"/>
          <w:szCs w:val="24"/>
        </w:rPr>
      </w:pPr>
    </w:p>
    <w:p w:rsidR="00793370" w:rsidRPr="00B47D1C" w:rsidRDefault="00793370" w:rsidP="00793370">
      <w:pPr>
        <w:pStyle w:val="a3"/>
        <w:widowControl/>
        <w:numPr>
          <w:ilvl w:val="0"/>
          <w:numId w:val="1"/>
        </w:numPr>
        <w:spacing w:line="276" w:lineRule="auto"/>
        <w:ind w:leftChars="0"/>
        <w:rPr>
          <w:rFonts w:ascii="芫荽 0.91" w:eastAsia="芫荽 0.91" w:hAnsi="芫荽 0.91" w:cs="芫荽 0.91"/>
          <w:bCs/>
          <w:color w:val="222222"/>
          <w:kern w:val="0"/>
          <w:szCs w:val="24"/>
        </w:rPr>
      </w:pPr>
      <w:r w:rsidRPr="00B47D1C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條件要求</w:t>
      </w:r>
      <w:r w:rsidRPr="00B47D1C">
        <w:rPr>
          <w:rFonts w:ascii="Malgun Gothic Semilight" w:eastAsia="Malgun Gothic Semilight" w:hAnsi="Malgun Gothic Semilight" w:cs="Malgun Gothic Semilight" w:hint="eastAsia"/>
          <w:bCs/>
          <w:color w:val="222222"/>
          <w:kern w:val="0"/>
          <w:szCs w:val="24"/>
        </w:rPr>
        <w:t>：</w:t>
      </w:r>
    </w:p>
    <w:p w:rsidR="00793370" w:rsidRPr="007C19A4" w:rsidRDefault="00793370" w:rsidP="00793370">
      <w:pPr>
        <w:widowControl/>
        <w:spacing w:line="276" w:lineRule="auto"/>
        <w:ind w:leftChars="200" w:left="480"/>
        <w:rPr>
          <w:rFonts w:ascii="芫荽 0.91" w:eastAsia="芫荽 0.91" w:hAnsi="芫荽 0.91" w:cs="芫荽 0.91"/>
          <w:bCs/>
          <w:color w:val="222222"/>
          <w:kern w:val="0"/>
          <w:szCs w:val="24"/>
        </w:rPr>
      </w:pPr>
      <w:r w:rsidRPr="007C19A4">
        <w:rPr>
          <w:rFonts w:ascii="芫荽 0.91" w:eastAsia="芫荽 0.91" w:hAnsi="芫荽 0.91" w:cs="芫荽 0.91" w:hint="eastAsia"/>
          <w:bCs/>
          <w:color w:val="222222"/>
          <w:kern w:val="0"/>
          <w:szCs w:val="24"/>
        </w:rPr>
        <w:t>1.</w:t>
      </w:r>
      <w:r w:rsidRPr="007C19A4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工作經歷</w:t>
      </w:r>
      <w:r w:rsidRPr="007C19A4">
        <w:rPr>
          <w:rFonts w:ascii="Malgun Gothic Semilight" w:eastAsia="Malgun Gothic Semilight" w:hAnsi="Malgun Gothic Semilight" w:cs="Malgun Gothic Semilight" w:hint="eastAsia"/>
          <w:bCs/>
          <w:color w:val="222222"/>
          <w:kern w:val="0"/>
          <w:szCs w:val="24"/>
        </w:rPr>
        <w:t>：</w:t>
      </w:r>
      <w:r w:rsidRPr="007C19A4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不拘</w:t>
      </w:r>
    </w:p>
    <w:p w:rsidR="00793370" w:rsidRPr="007C19A4" w:rsidRDefault="00793370" w:rsidP="00793370">
      <w:pPr>
        <w:widowControl/>
        <w:spacing w:line="276" w:lineRule="auto"/>
        <w:ind w:leftChars="200" w:left="480"/>
        <w:rPr>
          <w:rFonts w:ascii="芫荽 0.91" w:eastAsia="芫荽 0.91" w:hAnsi="芫荽 0.91" w:cs="芫荽 0.91"/>
          <w:bCs/>
          <w:color w:val="222222"/>
          <w:kern w:val="0"/>
          <w:szCs w:val="24"/>
        </w:rPr>
      </w:pPr>
      <w:r w:rsidRPr="007C19A4">
        <w:rPr>
          <w:rFonts w:ascii="芫荽 0.91" w:eastAsia="芫荽 0.91" w:hAnsi="芫荽 0.91" w:cs="芫荽 0.91" w:hint="eastAsia"/>
          <w:bCs/>
          <w:color w:val="222222"/>
          <w:kern w:val="0"/>
          <w:szCs w:val="24"/>
        </w:rPr>
        <w:t>2.</w:t>
      </w:r>
      <w:r w:rsidRPr="007C19A4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學歷要求</w:t>
      </w:r>
      <w:r w:rsidRPr="007C19A4">
        <w:rPr>
          <w:rFonts w:ascii="Malgun Gothic Semilight" w:eastAsia="Malgun Gothic Semilight" w:hAnsi="Malgun Gothic Semilight" w:cs="Malgun Gothic Semilight" w:hint="eastAsia"/>
          <w:bCs/>
          <w:color w:val="222222"/>
          <w:kern w:val="0"/>
          <w:szCs w:val="24"/>
        </w:rPr>
        <w:t>：</w:t>
      </w:r>
      <w:r w:rsidRPr="007C19A4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大學專科畢業或就讀中</w:t>
      </w:r>
    </w:p>
    <w:p w:rsidR="00793370" w:rsidRPr="007C19A4" w:rsidRDefault="00793370" w:rsidP="00793370">
      <w:pPr>
        <w:widowControl/>
        <w:spacing w:line="276" w:lineRule="auto"/>
        <w:ind w:leftChars="200" w:left="480"/>
        <w:rPr>
          <w:rFonts w:ascii="芫荽 0.91" w:eastAsia="芫荽 0.91" w:hAnsi="芫荽 0.91" w:cs="芫荽 0.91"/>
          <w:bCs/>
          <w:color w:val="222222"/>
          <w:kern w:val="0"/>
          <w:szCs w:val="24"/>
        </w:rPr>
      </w:pPr>
      <w:r w:rsidRPr="007C19A4">
        <w:rPr>
          <w:rFonts w:ascii="芫荽 0.91" w:eastAsia="芫荽 0.91" w:hAnsi="芫荽 0.91" w:cs="芫荽 0.91" w:hint="eastAsia"/>
          <w:bCs/>
          <w:color w:val="222222"/>
          <w:kern w:val="0"/>
          <w:szCs w:val="24"/>
        </w:rPr>
        <w:t>3.</w:t>
      </w:r>
      <w:r w:rsidRPr="007C19A4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科系要求</w:t>
      </w:r>
      <w:r w:rsidRPr="007C19A4">
        <w:rPr>
          <w:rFonts w:ascii="Malgun Gothic Semilight" w:eastAsia="Malgun Gothic Semilight" w:hAnsi="Malgun Gothic Semilight" w:cs="Malgun Gothic Semilight" w:hint="eastAsia"/>
          <w:bCs/>
          <w:color w:val="222222"/>
          <w:kern w:val="0"/>
          <w:szCs w:val="24"/>
        </w:rPr>
        <w:t>：</w:t>
      </w:r>
      <w:r w:rsidRPr="007C19A4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不拘</w:t>
      </w:r>
    </w:p>
    <w:p w:rsidR="00793370" w:rsidRPr="007C19A4" w:rsidRDefault="00793370" w:rsidP="00793370">
      <w:pPr>
        <w:widowControl/>
        <w:spacing w:line="276" w:lineRule="auto"/>
        <w:ind w:leftChars="200" w:left="480"/>
        <w:rPr>
          <w:rFonts w:ascii="芫荽 0.91" w:eastAsia="芫荽 0.91" w:hAnsi="芫荽 0.91" w:cs="芫荽 0.91"/>
          <w:bCs/>
          <w:color w:val="222222"/>
          <w:kern w:val="0"/>
          <w:szCs w:val="24"/>
        </w:rPr>
      </w:pPr>
      <w:r w:rsidRPr="007C19A4">
        <w:rPr>
          <w:rFonts w:ascii="芫荽 0.91" w:eastAsia="芫荽 0.91" w:hAnsi="芫荽 0.91" w:cs="芫荽 0.91" w:hint="eastAsia"/>
          <w:bCs/>
          <w:color w:val="222222"/>
          <w:kern w:val="0"/>
          <w:szCs w:val="24"/>
        </w:rPr>
        <w:t>4.</w:t>
      </w:r>
      <w:r w:rsidRPr="007C19A4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語文條件</w:t>
      </w:r>
      <w:r w:rsidRPr="007C19A4">
        <w:rPr>
          <w:rFonts w:ascii="Malgun Gothic Semilight" w:eastAsia="Malgun Gothic Semilight" w:hAnsi="Malgun Gothic Semilight" w:cs="Malgun Gothic Semilight" w:hint="eastAsia"/>
          <w:bCs/>
          <w:color w:val="222222"/>
          <w:kern w:val="0"/>
          <w:szCs w:val="24"/>
        </w:rPr>
        <w:t>：</w:t>
      </w:r>
      <w:r w:rsidRPr="007C19A4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不拘</w:t>
      </w:r>
    </w:p>
    <w:p w:rsidR="00793370" w:rsidRPr="007C19A4" w:rsidRDefault="00793370" w:rsidP="00793370">
      <w:pPr>
        <w:widowControl/>
        <w:spacing w:line="276" w:lineRule="auto"/>
        <w:ind w:leftChars="200" w:left="480"/>
        <w:rPr>
          <w:rFonts w:ascii="芫荽 0.91" w:eastAsia="芫荽 0.91" w:hAnsi="芫荽 0.91" w:cs="芫荽 0.91"/>
          <w:bCs/>
          <w:color w:val="222222"/>
          <w:kern w:val="0"/>
          <w:szCs w:val="24"/>
        </w:rPr>
      </w:pPr>
      <w:r w:rsidRPr="007C19A4">
        <w:rPr>
          <w:rFonts w:ascii="芫荽 0.91" w:eastAsia="芫荽 0.91" w:hAnsi="芫荽 0.91" w:cs="芫荽 0.91" w:hint="eastAsia"/>
          <w:bCs/>
          <w:color w:val="222222"/>
          <w:kern w:val="0"/>
          <w:szCs w:val="24"/>
        </w:rPr>
        <w:t>5.</w:t>
      </w:r>
      <w:r w:rsidRPr="007C19A4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擅長工具</w:t>
      </w:r>
      <w:r w:rsidRPr="007C19A4">
        <w:rPr>
          <w:rFonts w:ascii="Malgun Gothic Semilight" w:eastAsia="Malgun Gothic Semilight" w:hAnsi="Malgun Gothic Semilight" w:cs="Malgun Gothic Semilight" w:hint="eastAsia"/>
          <w:bCs/>
          <w:color w:val="222222"/>
          <w:kern w:val="0"/>
          <w:szCs w:val="24"/>
        </w:rPr>
        <w:t>：</w:t>
      </w:r>
      <w:r w:rsidRPr="007C19A4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熟中文輸入及</w:t>
      </w:r>
      <w:r w:rsidRPr="007C19A4">
        <w:rPr>
          <w:rFonts w:ascii="芫荽 0.91" w:eastAsia="芫荽 0.91" w:hAnsi="芫荽 0.91" w:cs="芫荽 0.91" w:hint="eastAsia"/>
          <w:bCs/>
          <w:color w:val="222222"/>
          <w:kern w:val="0"/>
          <w:szCs w:val="24"/>
        </w:rPr>
        <w:t>Word、Excel</w:t>
      </w:r>
      <w:r w:rsidRPr="007C19A4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軟體</w:t>
      </w:r>
    </w:p>
    <w:p w:rsidR="00793370" w:rsidRPr="007C19A4" w:rsidRDefault="00793370" w:rsidP="00793370">
      <w:pPr>
        <w:widowControl/>
        <w:spacing w:line="276" w:lineRule="auto"/>
        <w:ind w:leftChars="200" w:left="480"/>
        <w:rPr>
          <w:rFonts w:ascii="芫荽 0.91" w:eastAsia="芫荽 0.91" w:hAnsi="芫荽 0.91" w:cs="芫荽 0.91"/>
          <w:bCs/>
          <w:color w:val="222222"/>
          <w:kern w:val="0"/>
          <w:szCs w:val="24"/>
        </w:rPr>
      </w:pPr>
      <w:r w:rsidRPr="007C19A4">
        <w:rPr>
          <w:rFonts w:ascii="芫荽 0.91" w:eastAsia="芫荽 0.91" w:hAnsi="芫荽 0.91" w:cs="芫荽 0.91" w:hint="eastAsia"/>
          <w:bCs/>
          <w:color w:val="222222"/>
          <w:kern w:val="0"/>
          <w:szCs w:val="24"/>
        </w:rPr>
        <w:t>6.</w:t>
      </w:r>
      <w:r w:rsidRPr="007C19A4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工作技能</w:t>
      </w:r>
      <w:r w:rsidRPr="007C19A4">
        <w:rPr>
          <w:rFonts w:ascii="Malgun Gothic Semilight" w:eastAsia="Malgun Gothic Semilight" w:hAnsi="Malgun Gothic Semilight" w:cs="Malgun Gothic Semilight" w:hint="eastAsia"/>
          <w:bCs/>
          <w:color w:val="222222"/>
          <w:kern w:val="0"/>
          <w:szCs w:val="24"/>
        </w:rPr>
        <w:t>：－</w:t>
      </w:r>
    </w:p>
    <w:p w:rsidR="00793370" w:rsidRPr="007C19A4" w:rsidRDefault="00793370" w:rsidP="00793370">
      <w:pPr>
        <w:widowControl/>
        <w:spacing w:line="276" w:lineRule="auto"/>
        <w:ind w:leftChars="200" w:left="480"/>
        <w:rPr>
          <w:rFonts w:ascii="芫荽 0.91" w:eastAsia="芫荽 0.91" w:hAnsi="芫荽 0.91" w:cs="芫荽 0.91"/>
          <w:bCs/>
          <w:color w:val="222222"/>
          <w:kern w:val="0"/>
          <w:szCs w:val="24"/>
        </w:rPr>
      </w:pPr>
      <w:r w:rsidRPr="007C19A4">
        <w:rPr>
          <w:rFonts w:ascii="芫荽 0.91" w:eastAsia="芫荽 0.91" w:hAnsi="芫荽 0.91" w:cs="芫荽 0.91" w:hint="eastAsia"/>
          <w:bCs/>
          <w:color w:val="222222"/>
          <w:kern w:val="0"/>
          <w:szCs w:val="24"/>
        </w:rPr>
        <w:t>7.</w:t>
      </w:r>
      <w:r w:rsidRPr="007C19A4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具備證照</w:t>
      </w:r>
      <w:r w:rsidRPr="007C19A4">
        <w:rPr>
          <w:rFonts w:ascii="Malgun Gothic Semilight" w:eastAsia="Malgun Gothic Semilight" w:hAnsi="Malgun Gothic Semilight" w:cs="Malgun Gothic Semilight" w:hint="eastAsia"/>
          <w:bCs/>
          <w:color w:val="222222"/>
          <w:kern w:val="0"/>
          <w:szCs w:val="24"/>
        </w:rPr>
        <w:t>：－</w:t>
      </w:r>
    </w:p>
    <w:p w:rsidR="00793370" w:rsidRPr="007C19A4" w:rsidRDefault="00793370" w:rsidP="00793370">
      <w:pPr>
        <w:widowControl/>
        <w:spacing w:line="276" w:lineRule="auto"/>
        <w:ind w:leftChars="200" w:left="480"/>
        <w:rPr>
          <w:rFonts w:ascii="芫荽 0.91" w:eastAsia="芫荽 0.91" w:hAnsi="芫荽 0.91" w:cs="芫荽 0.91"/>
          <w:bCs/>
          <w:color w:val="222222"/>
          <w:kern w:val="0"/>
          <w:szCs w:val="24"/>
        </w:rPr>
      </w:pPr>
      <w:r w:rsidRPr="007C19A4">
        <w:rPr>
          <w:rFonts w:ascii="芫荽 0.91" w:eastAsia="芫荽 0.91" w:hAnsi="芫荽 0.91" w:cs="芫荽 0.91" w:hint="eastAsia"/>
          <w:bCs/>
          <w:color w:val="222222"/>
          <w:kern w:val="0"/>
          <w:szCs w:val="24"/>
        </w:rPr>
        <w:t>8.</w:t>
      </w:r>
      <w:r w:rsidRPr="007C19A4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其他條件</w:t>
      </w:r>
      <w:r w:rsidRPr="007C19A4">
        <w:rPr>
          <w:rFonts w:ascii="Malgun Gothic Semilight" w:eastAsia="Malgun Gothic Semilight" w:hAnsi="Malgun Gothic Semilight" w:cs="Malgun Gothic Semilight" w:hint="eastAsia"/>
          <w:bCs/>
          <w:color w:val="222222"/>
          <w:kern w:val="0"/>
          <w:szCs w:val="24"/>
        </w:rPr>
        <w:t>：</w:t>
      </w:r>
    </w:p>
    <w:p w:rsidR="00793370" w:rsidRPr="007C19A4" w:rsidRDefault="00793370" w:rsidP="00793370">
      <w:pPr>
        <w:widowControl/>
        <w:spacing w:line="276" w:lineRule="auto"/>
        <w:ind w:leftChars="200" w:left="480"/>
        <w:rPr>
          <w:rFonts w:ascii="芫荽 0.91" w:eastAsia="芫荽 0.91" w:hAnsi="芫荽 0.91" w:cs="芫荽 0.91"/>
          <w:bCs/>
          <w:color w:val="222222"/>
          <w:kern w:val="0"/>
          <w:szCs w:val="24"/>
        </w:rPr>
      </w:pPr>
      <w:r w:rsidRPr="007C19A4">
        <w:rPr>
          <w:rFonts w:ascii="芫荽 0.91" w:eastAsia="芫荽 0.91" w:hAnsi="芫荽 0.91" w:cs="芫荽 0.91" w:hint="eastAsia"/>
          <w:bCs/>
          <w:color w:val="222222"/>
          <w:kern w:val="0"/>
          <w:szCs w:val="24"/>
        </w:rPr>
        <w:lastRenderedPageBreak/>
        <w:t>◆</w:t>
      </w:r>
      <w:r w:rsidRPr="007C19A4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主動積極且時間管理佳</w:t>
      </w:r>
      <w:r w:rsidRPr="007C19A4">
        <w:rPr>
          <w:rFonts w:ascii="Malgun Gothic Semilight" w:eastAsia="Malgun Gothic Semilight" w:hAnsi="Malgun Gothic Semilight" w:cs="Malgun Gothic Semilight" w:hint="eastAsia"/>
          <w:bCs/>
          <w:color w:val="222222"/>
          <w:kern w:val="0"/>
          <w:szCs w:val="24"/>
        </w:rPr>
        <w:t>、</w:t>
      </w:r>
      <w:r w:rsidRPr="007C19A4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情緒管理佳</w:t>
      </w:r>
      <w:r w:rsidRPr="007C19A4">
        <w:rPr>
          <w:rFonts w:ascii="Malgun Gothic Semilight" w:eastAsia="Malgun Gothic Semilight" w:hAnsi="Malgun Gothic Semilight" w:cs="Malgun Gothic Semilight" w:hint="eastAsia"/>
          <w:bCs/>
          <w:color w:val="222222"/>
          <w:kern w:val="0"/>
          <w:szCs w:val="24"/>
        </w:rPr>
        <w:t>，</w:t>
      </w:r>
      <w:r w:rsidRPr="007C19A4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具備與團隊協作溝通</w:t>
      </w:r>
      <w:r w:rsidRPr="007C19A4">
        <w:rPr>
          <w:rFonts w:ascii="Malgun Gothic Semilight" w:eastAsia="Malgun Gothic Semilight" w:hAnsi="Malgun Gothic Semilight" w:cs="Malgun Gothic Semilight" w:hint="eastAsia"/>
          <w:bCs/>
          <w:color w:val="222222"/>
          <w:kern w:val="0"/>
          <w:szCs w:val="24"/>
        </w:rPr>
        <w:t>，</w:t>
      </w:r>
      <w:r w:rsidRPr="007C19A4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並解決問題的能力</w:t>
      </w:r>
      <w:r w:rsidRPr="007C19A4">
        <w:rPr>
          <w:rFonts w:ascii="Malgun Gothic Semilight" w:eastAsia="Malgun Gothic Semilight" w:hAnsi="Malgun Gothic Semilight" w:cs="Malgun Gothic Semilight" w:hint="eastAsia"/>
          <w:bCs/>
          <w:color w:val="222222"/>
          <w:kern w:val="0"/>
          <w:szCs w:val="24"/>
        </w:rPr>
        <w:t>。</w:t>
      </w:r>
    </w:p>
    <w:p w:rsidR="00793370" w:rsidRPr="007C19A4" w:rsidRDefault="00793370" w:rsidP="00793370">
      <w:pPr>
        <w:widowControl/>
        <w:spacing w:line="276" w:lineRule="auto"/>
        <w:ind w:leftChars="200" w:left="480"/>
        <w:rPr>
          <w:rFonts w:ascii="芫荽 0.91" w:eastAsia="芫荽 0.91" w:hAnsi="芫荽 0.91" w:cs="芫荽 0.91"/>
          <w:bCs/>
          <w:color w:val="222222"/>
          <w:kern w:val="0"/>
          <w:szCs w:val="24"/>
        </w:rPr>
      </w:pPr>
      <w:r w:rsidRPr="007C19A4">
        <w:rPr>
          <w:rFonts w:ascii="芫荽 0.91" w:eastAsia="芫荽 0.91" w:hAnsi="芫荽 0.91" w:cs="芫荽 0.91" w:hint="eastAsia"/>
          <w:bCs/>
          <w:color w:val="222222"/>
          <w:kern w:val="0"/>
          <w:szCs w:val="24"/>
        </w:rPr>
        <w:t>◆</w:t>
      </w:r>
      <w:r w:rsidRPr="007C19A4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表達及溝通能力佳</w:t>
      </w:r>
      <w:r w:rsidRPr="007C19A4">
        <w:rPr>
          <w:rFonts w:ascii="Malgun Gothic Semilight" w:eastAsia="Malgun Gothic Semilight" w:hAnsi="Malgun Gothic Semilight" w:cs="Malgun Gothic Semilight" w:hint="eastAsia"/>
          <w:bCs/>
          <w:color w:val="222222"/>
          <w:kern w:val="0"/>
          <w:szCs w:val="24"/>
        </w:rPr>
        <w:t>、</w:t>
      </w:r>
      <w:r w:rsidRPr="007C19A4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執行力強</w:t>
      </w:r>
      <w:r w:rsidRPr="007C19A4">
        <w:rPr>
          <w:rFonts w:ascii="Malgun Gothic Semilight" w:eastAsia="Malgun Gothic Semilight" w:hAnsi="Malgun Gothic Semilight" w:cs="Malgun Gothic Semilight" w:hint="eastAsia"/>
          <w:bCs/>
          <w:color w:val="222222"/>
          <w:kern w:val="0"/>
          <w:szCs w:val="24"/>
        </w:rPr>
        <w:t>。</w:t>
      </w:r>
    </w:p>
    <w:p w:rsidR="00793370" w:rsidRPr="007C19A4" w:rsidRDefault="00793370" w:rsidP="00793370">
      <w:pPr>
        <w:widowControl/>
        <w:spacing w:line="276" w:lineRule="auto"/>
        <w:ind w:leftChars="200" w:left="480"/>
        <w:rPr>
          <w:rFonts w:ascii="芫荽 0.91" w:eastAsia="芫荽 0.91" w:hAnsi="芫荽 0.91" w:cs="芫荽 0.91"/>
          <w:bCs/>
          <w:color w:val="222222"/>
          <w:kern w:val="0"/>
          <w:szCs w:val="24"/>
        </w:rPr>
      </w:pPr>
      <w:r w:rsidRPr="007C19A4">
        <w:rPr>
          <w:rFonts w:ascii="芫荽 0.91" w:eastAsia="芫荽 0.91" w:hAnsi="芫荽 0.91" w:cs="芫荽 0.91" w:hint="eastAsia"/>
          <w:bCs/>
          <w:color w:val="222222"/>
          <w:kern w:val="0"/>
          <w:szCs w:val="24"/>
        </w:rPr>
        <w:t>◆</w:t>
      </w:r>
      <w:r w:rsidRPr="007C19A4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具親和力</w:t>
      </w:r>
      <w:r w:rsidRPr="007C19A4">
        <w:rPr>
          <w:rFonts w:ascii="Malgun Gothic Semilight" w:eastAsia="Malgun Gothic Semilight" w:hAnsi="Malgun Gothic Semilight" w:cs="Malgun Gothic Semilight" w:hint="eastAsia"/>
          <w:bCs/>
          <w:color w:val="222222"/>
          <w:kern w:val="0"/>
          <w:szCs w:val="24"/>
        </w:rPr>
        <w:t>，</w:t>
      </w:r>
      <w:r w:rsidRPr="007C19A4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可獨立作業亦可融入團隊合作</w:t>
      </w:r>
      <w:r w:rsidRPr="007C19A4">
        <w:rPr>
          <w:rFonts w:ascii="Malgun Gothic Semilight" w:eastAsia="Malgun Gothic Semilight" w:hAnsi="Malgun Gothic Semilight" w:cs="Malgun Gothic Semilight" w:hint="eastAsia"/>
          <w:bCs/>
          <w:color w:val="222222"/>
          <w:kern w:val="0"/>
          <w:szCs w:val="24"/>
        </w:rPr>
        <w:t>。</w:t>
      </w:r>
    </w:p>
    <w:p w:rsidR="00793370" w:rsidRDefault="00793370" w:rsidP="00793370">
      <w:pPr>
        <w:widowControl/>
        <w:spacing w:line="276" w:lineRule="auto"/>
        <w:ind w:leftChars="200" w:left="480"/>
        <w:rPr>
          <w:rFonts w:ascii="芫荽 0.91" w:eastAsia="芫荽 0.91" w:hAnsi="芫荽 0.91" w:cs="芫荽 0.91"/>
          <w:bCs/>
          <w:color w:val="222222"/>
          <w:kern w:val="0"/>
          <w:szCs w:val="24"/>
        </w:rPr>
      </w:pPr>
      <w:r w:rsidRPr="007C19A4">
        <w:rPr>
          <w:rFonts w:ascii="芫荽 0.91" w:eastAsia="芫荽 0.91" w:hAnsi="芫荽 0.91" w:cs="芫荽 0.91" w:hint="eastAsia"/>
          <w:bCs/>
          <w:color w:val="222222"/>
          <w:kern w:val="0"/>
          <w:szCs w:val="24"/>
        </w:rPr>
        <w:t>◆</w:t>
      </w:r>
      <w:r w:rsidRPr="007C19A4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能配合業務需要</w:t>
      </w:r>
      <w:r w:rsidRPr="007C19A4">
        <w:rPr>
          <w:rFonts w:ascii="Malgun Gothic Semilight" w:eastAsia="Malgun Gothic Semilight" w:hAnsi="Malgun Gothic Semilight" w:cs="Malgun Gothic Semilight" w:hint="eastAsia"/>
          <w:bCs/>
          <w:color w:val="222222"/>
          <w:kern w:val="0"/>
          <w:szCs w:val="24"/>
        </w:rPr>
        <w:t>，</w:t>
      </w:r>
      <w:r w:rsidRPr="007C19A4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做職務調整與加班者</w:t>
      </w:r>
      <w:r w:rsidRPr="007C19A4">
        <w:rPr>
          <w:rFonts w:ascii="Malgun Gothic Semilight" w:eastAsia="Malgun Gothic Semilight" w:hAnsi="Malgun Gothic Semilight" w:cs="Malgun Gothic Semilight" w:hint="eastAsia"/>
          <w:bCs/>
          <w:color w:val="222222"/>
          <w:kern w:val="0"/>
          <w:szCs w:val="24"/>
        </w:rPr>
        <w:t>。</w:t>
      </w:r>
    </w:p>
    <w:p w:rsidR="00793370" w:rsidRPr="007C19A4" w:rsidRDefault="00793370" w:rsidP="00793370">
      <w:pPr>
        <w:widowControl/>
        <w:spacing w:line="276" w:lineRule="auto"/>
        <w:ind w:leftChars="200" w:left="480"/>
        <w:rPr>
          <w:rFonts w:ascii="芫荽 0.91" w:eastAsia="芫荽 0.91" w:hAnsi="芫荽 0.91" w:cs="芫荽 0.91"/>
          <w:bCs/>
          <w:color w:val="222222"/>
          <w:kern w:val="0"/>
          <w:szCs w:val="24"/>
        </w:rPr>
      </w:pPr>
    </w:p>
    <w:p w:rsidR="00793370" w:rsidRPr="00B47D1C" w:rsidRDefault="00793370" w:rsidP="00793370">
      <w:pPr>
        <w:pStyle w:val="a3"/>
        <w:widowControl/>
        <w:numPr>
          <w:ilvl w:val="0"/>
          <w:numId w:val="1"/>
        </w:numPr>
        <w:spacing w:line="276" w:lineRule="auto"/>
        <w:ind w:leftChars="0"/>
        <w:rPr>
          <w:rFonts w:ascii="芫荽 0.91" w:eastAsia="芫荽 0.91" w:hAnsi="芫荽 0.91" w:cs="芫荽 0.91"/>
          <w:bCs/>
          <w:color w:val="222222"/>
          <w:kern w:val="0"/>
          <w:szCs w:val="24"/>
        </w:rPr>
      </w:pPr>
      <w:r w:rsidRPr="00B47D1C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薪資待遇</w:t>
      </w:r>
      <w:r w:rsidRPr="00B47D1C">
        <w:rPr>
          <w:rFonts w:ascii="Malgun Gothic Semilight" w:eastAsia="Malgun Gothic Semilight" w:hAnsi="Malgun Gothic Semilight" w:cs="Malgun Gothic Semilight" w:hint="eastAsia"/>
          <w:bCs/>
          <w:color w:val="222222"/>
          <w:kern w:val="0"/>
          <w:szCs w:val="24"/>
        </w:rPr>
        <w:t>：</w:t>
      </w:r>
      <w:r w:rsidRPr="00B47D1C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依勞基法規定</w:t>
      </w:r>
      <w:r w:rsidRPr="00B47D1C">
        <w:rPr>
          <w:rFonts w:ascii="Malgun Gothic Semilight" w:eastAsia="Malgun Gothic Semilight" w:hAnsi="Malgun Gothic Semilight" w:cs="Malgun Gothic Semilight" w:hint="eastAsia"/>
          <w:bCs/>
          <w:color w:val="222222"/>
          <w:kern w:val="0"/>
          <w:szCs w:val="24"/>
        </w:rPr>
        <w:t>，</w:t>
      </w:r>
      <w:r w:rsidRPr="00B47D1C">
        <w:rPr>
          <w:rFonts w:ascii="芫荽 0.91" w:eastAsia="芫荽 0.91" w:hAnsi="芫荽 0.91" w:cs="芫荽 0.91" w:hint="eastAsia"/>
          <w:bCs/>
          <w:color w:val="222222"/>
          <w:kern w:val="0"/>
          <w:szCs w:val="24"/>
        </w:rPr>
        <w:t>176</w:t>
      </w:r>
      <w:r w:rsidRPr="00B47D1C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元</w:t>
      </w:r>
      <w:r w:rsidRPr="00B47D1C">
        <w:rPr>
          <w:rFonts w:ascii="Malgun Gothic Semilight" w:eastAsia="Malgun Gothic Semilight" w:hAnsi="Malgun Gothic Semilight" w:cs="Malgun Gothic Semilight" w:hint="eastAsia"/>
          <w:bCs/>
          <w:color w:val="222222"/>
          <w:kern w:val="0"/>
          <w:szCs w:val="24"/>
        </w:rPr>
        <w:t>／</w:t>
      </w:r>
      <w:r w:rsidRPr="00B47D1C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時</w:t>
      </w:r>
    </w:p>
    <w:p w:rsidR="00793370" w:rsidRPr="00B47D1C" w:rsidRDefault="00793370" w:rsidP="00793370">
      <w:pPr>
        <w:pStyle w:val="a3"/>
        <w:widowControl/>
        <w:numPr>
          <w:ilvl w:val="0"/>
          <w:numId w:val="1"/>
        </w:numPr>
        <w:spacing w:line="276" w:lineRule="auto"/>
        <w:ind w:leftChars="0"/>
        <w:rPr>
          <w:rFonts w:ascii="芫荽 0.91" w:eastAsia="芫荽 0.91" w:hAnsi="芫荽 0.91" w:cs="芫荽 0.91"/>
          <w:bCs/>
          <w:color w:val="222222"/>
          <w:kern w:val="0"/>
          <w:szCs w:val="24"/>
        </w:rPr>
      </w:pPr>
      <w:r w:rsidRPr="00B47D1C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工作性質</w:t>
      </w:r>
      <w:r w:rsidRPr="00B47D1C">
        <w:rPr>
          <w:rFonts w:ascii="Malgun Gothic Semilight" w:eastAsia="Malgun Gothic Semilight" w:hAnsi="Malgun Gothic Semilight" w:cs="Malgun Gothic Semilight" w:hint="eastAsia"/>
          <w:bCs/>
          <w:color w:val="222222"/>
          <w:kern w:val="0"/>
          <w:szCs w:val="24"/>
        </w:rPr>
        <w:t>：</w:t>
      </w:r>
      <w:r w:rsidRPr="00B47D1C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全職</w:t>
      </w:r>
    </w:p>
    <w:p w:rsidR="00793370" w:rsidRPr="00B47D1C" w:rsidRDefault="00793370" w:rsidP="00793370">
      <w:pPr>
        <w:pStyle w:val="a3"/>
        <w:widowControl/>
        <w:numPr>
          <w:ilvl w:val="0"/>
          <w:numId w:val="1"/>
        </w:numPr>
        <w:spacing w:line="276" w:lineRule="auto"/>
        <w:ind w:leftChars="0"/>
        <w:rPr>
          <w:rFonts w:ascii="芫荽 0.91" w:eastAsia="芫荽 0.91" w:hAnsi="芫荽 0.91" w:cs="芫荽 0.91"/>
          <w:bCs/>
          <w:color w:val="222222"/>
          <w:kern w:val="0"/>
          <w:szCs w:val="24"/>
        </w:rPr>
      </w:pPr>
      <w:r w:rsidRPr="00B47D1C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上班地點</w:t>
      </w:r>
      <w:r w:rsidRPr="00B47D1C">
        <w:rPr>
          <w:rFonts w:ascii="Malgun Gothic Semilight" w:eastAsia="Malgun Gothic Semilight" w:hAnsi="Malgun Gothic Semilight" w:cs="Malgun Gothic Semilight" w:hint="eastAsia"/>
          <w:bCs/>
          <w:color w:val="222222"/>
          <w:kern w:val="0"/>
          <w:szCs w:val="24"/>
        </w:rPr>
        <w:t>：</w:t>
      </w:r>
      <w:r w:rsidRPr="00B47D1C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嘉易創</w:t>
      </w:r>
      <w:r w:rsidRPr="00B47D1C">
        <w:rPr>
          <w:rFonts w:ascii="芫荽 0.91" w:eastAsia="芫荽 0.91" w:hAnsi="芫荽 0.91" w:cs="芫荽 0.91" w:hint="eastAsia"/>
          <w:bCs/>
          <w:color w:val="222222"/>
          <w:kern w:val="0"/>
          <w:szCs w:val="24"/>
        </w:rPr>
        <w:t xml:space="preserve"> </w:t>
      </w:r>
      <w:r w:rsidRPr="00B47D1C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創育中心</w:t>
      </w:r>
      <w:r w:rsidRPr="00B47D1C">
        <w:rPr>
          <w:rFonts w:ascii="Malgun Gothic Semilight" w:eastAsia="Malgun Gothic Semilight" w:hAnsi="Malgun Gothic Semilight" w:cs="Malgun Gothic Semilight" w:hint="eastAsia"/>
          <w:bCs/>
          <w:color w:val="222222"/>
          <w:kern w:val="0"/>
          <w:szCs w:val="24"/>
        </w:rPr>
        <w:t>（</w:t>
      </w:r>
      <w:r w:rsidRPr="00B47D1C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嘉義市林森東路</w:t>
      </w:r>
      <w:r w:rsidRPr="00B47D1C">
        <w:rPr>
          <w:rFonts w:ascii="芫荽 0.91" w:eastAsia="芫荽 0.91" w:hAnsi="芫荽 0.91" w:cs="芫荽 0.91" w:hint="eastAsia"/>
          <w:bCs/>
          <w:color w:val="222222"/>
          <w:kern w:val="0"/>
          <w:szCs w:val="24"/>
        </w:rPr>
        <w:t>151</w:t>
      </w:r>
      <w:r w:rsidRPr="00B47D1C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號</w:t>
      </w:r>
      <w:r w:rsidRPr="00B47D1C">
        <w:rPr>
          <w:rFonts w:ascii="芫荽 0.91" w:eastAsia="芫荽 0.91" w:hAnsi="芫荽 0.91" w:cs="芫荽 0.91" w:hint="eastAsia"/>
          <w:bCs/>
          <w:color w:val="222222"/>
          <w:kern w:val="0"/>
          <w:szCs w:val="24"/>
        </w:rPr>
        <w:t>E</w:t>
      </w:r>
      <w:r w:rsidRPr="00B47D1C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棟</w:t>
      </w:r>
      <w:r w:rsidRPr="00B47D1C">
        <w:rPr>
          <w:rFonts w:ascii="芫荽 0.91" w:eastAsia="芫荽 0.91" w:hAnsi="芫荽 0.91" w:cs="芫荽 0.91" w:hint="eastAsia"/>
          <w:bCs/>
          <w:color w:val="222222"/>
          <w:kern w:val="0"/>
          <w:szCs w:val="24"/>
        </w:rPr>
        <w:t>4</w:t>
      </w:r>
      <w:r w:rsidRPr="00B47D1C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樓</w:t>
      </w:r>
      <w:r w:rsidRPr="00B47D1C">
        <w:rPr>
          <w:rFonts w:ascii="Malgun Gothic Semilight" w:eastAsia="Malgun Gothic Semilight" w:hAnsi="Malgun Gothic Semilight" w:cs="Malgun Gothic Semilight" w:hint="eastAsia"/>
          <w:bCs/>
          <w:color w:val="222222"/>
          <w:kern w:val="0"/>
          <w:szCs w:val="24"/>
        </w:rPr>
        <w:t>）</w:t>
      </w:r>
    </w:p>
    <w:p w:rsidR="00793370" w:rsidRPr="00B47D1C" w:rsidRDefault="00793370" w:rsidP="00793370">
      <w:pPr>
        <w:pStyle w:val="a3"/>
        <w:widowControl/>
        <w:numPr>
          <w:ilvl w:val="0"/>
          <w:numId w:val="1"/>
        </w:numPr>
        <w:spacing w:line="276" w:lineRule="auto"/>
        <w:ind w:leftChars="0"/>
        <w:rPr>
          <w:rFonts w:ascii="芫荽 0.91" w:eastAsia="芫荽 0.91" w:hAnsi="芫荽 0.91" w:cs="芫荽 0.91"/>
          <w:bCs/>
          <w:color w:val="222222"/>
          <w:kern w:val="0"/>
          <w:szCs w:val="24"/>
        </w:rPr>
      </w:pPr>
      <w:r w:rsidRPr="00B47D1C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上班時段</w:t>
      </w:r>
      <w:r w:rsidRPr="00B47D1C">
        <w:rPr>
          <w:rFonts w:ascii="Malgun Gothic Semilight" w:eastAsia="Malgun Gothic Semilight" w:hAnsi="Malgun Gothic Semilight" w:cs="Malgun Gothic Semilight" w:hint="eastAsia"/>
          <w:bCs/>
          <w:color w:val="222222"/>
          <w:kern w:val="0"/>
          <w:szCs w:val="24"/>
        </w:rPr>
        <w:t>：</w:t>
      </w:r>
      <w:r w:rsidRPr="00B47D1C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週一至週五</w:t>
      </w:r>
      <w:r w:rsidRPr="00B47D1C">
        <w:rPr>
          <w:rFonts w:ascii="芫荽 0.91" w:eastAsia="芫荽 0.91" w:hAnsi="芫荽 0.91" w:cs="芫荽 0.91" w:hint="eastAsia"/>
          <w:bCs/>
          <w:color w:val="222222"/>
          <w:kern w:val="0"/>
          <w:szCs w:val="24"/>
        </w:rPr>
        <w:t xml:space="preserve"> 08:00~17:30（</w:t>
      </w:r>
      <w:r w:rsidRPr="00B47D1C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中午休息一個半小時</w:t>
      </w:r>
      <w:r w:rsidRPr="00B47D1C">
        <w:rPr>
          <w:rFonts w:ascii="Malgun Gothic Semilight" w:eastAsia="Malgun Gothic Semilight" w:hAnsi="Malgun Gothic Semilight" w:cs="Malgun Gothic Semilight" w:hint="eastAsia"/>
          <w:bCs/>
          <w:color w:val="222222"/>
          <w:kern w:val="0"/>
          <w:szCs w:val="24"/>
        </w:rPr>
        <w:t>，</w:t>
      </w:r>
      <w:r w:rsidRPr="00B47D1C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每日工時</w:t>
      </w:r>
      <w:r w:rsidRPr="00B47D1C">
        <w:rPr>
          <w:rFonts w:ascii="芫荽 0.91" w:eastAsia="芫荽 0.91" w:hAnsi="芫荽 0.91" w:cs="芫荽 0.91" w:hint="eastAsia"/>
          <w:bCs/>
          <w:color w:val="222222"/>
          <w:kern w:val="0"/>
          <w:szCs w:val="24"/>
        </w:rPr>
        <w:t>8</w:t>
      </w:r>
      <w:r w:rsidRPr="00B47D1C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小時</w:t>
      </w:r>
      <w:r w:rsidRPr="00B47D1C">
        <w:rPr>
          <w:rFonts w:ascii="Malgun Gothic Semilight" w:eastAsia="Malgun Gothic Semilight" w:hAnsi="Malgun Gothic Semilight" w:cs="Malgun Gothic Semilight" w:hint="eastAsia"/>
          <w:bCs/>
          <w:color w:val="222222"/>
          <w:kern w:val="0"/>
          <w:szCs w:val="24"/>
        </w:rPr>
        <w:t>）</w:t>
      </w:r>
      <w:r w:rsidRPr="00B47D1C">
        <w:rPr>
          <w:rFonts w:ascii="芫荽 0.91" w:eastAsia="芫荽 0.91" w:hAnsi="芫荽 0.91" w:cs="芫荽 0.91" w:hint="eastAsia"/>
          <w:bCs/>
          <w:color w:val="222222"/>
          <w:kern w:val="0"/>
          <w:szCs w:val="24"/>
        </w:rPr>
        <w:t xml:space="preserve"> </w:t>
      </w:r>
    </w:p>
    <w:p w:rsidR="00793370" w:rsidRDefault="00793370" w:rsidP="00793370">
      <w:pPr>
        <w:pStyle w:val="a3"/>
        <w:widowControl/>
        <w:numPr>
          <w:ilvl w:val="0"/>
          <w:numId w:val="1"/>
        </w:numPr>
        <w:spacing w:line="276" w:lineRule="auto"/>
        <w:ind w:leftChars="0"/>
        <w:rPr>
          <w:rFonts w:ascii="芫荽 0.91" w:eastAsia="芫荽 0.91" w:hAnsi="芫荽 0.91" w:cs="芫荽 0.91"/>
          <w:bCs/>
          <w:color w:val="222222"/>
          <w:kern w:val="0"/>
          <w:szCs w:val="24"/>
        </w:rPr>
      </w:pPr>
      <w:r w:rsidRPr="00B47D1C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休假制度</w:t>
      </w:r>
      <w:r w:rsidRPr="00B47D1C">
        <w:rPr>
          <w:rFonts w:ascii="Malgun Gothic Semilight" w:eastAsia="Malgun Gothic Semilight" w:hAnsi="Malgun Gothic Semilight" w:cs="Malgun Gothic Semilight" w:hint="eastAsia"/>
          <w:bCs/>
          <w:color w:val="222222"/>
          <w:kern w:val="0"/>
          <w:szCs w:val="24"/>
        </w:rPr>
        <w:t>：</w:t>
      </w:r>
      <w:r w:rsidRPr="00B47D1C">
        <w:rPr>
          <w:rFonts w:ascii="微軟正黑體" w:eastAsia="微軟正黑體" w:hAnsi="微軟正黑體" w:cs="微軟正黑體" w:hint="eastAsia"/>
          <w:bCs/>
          <w:color w:val="222222"/>
          <w:kern w:val="0"/>
          <w:szCs w:val="24"/>
        </w:rPr>
        <w:t>週休二日</w:t>
      </w:r>
    </w:p>
    <w:p w:rsidR="00793370" w:rsidRPr="00B47D1C" w:rsidRDefault="00793370" w:rsidP="00793370">
      <w:pPr>
        <w:pStyle w:val="a3"/>
        <w:widowControl/>
        <w:spacing w:line="276" w:lineRule="auto"/>
        <w:ind w:leftChars="0"/>
        <w:rPr>
          <w:rFonts w:ascii="芫荽 0.91" w:eastAsia="芫荽 0.91" w:hAnsi="芫荽 0.91" w:cs="芫荽 0.91"/>
          <w:bCs/>
          <w:color w:val="222222"/>
          <w:kern w:val="0"/>
          <w:szCs w:val="24"/>
        </w:rPr>
      </w:pPr>
    </w:p>
    <w:p w:rsidR="00793370" w:rsidRPr="00B47D1C" w:rsidRDefault="00793370" w:rsidP="00793370">
      <w:pPr>
        <w:pStyle w:val="a3"/>
        <w:widowControl/>
        <w:numPr>
          <w:ilvl w:val="0"/>
          <w:numId w:val="1"/>
        </w:numPr>
        <w:shd w:val="clear" w:color="auto" w:fill="FFFFFF"/>
        <w:spacing w:line="276" w:lineRule="auto"/>
        <w:ind w:leftChars="0"/>
        <w:rPr>
          <w:rFonts w:ascii="芫荽 0.91" w:eastAsia="芫荽 0.91" w:hAnsi="芫荽 0.91" w:cs="芫荽 0.91"/>
          <w:kern w:val="0"/>
          <w:szCs w:val="24"/>
        </w:rPr>
      </w:pPr>
      <w:r w:rsidRPr="00B47D1C">
        <w:rPr>
          <w:rFonts w:ascii="微軟正黑體" w:eastAsia="微軟正黑體" w:hAnsi="微軟正黑體" w:cs="微軟正黑體" w:hint="eastAsia"/>
          <w:kern w:val="0"/>
          <w:szCs w:val="24"/>
        </w:rPr>
        <w:t>應徵方式</w:t>
      </w:r>
      <w:r w:rsidRPr="00B47D1C">
        <w:rPr>
          <w:rFonts w:ascii="Malgun Gothic Semilight" w:eastAsia="Malgun Gothic Semilight" w:hAnsi="Malgun Gothic Semilight" w:cs="Malgun Gothic Semilight" w:hint="eastAsia"/>
          <w:kern w:val="0"/>
          <w:szCs w:val="24"/>
        </w:rPr>
        <w:t>：</w:t>
      </w:r>
      <w:r w:rsidRPr="00B47D1C">
        <w:rPr>
          <w:rFonts w:ascii="微軟正黑體" w:eastAsia="微軟正黑體" w:hAnsi="微軟正黑體" w:cs="微軟正黑體" w:hint="eastAsia"/>
          <w:kern w:val="0"/>
          <w:szCs w:val="24"/>
        </w:rPr>
        <w:t>請有意願者於</w:t>
      </w:r>
      <w:r w:rsidRPr="00B47D1C">
        <w:rPr>
          <w:rFonts w:ascii="芫荽 0.91" w:eastAsia="芫荽 0.91" w:hAnsi="芫荽 0.91" w:cs="芫荽 0.91"/>
          <w:kern w:val="0"/>
          <w:szCs w:val="24"/>
        </w:rPr>
        <w:t>112</w:t>
      </w:r>
      <w:r w:rsidRPr="00B47D1C">
        <w:rPr>
          <w:rFonts w:ascii="微軟正黑體" w:eastAsia="微軟正黑體" w:hAnsi="微軟正黑體" w:cs="微軟正黑體" w:hint="eastAsia"/>
          <w:kern w:val="0"/>
          <w:szCs w:val="24"/>
        </w:rPr>
        <w:t>年</w:t>
      </w:r>
      <w:r w:rsidRPr="00B47D1C">
        <w:rPr>
          <w:rFonts w:ascii="芫荽 0.91" w:eastAsia="芫荽 0.91" w:hAnsi="芫荽 0.91" w:cs="芫荽 0.91"/>
          <w:kern w:val="0"/>
          <w:szCs w:val="24"/>
        </w:rPr>
        <w:t>06</w:t>
      </w:r>
      <w:r w:rsidRPr="00B47D1C">
        <w:rPr>
          <w:rFonts w:ascii="微軟正黑體" w:eastAsia="微軟正黑體" w:hAnsi="微軟正黑體" w:cs="微軟正黑體" w:hint="eastAsia"/>
          <w:kern w:val="0"/>
          <w:szCs w:val="24"/>
        </w:rPr>
        <w:t>月</w:t>
      </w:r>
      <w:r w:rsidRPr="00B47D1C">
        <w:rPr>
          <w:rFonts w:ascii="芫荽 0.91" w:eastAsia="芫荽 0.91" w:hAnsi="芫荽 0.91" w:cs="芫荽 0.91"/>
          <w:kern w:val="0"/>
          <w:szCs w:val="24"/>
        </w:rPr>
        <w:t>30</w:t>
      </w:r>
      <w:r w:rsidRPr="00B47D1C">
        <w:rPr>
          <w:rFonts w:ascii="微軟正黑體" w:eastAsia="微軟正黑體" w:hAnsi="微軟正黑體" w:cs="微軟正黑體" w:hint="eastAsia"/>
          <w:kern w:val="0"/>
          <w:szCs w:val="24"/>
        </w:rPr>
        <w:t>日前備妥工讀履歷表</w:t>
      </w:r>
      <w:r w:rsidRPr="00B47D1C">
        <w:rPr>
          <w:rFonts w:ascii="Malgun Gothic Semilight" w:eastAsia="Malgun Gothic Semilight" w:hAnsi="Malgun Gothic Semilight" w:cs="Malgun Gothic Semilight" w:hint="eastAsia"/>
          <w:kern w:val="0"/>
          <w:szCs w:val="24"/>
        </w:rPr>
        <w:t>，</w:t>
      </w:r>
      <w:r w:rsidRPr="00B47D1C">
        <w:rPr>
          <w:rFonts w:ascii="微軟正黑體" w:eastAsia="微軟正黑體" w:hAnsi="微軟正黑體" w:cs="微軟正黑體" w:hint="eastAsia"/>
          <w:kern w:val="0"/>
          <w:szCs w:val="24"/>
        </w:rPr>
        <w:t>親送至嘉易創</w:t>
      </w:r>
      <w:r w:rsidRPr="00B47D1C">
        <w:rPr>
          <w:rFonts w:ascii="芫荽 0.91" w:eastAsia="芫荽 0.91" w:hAnsi="芫荽 0.91" w:cs="芫荽 0.91" w:hint="eastAsia"/>
          <w:kern w:val="0"/>
          <w:szCs w:val="24"/>
        </w:rPr>
        <w:t xml:space="preserve"> </w:t>
      </w:r>
      <w:r w:rsidRPr="00B47D1C">
        <w:rPr>
          <w:rFonts w:ascii="微軟正黑體" w:eastAsia="微軟正黑體" w:hAnsi="微軟正黑體" w:cs="微軟正黑體" w:hint="eastAsia"/>
          <w:kern w:val="0"/>
          <w:szCs w:val="24"/>
        </w:rPr>
        <w:t>創育中心或</w:t>
      </w:r>
      <w:r w:rsidRPr="00B47D1C">
        <w:rPr>
          <w:rFonts w:ascii="芫荽 0.91" w:eastAsia="芫荽 0.91" w:hAnsi="芫荽 0.91" w:cs="芫荽 0.91" w:hint="eastAsia"/>
          <w:kern w:val="0"/>
          <w:szCs w:val="24"/>
        </w:rPr>
        <w:t>m</w:t>
      </w:r>
      <w:r w:rsidRPr="00B47D1C">
        <w:rPr>
          <w:rFonts w:ascii="芫荽 0.91" w:eastAsia="芫荽 0.91" w:hAnsi="芫荽 0.91" w:cs="芫荽 0.91"/>
          <w:kern w:val="0"/>
          <w:szCs w:val="24"/>
        </w:rPr>
        <w:t>ail</w:t>
      </w:r>
      <w:r w:rsidRPr="00B47D1C">
        <w:rPr>
          <w:rFonts w:ascii="微軟正黑體" w:eastAsia="微軟正黑體" w:hAnsi="微軟正黑體" w:cs="微軟正黑體" w:hint="eastAsia"/>
          <w:kern w:val="0"/>
          <w:szCs w:val="24"/>
        </w:rPr>
        <w:t>至</w:t>
      </w:r>
      <w:r w:rsidRPr="00B47D1C">
        <w:rPr>
          <w:rFonts w:ascii="Segoe UI Historic" w:hAnsi="Segoe UI Historic" w:cs="Segoe UI Historic"/>
          <w:color w:val="050505"/>
          <w:sz w:val="21"/>
          <w:szCs w:val="21"/>
          <w:shd w:val="clear" w:color="auto" w:fill="FFFFFF"/>
        </w:rPr>
        <w:t>incubator@plus1-inno.com.tw</w:t>
      </w:r>
      <w:r w:rsidRPr="00B47D1C">
        <w:rPr>
          <w:rFonts w:ascii="芫荽 0.91" w:eastAsia="芫荽 0.91" w:hAnsi="芫荽 0.91" w:cs="芫荽 0.91"/>
          <w:kern w:val="0"/>
          <w:szCs w:val="24"/>
        </w:rPr>
        <w:t>。</w:t>
      </w:r>
    </w:p>
    <w:p w:rsidR="00793370" w:rsidRPr="00B47D1C" w:rsidRDefault="00793370" w:rsidP="00793370">
      <w:pPr>
        <w:pStyle w:val="a3"/>
        <w:widowControl/>
        <w:numPr>
          <w:ilvl w:val="0"/>
          <w:numId w:val="1"/>
        </w:numPr>
        <w:spacing w:line="276" w:lineRule="auto"/>
        <w:ind w:leftChars="0"/>
        <w:rPr>
          <w:rFonts w:ascii="芫荽 0.91" w:eastAsia="芫荽 0.91" w:hAnsi="芫荽 0.91" w:cs="芫荽 0.91"/>
          <w:bCs/>
          <w:color w:val="222222"/>
          <w:kern w:val="0"/>
          <w:szCs w:val="24"/>
        </w:rPr>
      </w:pPr>
      <w:r w:rsidRPr="00B47D1C">
        <w:rPr>
          <w:rFonts w:ascii="微軟正黑體" w:eastAsia="微軟正黑體" w:hAnsi="微軟正黑體" w:cs="微軟正黑體" w:hint="eastAsia"/>
          <w:kern w:val="0"/>
          <w:szCs w:val="24"/>
        </w:rPr>
        <w:t>聯絡電話</w:t>
      </w:r>
      <w:r w:rsidRPr="00B47D1C">
        <w:rPr>
          <w:rFonts w:ascii="Malgun Gothic Semilight" w:eastAsia="Malgun Gothic Semilight" w:hAnsi="Malgun Gothic Semilight" w:cs="Malgun Gothic Semilight" w:hint="eastAsia"/>
          <w:kern w:val="0"/>
          <w:szCs w:val="24"/>
        </w:rPr>
        <w:t>：</w:t>
      </w:r>
      <w:r w:rsidRPr="00B47D1C">
        <w:rPr>
          <w:rFonts w:ascii="芫荽 0.91" w:eastAsia="芫荽 0.91" w:hAnsi="芫荽 0.91" w:cs="芫荽 0.91"/>
          <w:kern w:val="0"/>
          <w:szCs w:val="24"/>
        </w:rPr>
        <w:t>05-2771796</w:t>
      </w:r>
      <w:r w:rsidRPr="00B47D1C">
        <w:rPr>
          <w:rFonts w:ascii="微軟正黑體" w:eastAsia="微軟正黑體" w:hAnsi="微軟正黑體" w:cs="微軟正黑體" w:hint="eastAsia"/>
          <w:kern w:val="0"/>
          <w:szCs w:val="24"/>
        </w:rPr>
        <w:t>洽賴小姐</w:t>
      </w:r>
    </w:p>
    <w:p w:rsidR="0082350F" w:rsidRDefault="0082350F">
      <w:bookmarkStart w:id="0" w:name="_GoBack"/>
      <w:bookmarkEnd w:id="0"/>
    </w:p>
    <w:sectPr w:rsidR="0082350F" w:rsidSect="00B47D1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芫荽 0.91">
    <w:altName w:val="Malgun Gothic Semilight"/>
    <w:charset w:val="88"/>
    <w:family w:val="auto"/>
    <w:pitch w:val="variable"/>
    <w:sig w:usb0="E00002FF" w:usb1="6ACFFCFF" w:usb2="00000052" w:usb3="00000000" w:csb0="00100001" w:csb1="00000000"/>
  </w:font>
  <w:font w:name="Malgun Gothic Semilight">
    <w:panose1 w:val="020B0502040204020203"/>
    <w:charset w:val="88"/>
    <w:family w:val="swiss"/>
    <w:pitch w:val="variable"/>
    <w:sig w:usb0="B0000AAF" w:usb1="09DF7CFB" w:usb2="00000012" w:usb3="00000000" w:csb0="003E01BD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0B3495"/>
    <w:multiLevelType w:val="hybridMultilevel"/>
    <w:tmpl w:val="0E9E39C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370"/>
    <w:rsid w:val="00793370"/>
    <w:rsid w:val="00823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5BE895-D2E7-4E5B-B30D-5EFBA2937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37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337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</Words>
  <Characters>450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1100114</dc:creator>
  <cp:keywords/>
  <dc:description/>
  <cp:lastModifiedBy>1100114</cp:lastModifiedBy>
  <cp:revision>1</cp:revision>
  <dcterms:created xsi:type="dcterms:W3CDTF">2023-06-14T03:28:00Z</dcterms:created>
  <dcterms:modified xsi:type="dcterms:W3CDTF">2023-06-14T03:30:00Z</dcterms:modified>
</cp:coreProperties>
</file>