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18EAF" w14:textId="77777777" w:rsidR="005F7D08" w:rsidRPr="005F7D08" w:rsidRDefault="005F7D08" w:rsidP="005F7D08">
      <w:r w:rsidRPr="005F7D08">
        <w:rPr>
          <w:b/>
          <w:bCs/>
        </w:rPr>
        <w:t>計畫型研究助理（植物細菌學）聘用說明</w:t>
      </w:r>
    </w:p>
    <w:p w14:paraId="33BB9662" w14:textId="77777777" w:rsidR="005F7D08" w:rsidRPr="005F7D08" w:rsidRDefault="005F7D08" w:rsidP="005F7D08">
      <w:r w:rsidRPr="005F7D08">
        <w:t>世界蔬菜中心（</w:t>
      </w:r>
      <w:proofErr w:type="spellStart"/>
      <w:r w:rsidRPr="005F7D08">
        <w:t>WorldVeg</w:t>
      </w:r>
      <w:proofErr w:type="spellEnd"/>
      <w:r w:rsidRPr="005F7D08">
        <w:t>）現徵求一名以植物細菌學為專長之計畫型研究助理。此職位主要負責支援植物細菌性病害之監測、診斷與抗病性篩選，並需具備分子生物學技術相關經驗。</w:t>
      </w:r>
    </w:p>
    <w:p w14:paraId="3E84FA07" w14:textId="77777777" w:rsidR="005F7D08" w:rsidRPr="005F7D08" w:rsidRDefault="005F7D08" w:rsidP="005F7D08">
      <w:r w:rsidRPr="005F7D08">
        <w:rPr>
          <w:b/>
          <w:bCs/>
        </w:rPr>
        <w:t>注意事項：</w:t>
      </w:r>
      <w:proofErr w:type="gramStart"/>
      <w:r w:rsidRPr="005F7D08">
        <w:rPr>
          <w:b/>
          <w:bCs/>
        </w:rPr>
        <w:t>本職缺為在</w:t>
      </w:r>
      <w:proofErr w:type="gramEnd"/>
      <w:r w:rsidRPr="005F7D08">
        <w:rPr>
          <w:b/>
          <w:bCs/>
        </w:rPr>
        <w:t>地聘用職位，僅開放台灣籍人士申請。</w:t>
      </w:r>
    </w:p>
    <w:p w14:paraId="0E78C2E0" w14:textId="1D8C87D2" w:rsidR="005F7D08" w:rsidRPr="005F7D08" w:rsidRDefault="005F7D08" w:rsidP="005F7D08"/>
    <w:p w14:paraId="49D8C72B" w14:textId="77777777" w:rsidR="005F7D08" w:rsidRPr="005F7D08" w:rsidRDefault="005F7D08" w:rsidP="005F7D08">
      <w:pPr>
        <w:rPr>
          <w:b/>
          <w:bCs/>
        </w:rPr>
      </w:pPr>
      <w:r w:rsidRPr="005F7D08">
        <w:rPr>
          <w:b/>
          <w:bCs/>
        </w:rPr>
        <w:t>主要工作職責：</w:t>
      </w:r>
    </w:p>
    <w:p w14:paraId="1C5D9484" w14:textId="77777777" w:rsidR="005F7D08" w:rsidRPr="005F7D08" w:rsidRDefault="005F7D08" w:rsidP="005F7D08">
      <w:pPr>
        <w:numPr>
          <w:ilvl w:val="0"/>
          <w:numId w:val="1"/>
        </w:numPr>
      </w:pPr>
      <w:r w:rsidRPr="005F7D08">
        <w:t>採集病害樣本，進行植物病原細菌之分離、培養及菌株保存。</w:t>
      </w:r>
    </w:p>
    <w:p w14:paraId="4D1741E7" w14:textId="6FFFA76B" w:rsidR="005F7D08" w:rsidRPr="005F7D08" w:rsidRDefault="005F7D08" w:rsidP="005F7D08">
      <w:pPr>
        <w:numPr>
          <w:ilvl w:val="0"/>
          <w:numId w:val="1"/>
        </w:numPr>
      </w:pPr>
      <w:r w:rsidRPr="005F7D08">
        <w:t>透過</w:t>
      </w:r>
      <w:r>
        <w:rPr>
          <w:rFonts w:hint="eastAsia"/>
        </w:rPr>
        <w:t>不同</w:t>
      </w:r>
      <w:r w:rsidRPr="005F7D08">
        <w:t>寄主植物（特別是茄科作物）接種與症狀觀察，並結合生化、血清學及分子技術（包括</w:t>
      </w:r>
      <w:r w:rsidRPr="005F7D08">
        <w:t xml:space="preserve"> DNA </w:t>
      </w:r>
      <w:r w:rsidRPr="005F7D08">
        <w:t>萃取、</w:t>
      </w:r>
      <w:r w:rsidRPr="005F7D08">
        <w:t xml:space="preserve">PCR </w:t>
      </w:r>
      <w:r w:rsidRPr="005F7D08">
        <w:t>及電泳分析），進行植物細菌性病原之偵測、鑑定與特性分析。</w:t>
      </w:r>
    </w:p>
    <w:p w14:paraId="10480C5E" w14:textId="560165A8" w:rsidR="005F7D08" w:rsidRPr="005F7D08" w:rsidRDefault="005F7D08" w:rsidP="005F7D08">
      <w:pPr>
        <w:numPr>
          <w:ilvl w:val="0"/>
          <w:numId w:val="1"/>
        </w:numPr>
      </w:pPr>
      <w:r w:rsidRPr="005F7D08">
        <w:t>分離、篩選並鑑定具潛力之</w:t>
      </w:r>
      <w:proofErr w:type="gramStart"/>
      <w:r w:rsidRPr="005F7D08">
        <w:t>生物防治菌</w:t>
      </w:r>
      <w:proofErr w:type="gramEnd"/>
      <w:r w:rsidRPr="005F7D08">
        <w:t>株，並透過</w:t>
      </w:r>
      <w:r>
        <w:rPr>
          <w:rFonts w:hint="eastAsia"/>
        </w:rPr>
        <w:t>實驗</w:t>
      </w:r>
      <w:r w:rsidRPr="005F7D08">
        <w:t>室、溫室及／或田間試驗評估其病害抑制效果。</w:t>
      </w:r>
    </w:p>
    <w:p w14:paraId="370F36A2" w14:textId="77777777" w:rsidR="005F7D08" w:rsidRPr="005F7D08" w:rsidRDefault="005F7D08" w:rsidP="005F7D08">
      <w:pPr>
        <w:numPr>
          <w:ilvl w:val="0"/>
          <w:numId w:val="1"/>
        </w:numPr>
      </w:pPr>
      <w:r w:rsidRPr="005F7D08">
        <w:t>建立並應用抗病性篩選方法，開發新的抗病來源，支援抗病育種與選拔，並探討抗性</w:t>
      </w:r>
      <w:proofErr w:type="gramStart"/>
      <w:r w:rsidRPr="005F7D08">
        <w:t>與感病性</w:t>
      </w:r>
      <w:proofErr w:type="gramEnd"/>
      <w:r w:rsidRPr="005F7D08">
        <w:t>的遺傳機制。</w:t>
      </w:r>
    </w:p>
    <w:p w14:paraId="5DAFBF70" w14:textId="77777777" w:rsidR="005F7D08" w:rsidRPr="005F7D08" w:rsidRDefault="005F7D08" w:rsidP="005F7D08">
      <w:pPr>
        <w:numPr>
          <w:ilvl w:val="0"/>
          <w:numId w:val="1"/>
        </w:numPr>
      </w:pPr>
      <w:r w:rsidRPr="005F7D08">
        <w:t>紀錄研究相關工作，包括資料記錄、管理與分析，並協助撰寫研究報告及學術論文。</w:t>
      </w:r>
    </w:p>
    <w:p w14:paraId="3A501CAE" w14:textId="77777777" w:rsidR="005F7D08" w:rsidRPr="005F7D08" w:rsidRDefault="005F7D08" w:rsidP="005F7D08">
      <w:pPr>
        <w:numPr>
          <w:ilvl w:val="0"/>
          <w:numId w:val="1"/>
        </w:numPr>
      </w:pPr>
      <w:r w:rsidRPr="005F7D08">
        <w:t>執行其他交辦事項，包括：維持實驗室、溫室及網室之日常運作；準備實驗材料（如培養基與化學試劑）及設備（如高壓滅菌）；管理試劑與耗材採購；以及協調儀器設備之維護與保養。</w:t>
      </w:r>
    </w:p>
    <w:p w14:paraId="2E6915C1" w14:textId="77777777" w:rsidR="005F7D08" w:rsidRPr="005F7D08" w:rsidRDefault="005F7D08" w:rsidP="005F7D08">
      <w:r w:rsidRPr="005F7D08">
        <w:pict w14:anchorId="416908CB">
          <v:rect id="_x0000_i1051" style="width:0;height:1.5pt" o:hralign="center" o:hrstd="t" o:hr="t" fillcolor="#a0a0a0" stroked="f"/>
        </w:pict>
      </w:r>
    </w:p>
    <w:p w14:paraId="10745F17" w14:textId="77777777" w:rsidR="005F7D08" w:rsidRPr="005F7D08" w:rsidRDefault="005F7D08" w:rsidP="005F7D08">
      <w:pPr>
        <w:rPr>
          <w:b/>
          <w:bCs/>
        </w:rPr>
      </w:pPr>
      <w:r w:rsidRPr="005F7D08">
        <w:rPr>
          <w:b/>
          <w:bCs/>
        </w:rPr>
        <w:t>應徵資格條件：</w:t>
      </w:r>
    </w:p>
    <w:p w14:paraId="5B709DE4" w14:textId="77777777" w:rsidR="005F7D08" w:rsidRPr="005F7D08" w:rsidRDefault="005F7D08" w:rsidP="005F7D08">
      <w:pPr>
        <w:numPr>
          <w:ilvl w:val="0"/>
          <w:numId w:val="2"/>
        </w:numPr>
      </w:pPr>
      <w:r w:rsidRPr="005F7D08">
        <w:t>具植物病理學、生物學、農業或相關領域之學士或專科學歷。</w:t>
      </w:r>
    </w:p>
    <w:p w14:paraId="0A6617F0" w14:textId="118D8211" w:rsidR="005F7D08" w:rsidRPr="005F7D08" w:rsidRDefault="005F7D08" w:rsidP="005F7D08">
      <w:pPr>
        <w:numPr>
          <w:ilvl w:val="0"/>
          <w:numId w:val="2"/>
        </w:numPr>
      </w:pPr>
      <w:r w:rsidRPr="005F7D08">
        <w:t>具備植物病理學基礎，並熟悉基本分子生物學技術。</w:t>
      </w:r>
    </w:p>
    <w:p w14:paraId="09B0F914" w14:textId="77777777" w:rsidR="005F7D08" w:rsidRPr="005F7D08" w:rsidRDefault="005F7D08" w:rsidP="005F7D08">
      <w:pPr>
        <w:numPr>
          <w:ilvl w:val="0"/>
          <w:numId w:val="2"/>
        </w:numPr>
      </w:pPr>
      <w:r w:rsidRPr="005F7D08">
        <w:t>具實驗室、溫室及／或田間操作經驗者佳。</w:t>
      </w:r>
    </w:p>
    <w:p w14:paraId="65503228" w14:textId="77777777" w:rsidR="005F7D08" w:rsidRPr="005F7D08" w:rsidRDefault="005F7D08" w:rsidP="005F7D08">
      <w:pPr>
        <w:numPr>
          <w:ilvl w:val="0"/>
          <w:numId w:val="2"/>
        </w:numPr>
      </w:pPr>
      <w:r w:rsidRPr="005F7D08">
        <w:t>對國際農業研究與發展具興趣。</w:t>
      </w:r>
    </w:p>
    <w:p w14:paraId="50A103B8" w14:textId="77777777" w:rsidR="005F7D08" w:rsidRPr="005F7D08" w:rsidRDefault="005F7D08" w:rsidP="005F7D08">
      <w:pPr>
        <w:numPr>
          <w:ilvl w:val="0"/>
          <w:numId w:val="2"/>
        </w:numPr>
      </w:pPr>
      <w:r w:rsidRPr="005F7D08">
        <w:t>具備良好跨領域團隊合作能力。</w:t>
      </w:r>
    </w:p>
    <w:p w14:paraId="4C1885DB" w14:textId="77777777" w:rsidR="005F7D08" w:rsidRPr="005F7D08" w:rsidRDefault="005F7D08" w:rsidP="005F7D08">
      <w:pPr>
        <w:numPr>
          <w:ilvl w:val="0"/>
          <w:numId w:val="2"/>
        </w:numPr>
      </w:pPr>
      <w:r w:rsidRPr="005F7D08">
        <w:lastRenderedPageBreak/>
        <w:t>能夠如期完成工作成果，包括實驗數據與技術報告。</w:t>
      </w:r>
    </w:p>
    <w:p w14:paraId="63D3FE7E" w14:textId="77777777" w:rsidR="005F7D08" w:rsidRPr="005F7D08" w:rsidRDefault="005F7D08" w:rsidP="005F7D08">
      <w:pPr>
        <w:numPr>
          <w:ilvl w:val="0"/>
          <w:numId w:val="2"/>
        </w:numPr>
      </w:pPr>
      <w:r w:rsidRPr="005F7D08">
        <w:t>具英語溝通能力者尤佳。</w:t>
      </w:r>
    </w:p>
    <w:p w14:paraId="56D7231B" w14:textId="0A1332B2" w:rsidR="005F7D08" w:rsidRPr="005F7D08" w:rsidRDefault="005F7D08" w:rsidP="005F7D08"/>
    <w:sectPr w:rsidR="005F7D08" w:rsidRPr="005F7D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B464B" w14:textId="77777777" w:rsidR="009C635A" w:rsidRDefault="009C635A" w:rsidP="005F7D08">
      <w:pPr>
        <w:spacing w:after="0" w:line="240" w:lineRule="auto"/>
      </w:pPr>
      <w:r>
        <w:separator/>
      </w:r>
    </w:p>
  </w:endnote>
  <w:endnote w:type="continuationSeparator" w:id="0">
    <w:p w14:paraId="551D3174" w14:textId="77777777" w:rsidR="009C635A" w:rsidRDefault="009C635A" w:rsidP="005F7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9F0C6" w14:textId="77777777" w:rsidR="009C635A" w:rsidRDefault="009C635A" w:rsidP="005F7D08">
      <w:pPr>
        <w:spacing w:after="0" w:line="240" w:lineRule="auto"/>
      </w:pPr>
      <w:r>
        <w:separator/>
      </w:r>
    </w:p>
  </w:footnote>
  <w:footnote w:type="continuationSeparator" w:id="0">
    <w:p w14:paraId="7AB548EB" w14:textId="77777777" w:rsidR="009C635A" w:rsidRDefault="009C635A" w:rsidP="005F7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401F1"/>
    <w:multiLevelType w:val="multilevel"/>
    <w:tmpl w:val="530C7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B4794E"/>
    <w:multiLevelType w:val="multilevel"/>
    <w:tmpl w:val="CECC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411527">
    <w:abstractNumId w:val="1"/>
  </w:num>
  <w:num w:numId="2" w16cid:durableId="244846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54C"/>
    <w:rsid w:val="005F7D08"/>
    <w:rsid w:val="006A238D"/>
    <w:rsid w:val="009B360D"/>
    <w:rsid w:val="009C635A"/>
    <w:rsid w:val="00BE054C"/>
    <w:rsid w:val="00C12B27"/>
    <w:rsid w:val="00EF5A70"/>
    <w:rsid w:val="00FA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E30AE"/>
  <w15:chartTrackingRefBased/>
  <w15:docId w15:val="{1883E6DA-12BA-4537-9C6D-7CBB8444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E054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054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054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05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054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054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054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054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E054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E0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E054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E05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E054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E054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E054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E054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E05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054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E0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054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E054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E0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E054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E054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E054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E0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E054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E054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F7D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5F7D08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5F7D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5F7D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wvchq132@outlook.com</dc:creator>
  <cp:keywords/>
  <dc:description/>
  <cp:lastModifiedBy>wvchq132@outlook.com</cp:lastModifiedBy>
  <cp:revision>3</cp:revision>
  <dcterms:created xsi:type="dcterms:W3CDTF">2026-04-24T06:47:00Z</dcterms:created>
  <dcterms:modified xsi:type="dcterms:W3CDTF">2026-04-24T06:58:00Z</dcterms:modified>
</cp:coreProperties>
</file>