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1AE" w:rsidRDefault="003F7DD6">
      <w:pPr>
        <w:rPr>
          <w:rFonts w:ascii="標楷體" w:eastAsia="標楷體" w:hAnsi="標楷體"/>
        </w:rPr>
      </w:pPr>
      <w:r>
        <w:rPr>
          <w:rFonts w:hint="eastAsia"/>
        </w:rPr>
        <w:t xml:space="preserve">     </w:t>
      </w:r>
      <w:r w:rsidR="00DC1E26" w:rsidRPr="00912E77">
        <w:rPr>
          <w:rFonts w:ascii="標楷體" w:eastAsia="標楷體" w:hAnsi="標楷體" w:hint="eastAsia"/>
        </w:rPr>
        <w:t>1</w:t>
      </w:r>
      <w:r w:rsidR="00DC1E26" w:rsidRPr="00912E77">
        <w:rPr>
          <w:rFonts w:ascii="標楷體" w:eastAsia="標楷體" w:hAnsi="標楷體"/>
        </w:rPr>
        <w:t>12</w:t>
      </w:r>
      <w:r w:rsidR="00DC1E26" w:rsidRPr="00912E77">
        <w:rPr>
          <w:rFonts w:ascii="標楷體" w:eastAsia="標楷體" w:hAnsi="標楷體" w:hint="eastAsia"/>
        </w:rPr>
        <w:t>學年度第</w:t>
      </w:r>
      <w:r w:rsidR="00295A51">
        <w:rPr>
          <w:rFonts w:ascii="標楷體" w:eastAsia="標楷體" w:hAnsi="標楷體"/>
        </w:rPr>
        <w:t>2</w:t>
      </w:r>
      <w:r w:rsidR="00DC1E26" w:rsidRPr="00912E77">
        <w:rPr>
          <w:rFonts w:ascii="標楷體" w:eastAsia="標楷體" w:hAnsi="標楷體" w:hint="eastAsia"/>
        </w:rPr>
        <w:t>學期</w:t>
      </w:r>
      <w:r w:rsidR="00F27B4F" w:rsidRPr="00F27B4F">
        <w:rPr>
          <w:rFonts w:ascii="標楷體" w:eastAsia="標楷體" w:hAnsi="標楷體" w:hint="eastAsia"/>
        </w:rPr>
        <w:t>電算中心</w:t>
      </w:r>
      <w:r w:rsidR="00DC1E26" w:rsidRPr="00912E77">
        <w:rPr>
          <w:rFonts w:ascii="標楷體" w:eastAsia="標楷體" w:hAnsi="標楷體" w:hint="eastAsia"/>
        </w:rPr>
        <w:t>混成教學A類課程錄取</w:t>
      </w:r>
      <w:r w:rsidR="00F27B4F">
        <w:rPr>
          <w:rFonts w:ascii="標楷體" w:eastAsia="標楷體" w:hAnsi="標楷體" w:hint="eastAsia"/>
        </w:rPr>
        <w:t>清</w:t>
      </w:r>
      <w:r w:rsidR="00DC1E26" w:rsidRPr="00912E77">
        <w:rPr>
          <w:rFonts w:ascii="標楷體" w:eastAsia="標楷體" w:hAnsi="標楷體" w:hint="eastAsia"/>
        </w:rPr>
        <w:t>單</w:t>
      </w:r>
    </w:p>
    <w:p w:rsidR="00B72E5D" w:rsidRPr="00912E77" w:rsidRDefault="00B72E5D">
      <w:pPr>
        <w:rPr>
          <w:rFonts w:ascii="標楷體" w:eastAsia="標楷體" w:hAnsi="標楷體"/>
        </w:rPr>
      </w:pPr>
    </w:p>
    <w:tbl>
      <w:tblPr>
        <w:tblW w:w="7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03"/>
        <w:gridCol w:w="2353"/>
        <w:gridCol w:w="3118"/>
        <w:gridCol w:w="1418"/>
      </w:tblGrid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教師姓名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學院系所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課名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課號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黃柏源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人文藝術學院外語系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當代英國文學選讀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11223720056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黃柏源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人文藝術學院外語系</w:t>
            </w:r>
          </w:p>
        </w:tc>
        <w:tc>
          <w:tcPr>
            <w:tcW w:w="3118" w:type="dxa"/>
            <w:shd w:val="clear" w:color="auto" w:fill="auto"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大一英文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11220160009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黃柏源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人文藝術學院外語系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英語演說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11223720018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黃柏源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人文藝術學院外語系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英國文學（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II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11223720037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許育嘉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農學院農藝學系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作物育種學實習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11223310210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許育嘉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農學院農藝學系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稻作學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112263I0030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許育嘉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農學院農藝學系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全球農業發展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11220150088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郭珮蓉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人文藝術學院外語系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語意學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11223720050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郭珮蓉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人文藝術學院外語系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語言分析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11223720026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邱柏升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師範學院數位系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創客教育實作專題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112226C0006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邱柏升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師範學院數位系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科技系統與社會發展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11223470032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賴孟龍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師範學院幼兒教育系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幼兒認知發展研究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11222630013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賴孟龍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師範學院幼兒教育系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高等教育統計（</w:t>
            </w:r>
            <w:r w:rsidRPr="00174969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>Ⅱ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11222630009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賴孟龍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師範學院幼兒教育系</w:t>
            </w:r>
          </w:p>
        </w:tc>
        <w:tc>
          <w:tcPr>
            <w:tcW w:w="3118" w:type="dxa"/>
            <w:shd w:val="clear" w:color="auto" w:fill="auto"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教育研究法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11223630049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賴孟龍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師範學院幼兒教育系</w:t>
            </w:r>
          </w:p>
        </w:tc>
        <w:tc>
          <w:tcPr>
            <w:tcW w:w="3118" w:type="dxa"/>
            <w:shd w:val="clear" w:color="auto" w:fill="auto"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教育統計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11223630015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賴孟龍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師範學院幼兒教育系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鍵盤樂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11223630011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牟萬馨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管理學院應用經濟系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統計學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II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11223820038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牟萬馨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管理學院應用經濟系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經濟學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II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11223880007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簡美宜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幼兒教育學系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家政教育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11223630051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黃楷茹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特殊教育學系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領導才能教育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11223620023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黃楷茹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特殊教育學系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多元智能理論與應用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11223620002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陳勇祥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師範學院特殊教育學系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資優學生情意教育研究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11222620002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蔡宗杰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微生物免疫與生物藥學系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腫瘤生物學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11223560207</w:t>
            </w:r>
          </w:p>
        </w:tc>
      </w:tr>
      <w:tr w:rsidR="00174969" w:rsidRPr="00174969" w:rsidTr="005731D2">
        <w:trPr>
          <w:trHeight w:val="250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蔡宗杰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微生物免疫與生物藥學系</w:t>
            </w:r>
          </w:p>
        </w:tc>
        <w:tc>
          <w:tcPr>
            <w:tcW w:w="3118" w:type="dxa"/>
            <w:shd w:val="clear" w:color="auto" w:fill="auto"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認識生命科學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1122D150003</w:t>
            </w:r>
          </w:p>
        </w:tc>
      </w:tr>
      <w:tr w:rsidR="00174969" w:rsidRPr="00174969" w:rsidTr="005731D2">
        <w:trPr>
          <w:trHeight w:val="250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王素菁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語言中心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大一英文：英文溝通訓練（二）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11220160034</w:t>
            </w:r>
          </w:p>
        </w:tc>
      </w:tr>
      <w:tr w:rsidR="00174969" w:rsidRPr="00174969" w:rsidTr="005731D2">
        <w:trPr>
          <w:trHeight w:val="250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陳乃維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管理學院財務金融系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總體經濟學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(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進學班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11226880075</w:t>
            </w:r>
          </w:p>
        </w:tc>
      </w:tr>
      <w:tr w:rsidR="00174969" w:rsidRPr="00174969" w:rsidTr="005731D2">
        <w:trPr>
          <w:trHeight w:val="250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王瑞壎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教育系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國民小學綜合活動領域教材教法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11223610025</w:t>
            </w:r>
          </w:p>
        </w:tc>
      </w:tr>
      <w:tr w:rsidR="00174969" w:rsidRPr="00174969" w:rsidTr="005731D2">
        <w:trPr>
          <w:trHeight w:val="250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林群雅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農學院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8600F5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植物精油概論大學部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11223340279</w:t>
            </w:r>
          </w:p>
        </w:tc>
      </w:tr>
      <w:tr w:rsidR="00174969" w:rsidRPr="00174969" w:rsidTr="005731D2">
        <w:trPr>
          <w:trHeight w:val="250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林群雅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農學院</w:t>
            </w:r>
          </w:p>
        </w:tc>
        <w:tc>
          <w:tcPr>
            <w:tcW w:w="3118" w:type="dxa"/>
            <w:shd w:val="clear" w:color="auto" w:fill="auto"/>
            <w:vAlign w:val="bottom"/>
            <w:hideMark/>
          </w:tcPr>
          <w:p w:rsidR="00174969" w:rsidRPr="00174969" w:rsidRDefault="00174969" w:rsidP="008600F5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植物精油概論</w:t>
            </w:r>
            <w:bookmarkStart w:id="0" w:name="_GoBack"/>
            <w:bookmarkEnd w:id="0"/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進學班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11226340233</w:t>
            </w:r>
          </w:p>
        </w:tc>
      </w:tr>
      <w:tr w:rsidR="00174969" w:rsidRPr="00174969" w:rsidTr="005731D2">
        <w:trPr>
          <w:trHeight w:val="250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林群雅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農學院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A711E6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木材膠合</w:t>
            </w: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11223340229</w:t>
            </w:r>
          </w:p>
        </w:tc>
      </w:tr>
      <w:tr w:rsidR="00174969" w:rsidRPr="00174969" w:rsidTr="005731D2">
        <w:trPr>
          <w:trHeight w:val="250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蔡元卿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農學院農藝學系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飼料作物學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11226350002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何祥如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幼兒多元文化教育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11223630024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何祥如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幼兒英語圖畫書的教學應用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11223630021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吳宗哲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管理學院財金系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金融市場與機構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11222880001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lastRenderedPageBreak/>
              <w:t>李嶸泰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森林暨自然資源學系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水土保持學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1122Y330111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李嶸泰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森林暨自然資源學系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水土保持工程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1122Y330135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吳振賢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土木與水資源工程學系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整建與物業管理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11223460321</w:t>
            </w:r>
          </w:p>
        </w:tc>
      </w:tr>
      <w:tr w:rsidR="00174969" w:rsidRPr="00174969" w:rsidTr="005731D2">
        <w:trPr>
          <w:trHeight w:val="315"/>
        </w:trPr>
        <w:tc>
          <w:tcPr>
            <w:tcW w:w="90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吳振賢</w:t>
            </w:r>
          </w:p>
        </w:tc>
        <w:tc>
          <w:tcPr>
            <w:tcW w:w="2353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土木與水資源工程學系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工程經濟學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74969" w:rsidRPr="00174969" w:rsidRDefault="00174969" w:rsidP="0017496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7496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11223460293</w:t>
            </w:r>
          </w:p>
        </w:tc>
      </w:tr>
    </w:tbl>
    <w:p w:rsidR="003F7DD6" w:rsidRPr="00174969" w:rsidRDefault="003F7DD6"/>
    <w:sectPr w:rsidR="003F7DD6" w:rsidRPr="001749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E3B" w:rsidRDefault="004A6E3B" w:rsidP="00295A51">
      <w:r>
        <w:separator/>
      </w:r>
    </w:p>
  </w:endnote>
  <w:endnote w:type="continuationSeparator" w:id="0">
    <w:p w:rsidR="004A6E3B" w:rsidRDefault="004A6E3B" w:rsidP="00295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E3B" w:rsidRDefault="004A6E3B" w:rsidP="00295A51">
      <w:r>
        <w:separator/>
      </w:r>
    </w:p>
  </w:footnote>
  <w:footnote w:type="continuationSeparator" w:id="0">
    <w:p w:rsidR="004A6E3B" w:rsidRDefault="004A6E3B" w:rsidP="00295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E26"/>
    <w:rsid w:val="000D7983"/>
    <w:rsid w:val="00174969"/>
    <w:rsid w:val="00295A51"/>
    <w:rsid w:val="003F7DD6"/>
    <w:rsid w:val="004511AE"/>
    <w:rsid w:val="004A6E3B"/>
    <w:rsid w:val="005731D2"/>
    <w:rsid w:val="00722E73"/>
    <w:rsid w:val="008600F5"/>
    <w:rsid w:val="00912E77"/>
    <w:rsid w:val="009A3EBD"/>
    <w:rsid w:val="00A711E6"/>
    <w:rsid w:val="00B72E5D"/>
    <w:rsid w:val="00CE4EF1"/>
    <w:rsid w:val="00DC1E26"/>
    <w:rsid w:val="00F2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4A5F9AC-530F-45C3-BD23-11FBF42F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5A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5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9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NCYU</cp:lastModifiedBy>
  <cp:revision>13</cp:revision>
  <dcterms:created xsi:type="dcterms:W3CDTF">2023-09-25T00:41:00Z</dcterms:created>
  <dcterms:modified xsi:type="dcterms:W3CDTF">2024-03-05T01:01:00Z</dcterms:modified>
</cp:coreProperties>
</file>