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50C" w:rsidRPr="00234CEA" w:rsidRDefault="00674407" w:rsidP="004B6726">
      <w:pPr>
        <w:spacing w:line="360" w:lineRule="exact"/>
        <w:jc w:val="center"/>
        <w:rPr>
          <w:rFonts w:eastAsia="標楷體"/>
          <w:b/>
          <w:sz w:val="28"/>
          <w:szCs w:val="28"/>
        </w:rPr>
      </w:pPr>
      <w:r w:rsidRPr="00234CEA">
        <w:rPr>
          <w:rFonts w:eastAsia="標楷體"/>
          <w:b/>
          <w:sz w:val="28"/>
          <w:szCs w:val="28"/>
        </w:rPr>
        <w:t>國立嘉義大學</w:t>
      </w:r>
      <w:r w:rsidR="0067278A" w:rsidRPr="00234CEA">
        <w:rPr>
          <w:rFonts w:eastAsia="標楷體"/>
          <w:b/>
          <w:sz w:val="28"/>
          <w:szCs w:val="28"/>
        </w:rPr>
        <w:t>理工學院</w:t>
      </w:r>
      <w:r w:rsidR="004F6725" w:rsidRPr="00234CEA">
        <w:rPr>
          <w:rFonts w:eastAsia="標楷體"/>
          <w:b/>
          <w:sz w:val="28"/>
          <w:szCs w:val="28"/>
        </w:rPr>
        <w:t>資</w:t>
      </w:r>
      <w:r w:rsidR="00F6277B" w:rsidRPr="00234CEA">
        <w:rPr>
          <w:rFonts w:eastAsia="標楷體"/>
          <w:b/>
          <w:sz w:val="28"/>
          <w:szCs w:val="28"/>
        </w:rPr>
        <w:t>訊</w:t>
      </w:r>
      <w:r w:rsidR="004F6725" w:rsidRPr="00234CEA">
        <w:rPr>
          <w:rFonts w:eastAsia="標楷體"/>
          <w:b/>
          <w:sz w:val="28"/>
          <w:szCs w:val="28"/>
        </w:rPr>
        <w:t>工程學系</w:t>
      </w:r>
      <w:r w:rsidRPr="00234CEA">
        <w:rPr>
          <w:rFonts w:eastAsia="標楷體"/>
          <w:b/>
          <w:sz w:val="28"/>
          <w:szCs w:val="28"/>
        </w:rPr>
        <w:t>教師升等評分表</w:t>
      </w:r>
    </w:p>
    <w:p w:rsidR="00674407" w:rsidRPr="00234CEA" w:rsidRDefault="00674407" w:rsidP="004B6726">
      <w:pPr>
        <w:spacing w:line="360" w:lineRule="exact"/>
        <w:jc w:val="center"/>
        <w:rPr>
          <w:rFonts w:eastAsia="標楷體"/>
          <w:bCs/>
          <w:szCs w:val="24"/>
        </w:rPr>
      </w:pPr>
      <w:r w:rsidRPr="00234CEA">
        <w:rPr>
          <w:rFonts w:eastAsia="標楷體"/>
          <w:b/>
          <w:szCs w:val="24"/>
        </w:rPr>
        <w:t>（系</w:t>
      </w:r>
      <w:r w:rsidR="00022870" w:rsidRPr="00234CEA">
        <w:rPr>
          <w:rFonts w:eastAsia="標楷體"/>
          <w:b/>
          <w:color w:val="FF0000"/>
          <w:szCs w:val="24"/>
          <w:u w:val="single"/>
        </w:rPr>
        <w:t>適用</w:t>
      </w:r>
      <w:r w:rsidRPr="00234CEA">
        <w:rPr>
          <w:rFonts w:eastAsia="標楷體"/>
          <w:b/>
          <w:szCs w:val="24"/>
        </w:rPr>
        <w:t>）</w:t>
      </w:r>
      <w:r w:rsidR="00E8452F" w:rsidRPr="00234CEA">
        <w:rPr>
          <w:rFonts w:eastAsia="標楷體"/>
          <w:b/>
          <w:szCs w:val="24"/>
        </w:rPr>
        <w:t xml:space="preserve"> </w:t>
      </w:r>
    </w:p>
    <w:p w:rsidR="00674407" w:rsidRPr="00234CEA" w:rsidRDefault="00674407" w:rsidP="0049657B">
      <w:pPr>
        <w:spacing w:line="400" w:lineRule="exact"/>
        <w:rPr>
          <w:rFonts w:eastAsia="標楷體"/>
          <w:sz w:val="26"/>
          <w:szCs w:val="26"/>
          <w:u w:val="single"/>
        </w:rPr>
      </w:pPr>
      <w:r w:rsidRPr="00234CEA">
        <w:rPr>
          <w:rFonts w:eastAsia="標楷體"/>
          <w:sz w:val="26"/>
          <w:szCs w:val="26"/>
        </w:rPr>
        <w:t>教師姓名：</w:t>
      </w:r>
      <w:r w:rsidRPr="00234CEA">
        <w:rPr>
          <w:rFonts w:eastAsia="標楷體"/>
          <w:sz w:val="26"/>
          <w:szCs w:val="26"/>
          <w:u w:val="single"/>
        </w:rPr>
        <w:t xml:space="preserve">　　　　　</w:t>
      </w:r>
      <w:r w:rsidRPr="00234CEA">
        <w:rPr>
          <w:rFonts w:eastAsia="標楷體"/>
          <w:sz w:val="26"/>
          <w:szCs w:val="26"/>
          <w:u w:val="single"/>
        </w:rPr>
        <w:t xml:space="preserve">   </w:t>
      </w:r>
      <w:r w:rsidRPr="00234CEA">
        <w:rPr>
          <w:rFonts w:eastAsia="標楷體"/>
          <w:sz w:val="26"/>
          <w:szCs w:val="26"/>
        </w:rPr>
        <w:t xml:space="preserve">  </w:t>
      </w:r>
      <w:proofErr w:type="gramStart"/>
      <w:r w:rsidRPr="00234CEA">
        <w:rPr>
          <w:rFonts w:eastAsia="標楷體"/>
          <w:sz w:val="26"/>
          <w:szCs w:val="26"/>
        </w:rPr>
        <w:t>系所別</w:t>
      </w:r>
      <w:proofErr w:type="gramEnd"/>
      <w:r w:rsidRPr="00234CEA">
        <w:rPr>
          <w:rFonts w:eastAsia="標楷體"/>
          <w:sz w:val="26"/>
          <w:szCs w:val="26"/>
        </w:rPr>
        <w:t>：</w:t>
      </w:r>
      <w:r w:rsidRPr="00234CEA">
        <w:rPr>
          <w:rFonts w:eastAsia="標楷體"/>
          <w:sz w:val="26"/>
          <w:szCs w:val="26"/>
          <w:u w:val="single"/>
        </w:rPr>
        <w:t xml:space="preserve">         </w:t>
      </w:r>
      <w:r w:rsidRPr="00234CEA">
        <w:rPr>
          <w:rFonts w:eastAsia="標楷體"/>
          <w:sz w:val="26"/>
          <w:szCs w:val="26"/>
          <w:u w:val="single"/>
        </w:rPr>
        <w:t xml:space="preserve">　</w:t>
      </w:r>
      <w:r w:rsidRPr="00234CEA">
        <w:rPr>
          <w:rFonts w:eastAsia="標楷體"/>
          <w:sz w:val="26"/>
          <w:szCs w:val="26"/>
          <w:u w:val="single"/>
        </w:rPr>
        <w:t xml:space="preserve">   </w:t>
      </w:r>
      <w:r w:rsidRPr="00234CEA">
        <w:rPr>
          <w:rFonts w:eastAsia="標楷體"/>
          <w:sz w:val="26"/>
          <w:szCs w:val="26"/>
        </w:rPr>
        <w:t xml:space="preserve"> </w:t>
      </w:r>
      <w:proofErr w:type="gramStart"/>
      <w:r w:rsidRPr="00234CEA">
        <w:rPr>
          <w:rFonts w:eastAsia="標楷體"/>
          <w:sz w:val="26"/>
          <w:szCs w:val="26"/>
        </w:rPr>
        <w:t>擬升等</w:t>
      </w:r>
      <w:proofErr w:type="gramEnd"/>
      <w:r w:rsidRPr="00234CEA">
        <w:rPr>
          <w:rFonts w:eastAsia="標楷體"/>
          <w:sz w:val="26"/>
          <w:szCs w:val="26"/>
        </w:rPr>
        <w:t>等級：</w:t>
      </w:r>
      <w:r w:rsidRPr="00234CEA">
        <w:rPr>
          <w:rFonts w:eastAsia="標楷體"/>
          <w:sz w:val="26"/>
          <w:szCs w:val="26"/>
          <w:u w:val="single"/>
        </w:rPr>
        <w:t xml:space="preserve">      </w:t>
      </w:r>
      <w:r w:rsidRPr="00234CEA">
        <w:rPr>
          <w:rFonts w:eastAsia="標楷體"/>
          <w:sz w:val="26"/>
          <w:szCs w:val="26"/>
          <w:u w:val="single"/>
        </w:rPr>
        <w:t xml:space="preserve">　</w:t>
      </w:r>
      <w:r w:rsidRPr="00234CEA">
        <w:rPr>
          <w:rFonts w:eastAsia="標楷體"/>
          <w:sz w:val="26"/>
          <w:szCs w:val="26"/>
          <w:u w:val="single"/>
        </w:rPr>
        <w:t xml:space="preserve">    </w:t>
      </w:r>
    </w:p>
    <w:p w:rsidR="00321C69" w:rsidRPr="00234CEA" w:rsidRDefault="00F6277B" w:rsidP="00321C69">
      <w:pPr>
        <w:pStyle w:val="a4"/>
        <w:jc w:val="right"/>
        <w:rPr>
          <w:rFonts w:eastAsia="標楷體"/>
          <w:sz w:val="16"/>
          <w:szCs w:val="16"/>
        </w:rPr>
      </w:pPr>
      <w:r w:rsidRPr="00234CEA">
        <w:rPr>
          <w:rFonts w:eastAsia="標楷體"/>
          <w:sz w:val="16"/>
          <w:szCs w:val="16"/>
        </w:rPr>
        <w:t xml:space="preserve"> </w:t>
      </w:r>
      <w:r w:rsidR="00321C69" w:rsidRPr="00234CEA">
        <w:rPr>
          <w:rFonts w:eastAsia="標楷體"/>
          <w:sz w:val="16"/>
          <w:szCs w:val="16"/>
        </w:rPr>
        <w:t>105</w:t>
      </w:r>
      <w:r w:rsidR="00321C69" w:rsidRPr="00234CEA">
        <w:rPr>
          <w:rFonts w:eastAsia="標楷體"/>
          <w:sz w:val="16"/>
          <w:szCs w:val="16"/>
        </w:rPr>
        <w:t>年</w:t>
      </w:r>
      <w:r w:rsidR="00321C69" w:rsidRPr="00234CEA">
        <w:rPr>
          <w:rFonts w:eastAsia="標楷體"/>
          <w:sz w:val="16"/>
          <w:szCs w:val="16"/>
        </w:rPr>
        <w:t>12</w:t>
      </w:r>
      <w:r w:rsidR="00321C69" w:rsidRPr="00234CEA">
        <w:rPr>
          <w:rFonts w:eastAsia="標楷體"/>
          <w:sz w:val="16"/>
          <w:szCs w:val="16"/>
        </w:rPr>
        <w:t>月</w:t>
      </w:r>
      <w:r w:rsidR="000E7E00" w:rsidRPr="00234CEA">
        <w:rPr>
          <w:rFonts w:eastAsia="標楷體"/>
          <w:sz w:val="16"/>
          <w:szCs w:val="16"/>
        </w:rPr>
        <w:t>21</w:t>
      </w:r>
      <w:r w:rsidR="00321C69" w:rsidRPr="00234CEA">
        <w:rPr>
          <w:rFonts w:eastAsia="標楷體"/>
          <w:sz w:val="16"/>
          <w:szCs w:val="16"/>
        </w:rPr>
        <w:t>日</w:t>
      </w:r>
      <w:r w:rsidR="00321C69" w:rsidRPr="00234CEA">
        <w:rPr>
          <w:rFonts w:eastAsia="標楷體"/>
          <w:sz w:val="16"/>
          <w:szCs w:val="16"/>
        </w:rPr>
        <w:t>105</w:t>
      </w:r>
      <w:r w:rsidR="00321C69" w:rsidRPr="00234CEA">
        <w:rPr>
          <w:rFonts w:eastAsia="標楷體"/>
          <w:sz w:val="16"/>
          <w:szCs w:val="16"/>
        </w:rPr>
        <w:t>學年度第</w:t>
      </w:r>
      <w:r w:rsidR="000E7E00" w:rsidRPr="00234CEA">
        <w:rPr>
          <w:rFonts w:eastAsia="標楷體"/>
          <w:sz w:val="16"/>
          <w:szCs w:val="16"/>
        </w:rPr>
        <w:t>4</w:t>
      </w:r>
      <w:r w:rsidR="00321C69" w:rsidRPr="00234CEA">
        <w:rPr>
          <w:rFonts w:eastAsia="標楷體"/>
          <w:sz w:val="16"/>
          <w:szCs w:val="16"/>
        </w:rPr>
        <w:t>次系</w:t>
      </w:r>
      <w:proofErr w:type="gramStart"/>
      <w:r w:rsidR="00321C69" w:rsidRPr="00234CEA">
        <w:rPr>
          <w:rFonts w:eastAsia="標楷體"/>
          <w:sz w:val="16"/>
          <w:szCs w:val="16"/>
        </w:rPr>
        <w:t>務</w:t>
      </w:r>
      <w:proofErr w:type="gramEnd"/>
      <w:r w:rsidR="00321C69" w:rsidRPr="00234CEA">
        <w:rPr>
          <w:rFonts w:eastAsia="標楷體"/>
          <w:sz w:val="16"/>
          <w:szCs w:val="16"/>
        </w:rPr>
        <w:t>會議修正通過</w:t>
      </w:r>
    </w:p>
    <w:p w:rsidR="00321C69" w:rsidRPr="00234CEA" w:rsidRDefault="00F32F66" w:rsidP="00A3605F">
      <w:pPr>
        <w:pStyle w:val="a4"/>
        <w:jc w:val="right"/>
        <w:rPr>
          <w:rFonts w:eastAsia="標楷體"/>
          <w:bCs/>
          <w:sz w:val="16"/>
          <w:szCs w:val="16"/>
        </w:rPr>
      </w:pPr>
      <w:r w:rsidRPr="00234CEA">
        <w:rPr>
          <w:rFonts w:eastAsia="標楷體"/>
          <w:bCs/>
          <w:sz w:val="16"/>
          <w:szCs w:val="16"/>
        </w:rPr>
        <w:t>106</w:t>
      </w:r>
      <w:r w:rsidRPr="00234CEA">
        <w:rPr>
          <w:rFonts w:eastAsia="標楷體"/>
          <w:bCs/>
          <w:sz w:val="16"/>
          <w:szCs w:val="16"/>
        </w:rPr>
        <w:t>年</w:t>
      </w:r>
      <w:r w:rsidRPr="00234CEA">
        <w:rPr>
          <w:rFonts w:eastAsia="標楷體"/>
          <w:bCs/>
          <w:sz w:val="16"/>
          <w:szCs w:val="16"/>
        </w:rPr>
        <w:t>1</w:t>
      </w:r>
      <w:r w:rsidRPr="00234CEA">
        <w:rPr>
          <w:rFonts w:eastAsia="標楷體"/>
          <w:bCs/>
          <w:sz w:val="16"/>
          <w:szCs w:val="16"/>
        </w:rPr>
        <w:t>月</w:t>
      </w:r>
      <w:r w:rsidRPr="00234CEA">
        <w:rPr>
          <w:rFonts w:eastAsia="標楷體"/>
          <w:bCs/>
          <w:sz w:val="16"/>
          <w:szCs w:val="16"/>
        </w:rPr>
        <w:t>10</w:t>
      </w:r>
      <w:r w:rsidRPr="00234CEA">
        <w:rPr>
          <w:rFonts w:eastAsia="標楷體"/>
          <w:bCs/>
          <w:sz w:val="16"/>
          <w:szCs w:val="16"/>
        </w:rPr>
        <w:t>日</w:t>
      </w:r>
      <w:r w:rsidRPr="00234CEA">
        <w:rPr>
          <w:rFonts w:eastAsia="標楷體"/>
          <w:bCs/>
          <w:sz w:val="16"/>
          <w:szCs w:val="16"/>
        </w:rPr>
        <w:t>105</w:t>
      </w:r>
      <w:r w:rsidRPr="00234CEA">
        <w:rPr>
          <w:rFonts w:eastAsia="標楷體"/>
          <w:bCs/>
          <w:sz w:val="16"/>
          <w:szCs w:val="16"/>
        </w:rPr>
        <w:t>學年度第</w:t>
      </w:r>
      <w:r w:rsidRPr="00234CEA">
        <w:rPr>
          <w:rFonts w:eastAsia="標楷體"/>
          <w:bCs/>
          <w:sz w:val="16"/>
          <w:szCs w:val="16"/>
        </w:rPr>
        <w:t>11</w:t>
      </w:r>
      <w:r w:rsidRPr="00234CEA">
        <w:rPr>
          <w:rFonts w:eastAsia="標楷體"/>
          <w:bCs/>
          <w:sz w:val="16"/>
          <w:szCs w:val="16"/>
        </w:rPr>
        <w:t>次院教評會議修正通過</w:t>
      </w:r>
    </w:p>
    <w:p w:rsidR="00473030" w:rsidRPr="00234CEA" w:rsidRDefault="00473030" w:rsidP="00A3605F">
      <w:pPr>
        <w:pStyle w:val="a4"/>
        <w:jc w:val="right"/>
        <w:rPr>
          <w:rFonts w:eastAsia="標楷體"/>
          <w:sz w:val="16"/>
          <w:szCs w:val="16"/>
        </w:rPr>
      </w:pPr>
      <w:r w:rsidRPr="00234CEA">
        <w:rPr>
          <w:rFonts w:eastAsia="標楷體"/>
          <w:sz w:val="16"/>
          <w:szCs w:val="16"/>
        </w:rPr>
        <w:t>106</w:t>
      </w:r>
      <w:r w:rsidRPr="00234CEA">
        <w:rPr>
          <w:rFonts w:eastAsia="標楷體"/>
          <w:sz w:val="16"/>
          <w:szCs w:val="16"/>
        </w:rPr>
        <w:t>年</w:t>
      </w:r>
      <w:r w:rsidRPr="00234CEA">
        <w:rPr>
          <w:rFonts w:eastAsia="標楷體"/>
          <w:sz w:val="16"/>
          <w:szCs w:val="16"/>
        </w:rPr>
        <w:t>2</w:t>
      </w:r>
      <w:r w:rsidRPr="00234CEA">
        <w:rPr>
          <w:rFonts w:eastAsia="標楷體"/>
          <w:sz w:val="16"/>
          <w:szCs w:val="16"/>
        </w:rPr>
        <w:t>月</w:t>
      </w:r>
      <w:r w:rsidRPr="00234CEA">
        <w:rPr>
          <w:rFonts w:eastAsia="標楷體"/>
          <w:sz w:val="16"/>
          <w:szCs w:val="16"/>
        </w:rPr>
        <w:t>14</w:t>
      </w:r>
      <w:r w:rsidRPr="00234CEA">
        <w:rPr>
          <w:rFonts w:eastAsia="標楷體"/>
          <w:sz w:val="16"/>
          <w:szCs w:val="16"/>
        </w:rPr>
        <w:t>日</w:t>
      </w:r>
      <w:r w:rsidRPr="00234CEA">
        <w:rPr>
          <w:rFonts w:eastAsia="標楷體"/>
          <w:sz w:val="16"/>
          <w:szCs w:val="16"/>
        </w:rPr>
        <w:t>105</w:t>
      </w:r>
      <w:r w:rsidRPr="00234CEA">
        <w:rPr>
          <w:rFonts w:eastAsia="標楷體"/>
          <w:sz w:val="16"/>
          <w:szCs w:val="16"/>
        </w:rPr>
        <w:t>學年度第</w:t>
      </w:r>
      <w:r w:rsidRPr="00234CEA">
        <w:rPr>
          <w:rFonts w:eastAsia="標楷體"/>
          <w:sz w:val="16"/>
          <w:szCs w:val="16"/>
        </w:rPr>
        <w:t>4</w:t>
      </w:r>
      <w:r w:rsidRPr="00234CEA">
        <w:rPr>
          <w:rFonts w:eastAsia="標楷體"/>
          <w:sz w:val="16"/>
          <w:szCs w:val="16"/>
        </w:rPr>
        <w:t>次校教評會議修正通過</w:t>
      </w:r>
    </w:p>
    <w:p w:rsidR="009E560C" w:rsidRPr="00234CEA" w:rsidRDefault="009E560C" w:rsidP="00A3605F">
      <w:pPr>
        <w:pStyle w:val="a4"/>
        <w:jc w:val="right"/>
        <w:rPr>
          <w:rFonts w:eastAsia="標楷體"/>
          <w:sz w:val="16"/>
          <w:szCs w:val="16"/>
        </w:rPr>
      </w:pPr>
      <w:r w:rsidRPr="00234CEA">
        <w:rPr>
          <w:rFonts w:eastAsia="標楷體"/>
          <w:sz w:val="16"/>
          <w:szCs w:val="16"/>
        </w:rPr>
        <w:t>106</w:t>
      </w:r>
      <w:r w:rsidRPr="00234CEA">
        <w:rPr>
          <w:rFonts w:eastAsia="標楷體"/>
          <w:sz w:val="16"/>
          <w:szCs w:val="16"/>
        </w:rPr>
        <w:t>年</w:t>
      </w:r>
      <w:r w:rsidRPr="00234CEA">
        <w:rPr>
          <w:rFonts w:eastAsia="標楷體"/>
          <w:sz w:val="16"/>
          <w:szCs w:val="16"/>
        </w:rPr>
        <w:t>3</w:t>
      </w:r>
      <w:r w:rsidRPr="00234CEA">
        <w:rPr>
          <w:rFonts w:eastAsia="標楷體"/>
          <w:sz w:val="16"/>
          <w:szCs w:val="16"/>
        </w:rPr>
        <w:t>月</w:t>
      </w:r>
      <w:r w:rsidRPr="00234CEA">
        <w:rPr>
          <w:rFonts w:eastAsia="標楷體"/>
          <w:sz w:val="16"/>
          <w:szCs w:val="16"/>
        </w:rPr>
        <w:t>17</w:t>
      </w:r>
      <w:r w:rsidRPr="00234CEA">
        <w:rPr>
          <w:rFonts w:eastAsia="標楷體"/>
          <w:sz w:val="16"/>
          <w:szCs w:val="16"/>
        </w:rPr>
        <w:t>日校長核定公佈實施</w:t>
      </w:r>
    </w:p>
    <w:p w:rsidR="0095664D" w:rsidRPr="00234CEA" w:rsidRDefault="0095664D" w:rsidP="00A3605F">
      <w:pPr>
        <w:pStyle w:val="a4"/>
        <w:jc w:val="right"/>
        <w:rPr>
          <w:rFonts w:eastAsia="標楷體"/>
          <w:sz w:val="16"/>
          <w:szCs w:val="16"/>
        </w:rPr>
      </w:pPr>
      <w:r w:rsidRPr="00234CEA">
        <w:rPr>
          <w:rFonts w:eastAsia="標楷體"/>
          <w:sz w:val="16"/>
          <w:szCs w:val="16"/>
        </w:rPr>
        <w:t>107</w:t>
      </w:r>
      <w:r w:rsidRPr="00234CEA">
        <w:rPr>
          <w:rFonts w:eastAsia="標楷體"/>
          <w:sz w:val="16"/>
          <w:szCs w:val="16"/>
        </w:rPr>
        <w:t>年</w:t>
      </w:r>
      <w:r w:rsidR="0034208A" w:rsidRPr="00234CEA">
        <w:rPr>
          <w:rFonts w:eastAsia="標楷體"/>
          <w:sz w:val="16"/>
          <w:szCs w:val="16"/>
        </w:rPr>
        <w:t>9</w:t>
      </w:r>
      <w:r w:rsidRPr="00234CEA">
        <w:rPr>
          <w:rFonts w:eastAsia="標楷體"/>
          <w:sz w:val="16"/>
          <w:szCs w:val="16"/>
        </w:rPr>
        <w:t>月</w:t>
      </w:r>
      <w:r w:rsidR="0034208A" w:rsidRPr="00234CEA">
        <w:rPr>
          <w:rFonts w:eastAsia="標楷體"/>
          <w:sz w:val="16"/>
          <w:szCs w:val="16"/>
        </w:rPr>
        <w:t>13</w:t>
      </w:r>
      <w:r w:rsidRPr="00234CEA">
        <w:rPr>
          <w:rFonts w:eastAsia="標楷體"/>
          <w:sz w:val="16"/>
          <w:szCs w:val="16"/>
        </w:rPr>
        <w:t>日</w:t>
      </w:r>
      <w:r w:rsidRPr="00234CEA">
        <w:rPr>
          <w:rFonts w:eastAsia="標楷體"/>
          <w:sz w:val="16"/>
          <w:szCs w:val="16"/>
        </w:rPr>
        <w:t>107</w:t>
      </w:r>
      <w:r w:rsidRPr="00234CEA">
        <w:rPr>
          <w:rFonts w:eastAsia="標楷體"/>
          <w:sz w:val="16"/>
          <w:szCs w:val="16"/>
        </w:rPr>
        <w:t>學年度第</w:t>
      </w:r>
      <w:r w:rsidR="00391D10" w:rsidRPr="00234CEA">
        <w:rPr>
          <w:rFonts w:eastAsia="標楷體"/>
          <w:sz w:val="16"/>
          <w:szCs w:val="16"/>
        </w:rPr>
        <w:t>1</w:t>
      </w:r>
      <w:r w:rsidRPr="00234CEA">
        <w:rPr>
          <w:rFonts w:eastAsia="標楷體"/>
          <w:sz w:val="16"/>
          <w:szCs w:val="16"/>
        </w:rPr>
        <w:t>學期第</w:t>
      </w:r>
      <w:r w:rsidR="0034208A" w:rsidRPr="00234CEA">
        <w:rPr>
          <w:rFonts w:eastAsia="標楷體"/>
          <w:sz w:val="16"/>
          <w:szCs w:val="16"/>
        </w:rPr>
        <w:t>2</w:t>
      </w:r>
      <w:r w:rsidRPr="00234CEA">
        <w:rPr>
          <w:rFonts w:eastAsia="標楷體"/>
          <w:sz w:val="16"/>
          <w:szCs w:val="16"/>
        </w:rPr>
        <w:t>次系</w:t>
      </w:r>
      <w:proofErr w:type="gramStart"/>
      <w:r w:rsidRPr="00234CEA">
        <w:rPr>
          <w:rFonts w:eastAsia="標楷體"/>
          <w:sz w:val="16"/>
          <w:szCs w:val="16"/>
        </w:rPr>
        <w:t>務</w:t>
      </w:r>
      <w:proofErr w:type="gramEnd"/>
      <w:r w:rsidRPr="00234CEA">
        <w:rPr>
          <w:rFonts w:eastAsia="標楷體"/>
          <w:sz w:val="16"/>
          <w:szCs w:val="16"/>
        </w:rPr>
        <w:t>會議修正通過</w:t>
      </w:r>
    </w:p>
    <w:p w:rsidR="00391D10" w:rsidRPr="00234CEA" w:rsidRDefault="00391D10" w:rsidP="00A3605F">
      <w:pPr>
        <w:pStyle w:val="a4"/>
        <w:jc w:val="right"/>
        <w:rPr>
          <w:rFonts w:eastAsia="標楷體"/>
          <w:sz w:val="16"/>
          <w:szCs w:val="16"/>
        </w:rPr>
      </w:pPr>
      <w:r w:rsidRPr="00234CEA">
        <w:rPr>
          <w:rFonts w:eastAsia="標楷體"/>
          <w:sz w:val="16"/>
          <w:szCs w:val="16"/>
        </w:rPr>
        <w:t>107</w:t>
      </w:r>
      <w:r w:rsidRPr="00234CEA">
        <w:rPr>
          <w:rFonts w:eastAsia="標楷體"/>
          <w:sz w:val="16"/>
          <w:szCs w:val="16"/>
        </w:rPr>
        <w:t>年</w:t>
      </w:r>
      <w:r w:rsidRPr="00234CEA">
        <w:rPr>
          <w:rFonts w:eastAsia="標楷體"/>
          <w:sz w:val="16"/>
          <w:szCs w:val="16"/>
        </w:rPr>
        <w:t>10</w:t>
      </w:r>
      <w:r w:rsidRPr="00234CEA">
        <w:rPr>
          <w:rFonts w:eastAsia="標楷體"/>
          <w:sz w:val="16"/>
          <w:szCs w:val="16"/>
        </w:rPr>
        <w:t>月</w:t>
      </w:r>
      <w:r w:rsidRPr="00234CEA">
        <w:rPr>
          <w:rFonts w:eastAsia="標楷體"/>
          <w:sz w:val="16"/>
          <w:szCs w:val="16"/>
        </w:rPr>
        <w:t>5</w:t>
      </w:r>
      <w:r w:rsidRPr="00234CEA">
        <w:rPr>
          <w:rFonts w:eastAsia="標楷體"/>
          <w:sz w:val="16"/>
          <w:szCs w:val="16"/>
        </w:rPr>
        <w:t>日</w:t>
      </w:r>
      <w:r w:rsidRPr="00234CEA">
        <w:rPr>
          <w:rFonts w:eastAsia="標楷體"/>
          <w:sz w:val="16"/>
          <w:szCs w:val="16"/>
        </w:rPr>
        <w:t>107</w:t>
      </w:r>
      <w:r w:rsidRPr="00234CEA">
        <w:rPr>
          <w:rFonts w:eastAsia="標楷體"/>
          <w:sz w:val="16"/>
          <w:szCs w:val="16"/>
        </w:rPr>
        <w:t>學年度第</w:t>
      </w:r>
      <w:r w:rsidRPr="00234CEA">
        <w:rPr>
          <w:rFonts w:eastAsia="標楷體"/>
          <w:sz w:val="16"/>
          <w:szCs w:val="16"/>
        </w:rPr>
        <w:t>5</w:t>
      </w:r>
      <w:r w:rsidRPr="00234CEA">
        <w:rPr>
          <w:rFonts w:eastAsia="標楷體"/>
          <w:sz w:val="16"/>
          <w:szCs w:val="16"/>
        </w:rPr>
        <w:t>次院教評會議修正通過</w:t>
      </w:r>
    </w:p>
    <w:p w:rsidR="00A04057" w:rsidRPr="00234CEA" w:rsidRDefault="00A04057" w:rsidP="00A3605F">
      <w:pPr>
        <w:pStyle w:val="a4"/>
        <w:jc w:val="right"/>
        <w:rPr>
          <w:rFonts w:eastAsia="標楷體"/>
          <w:sz w:val="16"/>
          <w:szCs w:val="16"/>
        </w:rPr>
      </w:pPr>
      <w:r w:rsidRPr="00234CEA">
        <w:rPr>
          <w:rFonts w:eastAsia="標楷體"/>
          <w:sz w:val="16"/>
          <w:szCs w:val="16"/>
        </w:rPr>
        <w:t>107</w:t>
      </w:r>
      <w:r w:rsidRPr="00234CEA">
        <w:rPr>
          <w:rFonts w:eastAsia="標楷體"/>
          <w:sz w:val="16"/>
          <w:szCs w:val="16"/>
        </w:rPr>
        <w:t>年</w:t>
      </w:r>
      <w:r w:rsidRPr="00234CEA">
        <w:rPr>
          <w:rFonts w:eastAsia="標楷體"/>
          <w:sz w:val="16"/>
          <w:szCs w:val="16"/>
        </w:rPr>
        <w:t>11</w:t>
      </w:r>
      <w:r w:rsidRPr="00234CEA">
        <w:rPr>
          <w:rFonts w:eastAsia="標楷體"/>
          <w:sz w:val="16"/>
          <w:szCs w:val="16"/>
        </w:rPr>
        <w:t>月</w:t>
      </w:r>
      <w:r w:rsidRPr="00234CEA">
        <w:rPr>
          <w:rFonts w:eastAsia="標楷體"/>
          <w:sz w:val="16"/>
          <w:szCs w:val="16"/>
        </w:rPr>
        <w:t>27</w:t>
      </w:r>
      <w:r w:rsidRPr="00234CEA">
        <w:rPr>
          <w:rFonts w:eastAsia="標楷體"/>
          <w:sz w:val="16"/>
          <w:szCs w:val="16"/>
        </w:rPr>
        <w:t>日</w:t>
      </w:r>
      <w:r w:rsidRPr="00234CEA">
        <w:rPr>
          <w:rFonts w:eastAsia="標楷體"/>
          <w:sz w:val="16"/>
          <w:szCs w:val="16"/>
        </w:rPr>
        <w:t>107</w:t>
      </w:r>
      <w:r w:rsidRPr="00234CEA">
        <w:rPr>
          <w:rFonts w:eastAsia="標楷體"/>
          <w:sz w:val="16"/>
          <w:szCs w:val="16"/>
        </w:rPr>
        <w:t>學年度第</w:t>
      </w:r>
      <w:r w:rsidRPr="00234CEA">
        <w:rPr>
          <w:rFonts w:eastAsia="標楷體"/>
          <w:sz w:val="16"/>
          <w:szCs w:val="16"/>
        </w:rPr>
        <w:t>2</w:t>
      </w:r>
      <w:r w:rsidRPr="00234CEA">
        <w:rPr>
          <w:rFonts w:eastAsia="標楷體"/>
          <w:sz w:val="16"/>
          <w:szCs w:val="16"/>
        </w:rPr>
        <w:t>次校教評會議修正通過</w:t>
      </w:r>
    </w:p>
    <w:p w:rsidR="002A2E03" w:rsidRPr="00234CEA" w:rsidRDefault="002A2E03" w:rsidP="00A3605F">
      <w:pPr>
        <w:pStyle w:val="a4"/>
        <w:jc w:val="right"/>
        <w:rPr>
          <w:rFonts w:eastAsia="標楷體"/>
          <w:sz w:val="16"/>
          <w:szCs w:val="16"/>
        </w:rPr>
      </w:pPr>
      <w:r w:rsidRPr="00234CEA">
        <w:rPr>
          <w:rFonts w:eastAsia="標楷體"/>
          <w:sz w:val="16"/>
          <w:szCs w:val="16"/>
        </w:rPr>
        <w:t>107</w:t>
      </w:r>
      <w:r w:rsidRPr="00234CEA">
        <w:rPr>
          <w:rFonts w:eastAsia="標楷體"/>
          <w:sz w:val="16"/>
          <w:szCs w:val="16"/>
        </w:rPr>
        <w:t>年</w:t>
      </w:r>
      <w:r w:rsidRPr="00234CEA">
        <w:rPr>
          <w:rFonts w:eastAsia="標楷體"/>
          <w:sz w:val="16"/>
          <w:szCs w:val="16"/>
        </w:rPr>
        <w:t>12</w:t>
      </w:r>
      <w:r w:rsidRPr="00234CEA">
        <w:rPr>
          <w:rFonts w:eastAsia="標楷體"/>
          <w:sz w:val="16"/>
          <w:szCs w:val="16"/>
        </w:rPr>
        <w:t>月</w:t>
      </w:r>
      <w:r w:rsidRPr="00234CEA">
        <w:rPr>
          <w:rFonts w:eastAsia="標楷體"/>
          <w:sz w:val="16"/>
          <w:szCs w:val="16"/>
        </w:rPr>
        <w:t>25</w:t>
      </w:r>
      <w:r w:rsidRPr="00234CEA">
        <w:rPr>
          <w:rFonts w:eastAsia="標楷體"/>
          <w:sz w:val="16"/>
          <w:szCs w:val="16"/>
        </w:rPr>
        <w:t>日校長核定公佈實施</w:t>
      </w:r>
    </w:p>
    <w:p w:rsidR="007D4DC9" w:rsidRPr="004F1853" w:rsidRDefault="007D4DC9" w:rsidP="007D4DC9">
      <w:pPr>
        <w:pStyle w:val="a4"/>
        <w:jc w:val="right"/>
        <w:rPr>
          <w:rFonts w:eastAsia="標楷體"/>
          <w:color w:val="FF0000"/>
          <w:sz w:val="16"/>
          <w:szCs w:val="16"/>
        </w:rPr>
      </w:pPr>
      <w:bookmarkStart w:id="0" w:name="_GoBack"/>
      <w:r w:rsidRPr="004F1853">
        <w:rPr>
          <w:rFonts w:eastAsia="標楷體"/>
          <w:color w:val="FF0000"/>
          <w:sz w:val="16"/>
          <w:szCs w:val="16"/>
        </w:rPr>
        <w:t>111</w:t>
      </w:r>
      <w:r w:rsidRPr="004F1853">
        <w:rPr>
          <w:rFonts w:eastAsia="標楷體"/>
          <w:color w:val="FF0000"/>
          <w:sz w:val="16"/>
          <w:szCs w:val="16"/>
        </w:rPr>
        <w:t>年</w:t>
      </w:r>
      <w:r w:rsidRPr="004F1853">
        <w:rPr>
          <w:rFonts w:eastAsia="標楷體"/>
          <w:color w:val="FF0000"/>
          <w:sz w:val="16"/>
          <w:szCs w:val="16"/>
        </w:rPr>
        <w:t>12</w:t>
      </w:r>
      <w:r w:rsidRPr="004F1853">
        <w:rPr>
          <w:rFonts w:eastAsia="標楷體"/>
          <w:color w:val="FF0000"/>
          <w:sz w:val="16"/>
          <w:szCs w:val="16"/>
        </w:rPr>
        <w:t>月</w:t>
      </w:r>
      <w:r w:rsidRPr="004F1853">
        <w:rPr>
          <w:rFonts w:eastAsia="標楷體"/>
          <w:color w:val="FF0000"/>
          <w:sz w:val="16"/>
          <w:szCs w:val="16"/>
        </w:rPr>
        <w:t>28</w:t>
      </w:r>
      <w:r w:rsidRPr="004F1853">
        <w:rPr>
          <w:rFonts w:eastAsia="標楷體"/>
          <w:color w:val="FF0000"/>
          <w:sz w:val="16"/>
          <w:szCs w:val="16"/>
        </w:rPr>
        <w:t>日</w:t>
      </w:r>
      <w:r w:rsidRPr="004F1853">
        <w:rPr>
          <w:rFonts w:eastAsia="標楷體"/>
          <w:color w:val="FF0000"/>
          <w:sz w:val="16"/>
          <w:szCs w:val="16"/>
        </w:rPr>
        <w:t>111</w:t>
      </w:r>
      <w:r w:rsidRPr="004F1853">
        <w:rPr>
          <w:rFonts w:eastAsia="標楷體"/>
          <w:color w:val="FF0000"/>
          <w:sz w:val="16"/>
          <w:szCs w:val="16"/>
        </w:rPr>
        <w:t>學年度第</w:t>
      </w:r>
      <w:r w:rsidRPr="004F1853">
        <w:rPr>
          <w:rFonts w:eastAsia="標楷體"/>
          <w:color w:val="FF0000"/>
          <w:sz w:val="16"/>
          <w:szCs w:val="16"/>
        </w:rPr>
        <w:t>1</w:t>
      </w:r>
      <w:r w:rsidRPr="004F1853">
        <w:rPr>
          <w:rFonts w:eastAsia="標楷體"/>
          <w:color w:val="FF0000"/>
          <w:sz w:val="16"/>
          <w:szCs w:val="16"/>
        </w:rPr>
        <w:t>學期第</w:t>
      </w:r>
      <w:r w:rsidRPr="004F1853">
        <w:rPr>
          <w:rFonts w:eastAsia="標楷體"/>
          <w:color w:val="FF0000"/>
          <w:sz w:val="16"/>
          <w:szCs w:val="16"/>
        </w:rPr>
        <w:t>7</w:t>
      </w:r>
      <w:r w:rsidRPr="004F1853">
        <w:rPr>
          <w:rFonts w:eastAsia="標楷體"/>
          <w:color w:val="FF0000"/>
          <w:sz w:val="16"/>
          <w:szCs w:val="16"/>
        </w:rPr>
        <w:t>次系</w:t>
      </w:r>
      <w:proofErr w:type="gramStart"/>
      <w:r w:rsidRPr="004F1853">
        <w:rPr>
          <w:rFonts w:eastAsia="標楷體"/>
          <w:color w:val="FF0000"/>
          <w:sz w:val="16"/>
          <w:szCs w:val="16"/>
        </w:rPr>
        <w:t>務</w:t>
      </w:r>
      <w:proofErr w:type="gramEnd"/>
      <w:r w:rsidRPr="004F1853">
        <w:rPr>
          <w:rFonts w:eastAsia="標楷體"/>
          <w:color w:val="FF0000"/>
          <w:sz w:val="16"/>
          <w:szCs w:val="16"/>
        </w:rPr>
        <w:t>會議修正通過</w:t>
      </w:r>
    </w:p>
    <w:p w:rsidR="00780900" w:rsidRPr="004F1853" w:rsidRDefault="00780900" w:rsidP="007D4DC9">
      <w:pPr>
        <w:pStyle w:val="a4"/>
        <w:jc w:val="right"/>
        <w:rPr>
          <w:rFonts w:eastAsia="標楷體"/>
          <w:color w:val="FF0000"/>
          <w:sz w:val="16"/>
          <w:szCs w:val="16"/>
        </w:rPr>
      </w:pPr>
      <w:r w:rsidRPr="004F1853">
        <w:rPr>
          <w:rFonts w:eastAsia="標楷體" w:hint="eastAsia"/>
          <w:bCs/>
          <w:color w:val="FF0000"/>
          <w:sz w:val="16"/>
          <w:szCs w:val="16"/>
        </w:rPr>
        <w:t>112</w:t>
      </w:r>
      <w:r w:rsidRPr="004F1853">
        <w:rPr>
          <w:rFonts w:eastAsia="標楷體" w:hint="eastAsia"/>
          <w:bCs/>
          <w:color w:val="FF0000"/>
          <w:sz w:val="16"/>
          <w:szCs w:val="16"/>
        </w:rPr>
        <w:t>年</w:t>
      </w:r>
      <w:r w:rsidRPr="004F1853">
        <w:rPr>
          <w:rFonts w:eastAsia="標楷體" w:hint="eastAsia"/>
          <w:bCs/>
          <w:color w:val="FF0000"/>
          <w:sz w:val="16"/>
          <w:szCs w:val="16"/>
        </w:rPr>
        <w:t>1</w:t>
      </w:r>
      <w:r w:rsidRPr="004F1853">
        <w:rPr>
          <w:rFonts w:eastAsia="標楷體" w:hint="eastAsia"/>
          <w:bCs/>
          <w:color w:val="FF0000"/>
          <w:sz w:val="16"/>
          <w:szCs w:val="16"/>
        </w:rPr>
        <w:t>月</w:t>
      </w:r>
      <w:r w:rsidRPr="004F1853">
        <w:rPr>
          <w:rFonts w:eastAsia="標楷體" w:hint="eastAsia"/>
          <w:bCs/>
          <w:color w:val="FF0000"/>
          <w:sz w:val="16"/>
          <w:szCs w:val="16"/>
        </w:rPr>
        <w:t>09</w:t>
      </w:r>
      <w:r w:rsidRPr="004F1853">
        <w:rPr>
          <w:rFonts w:eastAsia="標楷體" w:hint="eastAsia"/>
          <w:bCs/>
          <w:color w:val="FF0000"/>
          <w:sz w:val="16"/>
          <w:szCs w:val="16"/>
        </w:rPr>
        <w:t>日</w:t>
      </w:r>
      <w:r w:rsidRPr="004F1853">
        <w:rPr>
          <w:rFonts w:eastAsia="標楷體" w:hint="eastAsia"/>
          <w:bCs/>
          <w:color w:val="FF0000"/>
          <w:sz w:val="16"/>
          <w:szCs w:val="16"/>
        </w:rPr>
        <w:t>111</w:t>
      </w:r>
      <w:r w:rsidRPr="004F1853">
        <w:rPr>
          <w:rFonts w:eastAsia="標楷體" w:hint="eastAsia"/>
          <w:bCs/>
          <w:color w:val="FF0000"/>
          <w:sz w:val="16"/>
          <w:szCs w:val="16"/>
        </w:rPr>
        <w:t>學年度第</w:t>
      </w:r>
      <w:r w:rsidRPr="004F1853">
        <w:rPr>
          <w:rFonts w:eastAsia="標楷體" w:hint="eastAsia"/>
          <w:bCs/>
          <w:color w:val="FF0000"/>
          <w:sz w:val="16"/>
          <w:szCs w:val="16"/>
        </w:rPr>
        <w:t>1</w:t>
      </w:r>
      <w:r w:rsidRPr="004F1853">
        <w:rPr>
          <w:rFonts w:eastAsia="標楷體" w:hint="eastAsia"/>
          <w:bCs/>
          <w:color w:val="FF0000"/>
          <w:sz w:val="16"/>
          <w:szCs w:val="16"/>
        </w:rPr>
        <w:t>學期第</w:t>
      </w:r>
      <w:r w:rsidRPr="004F1853">
        <w:rPr>
          <w:rFonts w:eastAsia="標楷體" w:hint="eastAsia"/>
          <w:bCs/>
          <w:color w:val="FF0000"/>
          <w:sz w:val="16"/>
          <w:szCs w:val="16"/>
        </w:rPr>
        <w:t>8</w:t>
      </w:r>
      <w:r w:rsidRPr="004F1853">
        <w:rPr>
          <w:rFonts w:eastAsia="標楷體" w:hint="eastAsia"/>
          <w:bCs/>
          <w:color w:val="FF0000"/>
          <w:sz w:val="16"/>
          <w:szCs w:val="16"/>
        </w:rPr>
        <w:t>次系務會議修正通過</w:t>
      </w:r>
    </w:p>
    <w:p w:rsidR="007D4DC9" w:rsidRPr="004F1853" w:rsidRDefault="002508E0" w:rsidP="00A3605F">
      <w:pPr>
        <w:pStyle w:val="a4"/>
        <w:jc w:val="right"/>
        <w:rPr>
          <w:rFonts w:eastAsia="標楷體" w:hAnsi="標楷體" w:hint="eastAsia"/>
          <w:color w:val="FF0000"/>
          <w:kern w:val="0"/>
          <w:sz w:val="16"/>
          <w:szCs w:val="16"/>
        </w:rPr>
      </w:pPr>
      <w:r w:rsidRPr="004F1853">
        <w:rPr>
          <w:rFonts w:eastAsia="標楷體" w:hAnsi="標楷體"/>
          <w:color w:val="FF0000"/>
          <w:kern w:val="0"/>
          <w:sz w:val="16"/>
          <w:szCs w:val="16"/>
        </w:rPr>
        <w:t>112</w:t>
      </w:r>
      <w:r w:rsidRPr="004F1853">
        <w:rPr>
          <w:rFonts w:eastAsia="標楷體" w:hAnsi="標楷體" w:hint="eastAsia"/>
          <w:color w:val="FF0000"/>
          <w:kern w:val="0"/>
          <w:sz w:val="16"/>
          <w:szCs w:val="16"/>
        </w:rPr>
        <w:t>年</w:t>
      </w:r>
      <w:r w:rsidRPr="004F1853">
        <w:rPr>
          <w:rFonts w:eastAsia="標楷體" w:hAnsi="標楷體"/>
          <w:color w:val="FF0000"/>
          <w:kern w:val="0"/>
          <w:sz w:val="16"/>
          <w:szCs w:val="16"/>
        </w:rPr>
        <w:t>1</w:t>
      </w:r>
      <w:r w:rsidRPr="004F1853">
        <w:rPr>
          <w:rFonts w:eastAsia="標楷體" w:hAnsi="標楷體" w:hint="eastAsia"/>
          <w:color w:val="FF0000"/>
          <w:kern w:val="0"/>
          <w:sz w:val="16"/>
          <w:szCs w:val="16"/>
        </w:rPr>
        <w:t>月</w:t>
      </w:r>
      <w:r w:rsidRPr="004F1853">
        <w:rPr>
          <w:rFonts w:eastAsia="標楷體" w:hAnsi="標楷體"/>
          <w:color w:val="FF0000"/>
          <w:kern w:val="0"/>
          <w:sz w:val="16"/>
          <w:szCs w:val="16"/>
        </w:rPr>
        <w:t>11</w:t>
      </w:r>
      <w:r w:rsidRPr="004F1853">
        <w:rPr>
          <w:rFonts w:eastAsia="標楷體" w:hAnsi="標楷體" w:hint="eastAsia"/>
          <w:color w:val="FF0000"/>
          <w:kern w:val="0"/>
          <w:sz w:val="16"/>
          <w:szCs w:val="16"/>
        </w:rPr>
        <w:t>日</w:t>
      </w:r>
      <w:r w:rsidRPr="004F1853">
        <w:rPr>
          <w:rFonts w:eastAsia="標楷體" w:hAnsi="標楷體"/>
          <w:color w:val="FF0000"/>
          <w:kern w:val="0"/>
          <w:sz w:val="16"/>
          <w:szCs w:val="16"/>
        </w:rPr>
        <w:t>111</w:t>
      </w:r>
      <w:r w:rsidRPr="004F1853">
        <w:rPr>
          <w:rFonts w:eastAsia="標楷體" w:hAnsi="標楷體" w:hint="eastAsia"/>
          <w:color w:val="FF0000"/>
          <w:kern w:val="0"/>
          <w:sz w:val="16"/>
          <w:szCs w:val="16"/>
        </w:rPr>
        <w:t>學年度第</w:t>
      </w:r>
      <w:r w:rsidRPr="004F1853">
        <w:rPr>
          <w:rFonts w:eastAsia="標楷體" w:hAnsi="標楷體"/>
          <w:color w:val="FF0000"/>
          <w:kern w:val="0"/>
          <w:sz w:val="16"/>
          <w:szCs w:val="16"/>
        </w:rPr>
        <w:t>12</w:t>
      </w:r>
      <w:r w:rsidRPr="004F1853">
        <w:rPr>
          <w:rFonts w:eastAsia="標楷體" w:hAnsi="標楷體" w:hint="eastAsia"/>
          <w:color w:val="FF0000"/>
          <w:kern w:val="0"/>
          <w:sz w:val="16"/>
          <w:szCs w:val="16"/>
        </w:rPr>
        <w:t>次院教評會議修正通</w:t>
      </w:r>
    </w:p>
    <w:p w:rsidR="004F1853" w:rsidRPr="004F1853" w:rsidRDefault="004F1853" w:rsidP="00A3605F">
      <w:pPr>
        <w:pStyle w:val="a4"/>
        <w:jc w:val="right"/>
        <w:rPr>
          <w:rFonts w:eastAsia="標楷體"/>
          <w:color w:val="FF0000"/>
          <w:sz w:val="16"/>
          <w:szCs w:val="16"/>
        </w:rPr>
      </w:pPr>
      <w:r w:rsidRPr="004F1853">
        <w:rPr>
          <w:rFonts w:eastAsia="標楷體" w:hAnsi="標楷體"/>
          <w:color w:val="FF0000"/>
          <w:sz w:val="16"/>
          <w:szCs w:val="16"/>
        </w:rPr>
        <w:t>112</w:t>
      </w:r>
      <w:r w:rsidRPr="004F1853">
        <w:rPr>
          <w:rFonts w:eastAsia="標楷體" w:hAnsi="標楷體" w:hint="eastAsia"/>
          <w:color w:val="FF0000"/>
          <w:sz w:val="16"/>
          <w:szCs w:val="16"/>
        </w:rPr>
        <w:t>年</w:t>
      </w:r>
      <w:r w:rsidRPr="004F1853">
        <w:rPr>
          <w:rFonts w:eastAsia="標楷體" w:hAnsi="標楷體"/>
          <w:color w:val="FF0000"/>
          <w:sz w:val="16"/>
          <w:szCs w:val="16"/>
        </w:rPr>
        <w:t>3</w:t>
      </w:r>
      <w:r w:rsidRPr="004F1853">
        <w:rPr>
          <w:rFonts w:eastAsia="標楷體" w:hAnsi="標楷體" w:hint="eastAsia"/>
          <w:color w:val="FF0000"/>
          <w:sz w:val="16"/>
          <w:szCs w:val="16"/>
        </w:rPr>
        <w:t>月</w:t>
      </w:r>
      <w:r w:rsidRPr="004F1853">
        <w:rPr>
          <w:rFonts w:eastAsia="標楷體" w:hAnsi="標楷體"/>
          <w:color w:val="FF0000"/>
          <w:sz w:val="16"/>
          <w:szCs w:val="16"/>
        </w:rPr>
        <w:t>21</w:t>
      </w:r>
      <w:r w:rsidRPr="004F1853">
        <w:rPr>
          <w:rFonts w:eastAsia="標楷體" w:hAnsi="標楷體" w:hint="eastAsia"/>
          <w:color w:val="FF0000"/>
          <w:sz w:val="16"/>
          <w:szCs w:val="16"/>
        </w:rPr>
        <w:t>日</w:t>
      </w:r>
      <w:r w:rsidRPr="004F1853">
        <w:rPr>
          <w:rFonts w:eastAsia="標楷體" w:hAnsi="標楷體"/>
          <w:color w:val="FF0000"/>
          <w:sz w:val="16"/>
          <w:szCs w:val="16"/>
        </w:rPr>
        <w:t>111</w:t>
      </w:r>
      <w:r w:rsidRPr="004F1853">
        <w:rPr>
          <w:rFonts w:eastAsia="標楷體" w:hAnsi="標楷體" w:hint="eastAsia"/>
          <w:color w:val="FF0000"/>
          <w:sz w:val="16"/>
          <w:szCs w:val="16"/>
        </w:rPr>
        <w:t>學年度第</w:t>
      </w:r>
      <w:r w:rsidRPr="004F1853">
        <w:rPr>
          <w:rFonts w:eastAsia="標楷體" w:hAnsi="標楷體"/>
          <w:color w:val="FF0000"/>
          <w:sz w:val="16"/>
          <w:szCs w:val="16"/>
        </w:rPr>
        <w:t>5</w:t>
      </w:r>
      <w:r w:rsidRPr="004F1853">
        <w:rPr>
          <w:rFonts w:eastAsia="標楷體" w:hAnsi="標楷體" w:hint="eastAsia"/>
          <w:color w:val="FF0000"/>
          <w:sz w:val="16"/>
          <w:szCs w:val="16"/>
        </w:rPr>
        <w:t>次校教評會議修正通過</w:t>
      </w:r>
    </w:p>
    <w:tbl>
      <w:tblPr>
        <w:tblW w:w="10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9"/>
        <w:gridCol w:w="1117"/>
        <w:gridCol w:w="770"/>
        <w:gridCol w:w="828"/>
        <w:gridCol w:w="2636"/>
        <w:gridCol w:w="1640"/>
        <w:gridCol w:w="284"/>
        <w:gridCol w:w="323"/>
        <w:gridCol w:w="966"/>
        <w:gridCol w:w="815"/>
      </w:tblGrid>
      <w:tr w:rsidR="00115070" w:rsidRPr="00234CEA" w:rsidTr="00557780">
        <w:trPr>
          <w:cantSplit/>
          <w:trHeight w:val="510"/>
          <w:jc w:val="center"/>
        </w:trPr>
        <w:tc>
          <w:tcPr>
            <w:tcW w:w="110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bookmarkEnd w:id="0"/>
          <w:p w:rsidR="00674407" w:rsidRPr="00234CEA" w:rsidRDefault="00674407">
            <w:pPr>
              <w:spacing w:line="240" w:lineRule="atLeast"/>
              <w:jc w:val="center"/>
              <w:rPr>
                <w:rFonts w:eastAsia="標楷體"/>
                <w:b/>
                <w:szCs w:val="24"/>
              </w:rPr>
            </w:pPr>
            <w:r w:rsidRPr="00234CEA">
              <w:rPr>
                <w:rFonts w:eastAsia="標楷體"/>
                <w:b/>
                <w:szCs w:val="24"/>
              </w:rPr>
              <w:t>評審項目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674407" w:rsidRPr="00234CEA" w:rsidRDefault="00674407">
            <w:pPr>
              <w:spacing w:line="240" w:lineRule="atLeast"/>
              <w:jc w:val="center"/>
              <w:rPr>
                <w:rFonts w:eastAsia="標楷體"/>
                <w:b/>
                <w:szCs w:val="24"/>
              </w:rPr>
            </w:pPr>
            <w:r w:rsidRPr="00234CEA">
              <w:rPr>
                <w:rFonts w:eastAsia="標楷體"/>
                <w:b/>
                <w:szCs w:val="24"/>
              </w:rPr>
              <w:t>評審標準</w:t>
            </w:r>
          </w:p>
        </w:tc>
        <w:tc>
          <w:tcPr>
            <w:tcW w:w="5874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74407" w:rsidRPr="00234CEA" w:rsidRDefault="00674407">
            <w:pPr>
              <w:spacing w:line="240" w:lineRule="atLeast"/>
              <w:jc w:val="center"/>
              <w:rPr>
                <w:rFonts w:eastAsia="標楷體"/>
                <w:b/>
                <w:szCs w:val="24"/>
              </w:rPr>
            </w:pPr>
            <w:r w:rsidRPr="00234CEA">
              <w:rPr>
                <w:rFonts w:eastAsia="標楷體"/>
                <w:b/>
                <w:szCs w:val="24"/>
              </w:rPr>
              <w:t>評分細項</w:t>
            </w:r>
          </w:p>
        </w:tc>
        <w:tc>
          <w:tcPr>
            <w:tcW w:w="2388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74407" w:rsidRPr="00234CEA" w:rsidRDefault="00674407">
            <w:pPr>
              <w:spacing w:line="240" w:lineRule="atLeast"/>
              <w:jc w:val="center"/>
              <w:rPr>
                <w:rFonts w:eastAsia="標楷體"/>
                <w:b/>
                <w:szCs w:val="24"/>
              </w:rPr>
            </w:pPr>
            <w:r w:rsidRPr="00234CEA">
              <w:rPr>
                <w:rFonts w:eastAsia="標楷體"/>
                <w:b/>
                <w:szCs w:val="24"/>
              </w:rPr>
              <w:t>評分</w:t>
            </w:r>
          </w:p>
        </w:tc>
      </w:tr>
      <w:tr w:rsidR="00115070" w:rsidRPr="00234CEA" w:rsidTr="0007595D">
        <w:trPr>
          <w:cantSplit/>
          <w:trHeight w:val="423"/>
          <w:jc w:val="center"/>
        </w:trPr>
        <w:tc>
          <w:tcPr>
            <w:tcW w:w="110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21116" w:rsidRPr="00234CEA" w:rsidRDefault="00C21116" w:rsidP="00327601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234CEA">
              <w:rPr>
                <w:rFonts w:eastAsia="標楷體"/>
                <w:bCs/>
              </w:rPr>
              <w:t>A.</w:t>
            </w:r>
            <w:r w:rsidRPr="00234CEA">
              <w:rPr>
                <w:rFonts w:eastAsia="標楷體"/>
                <w:bCs/>
              </w:rPr>
              <w:t>研究</w:t>
            </w:r>
            <w:r w:rsidR="00B202A7" w:rsidRPr="00234CEA">
              <w:rPr>
                <w:rFonts w:eastAsia="標楷體"/>
              </w:rPr>
              <w:t>55</w:t>
            </w:r>
            <w:r w:rsidR="00E263C1">
              <w:rPr>
                <w:rFonts w:eastAsia="標楷體" w:hint="eastAsia"/>
                <w:bCs/>
              </w:rPr>
              <w:t>%</w:t>
            </w:r>
            <w:r w:rsidR="00715372" w:rsidRPr="00234CEA">
              <w:rPr>
                <w:rFonts w:eastAsia="標楷體"/>
                <w:bCs/>
              </w:rPr>
              <w:t>：</w:t>
            </w:r>
          </w:p>
        </w:tc>
        <w:tc>
          <w:tcPr>
            <w:tcW w:w="111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116" w:rsidRPr="00234CEA" w:rsidRDefault="00C21116" w:rsidP="002508E0">
            <w:pPr>
              <w:spacing w:line="240" w:lineRule="atLeast"/>
              <w:rPr>
                <w:rFonts w:eastAsia="標楷體"/>
                <w:bCs/>
              </w:rPr>
            </w:pPr>
            <w:r w:rsidRPr="00234CEA">
              <w:rPr>
                <w:rFonts w:eastAsia="標楷體"/>
                <w:bCs/>
              </w:rPr>
              <w:t>A1.</w:t>
            </w:r>
            <w:r w:rsidRPr="00234CEA">
              <w:rPr>
                <w:rFonts w:eastAsia="標楷體"/>
                <w:bCs/>
              </w:rPr>
              <w:t>外審</w:t>
            </w:r>
            <w:r w:rsidR="00DE1026" w:rsidRPr="00234CEA">
              <w:rPr>
                <w:rFonts w:eastAsia="標楷體"/>
                <w:bCs/>
              </w:rPr>
              <w:t>成績</w:t>
            </w:r>
            <w:r w:rsidRPr="00234CEA">
              <w:rPr>
                <w:rFonts w:eastAsia="標楷體"/>
                <w:bCs/>
              </w:rPr>
              <w:t>（</w:t>
            </w:r>
            <w:r w:rsidR="00CF222A" w:rsidRPr="00234CEA">
              <w:rPr>
                <w:rFonts w:eastAsia="標楷體"/>
                <w:bCs/>
                <w:u w:val="single"/>
              </w:rPr>
              <w:t>75</w:t>
            </w:r>
            <w:r w:rsidRPr="00234CEA">
              <w:rPr>
                <w:rFonts w:eastAsia="標楷體"/>
                <w:bCs/>
                <w:u w:val="single"/>
              </w:rPr>
              <w:t>%</w:t>
            </w:r>
            <w:r w:rsidRPr="00234CEA">
              <w:rPr>
                <w:rFonts w:eastAsia="標楷體"/>
                <w:bCs/>
              </w:rPr>
              <w:t>）：</w:t>
            </w:r>
            <w:r w:rsidR="002508E0" w:rsidRPr="00234CEA">
              <w:rPr>
                <w:rFonts w:eastAsia="標楷體"/>
                <w:bCs/>
              </w:rPr>
              <w:t xml:space="preserve"> 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1116" w:rsidRPr="00234CEA" w:rsidRDefault="00C21116">
            <w:pPr>
              <w:spacing w:line="240" w:lineRule="atLeast"/>
              <w:jc w:val="center"/>
              <w:rPr>
                <w:rFonts w:eastAsia="標楷體"/>
                <w:bCs/>
                <w:szCs w:val="24"/>
              </w:rPr>
            </w:pPr>
            <w:r w:rsidRPr="00234CEA">
              <w:rPr>
                <w:rFonts w:eastAsia="標楷體"/>
                <w:bCs/>
                <w:szCs w:val="24"/>
              </w:rPr>
              <w:t>著作外審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1116" w:rsidRPr="00234CEA" w:rsidRDefault="00C21116" w:rsidP="002508E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234CEA">
              <w:rPr>
                <w:rFonts w:eastAsia="標楷體"/>
                <w:bCs/>
              </w:rPr>
              <w:t>系教評會</w:t>
            </w:r>
          </w:p>
        </w:tc>
        <w:tc>
          <w:tcPr>
            <w:tcW w:w="157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95D" w:rsidRPr="00234CEA" w:rsidRDefault="0007595D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Cs/>
                <w:strike/>
                <w:color w:val="538135" w:themeColor="accent6" w:themeShade="BF"/>
                <w:sz w:val="21"/>
                <w:szCs w:val="21"/>
              </w:rPr>
            </w:pPr>
            <w:r w:rsidRPr="00234CEA">
              <w:rPr>
                <w:rFonts w:eastAsia="標楷體"/>
                <w:b/>
                <w:bCs/>
                <w:color w:val="FF0000"/>
                <w:szCs w:val="24"/>
                <w:u w:val="single"/>
              </w:rPr>
              <w:t>本項不須評分</w:t>
            </w: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21116" w:rsidRPr="00234CEA" w:rsidRDefault="00C21116" w:rsidP="0007595D">
            <w:pPr>
              <w:snapToGrid w:val="0"/>
              <w:spacing w:line="280" w:lineRule="exact"/>
              <w:ind w:right="57"/>
              <w:jc w:val="center"/>
              <w:rPr>
                <w:rFonts w:eastAsia="標楷體"/>
                <w:bCs/>
                <w:sz w:val="20"/>
              </w:rPr>
            </w:pPr>
            <w:r w:rsidRPr="00234CEA">
              <w:rPr>
                <w:rFonts w:eastAsia="標楷體"/>
                <w:bCs/>
                <w:sz w:val="20"/>
              </w:rPr>
              <w:t>研究部分實得分數</w:t>
            </w:r>
            <w:r w:rsidRPr="00234CEA">
              <w:rPr>
                <w:rFonts w:eastAsia="標楷體"/>
                <w:bCs/>
                <w:sz w:val="20"/>
              </w:rPr>
              <w:t>A =</w:t>
            </w:r>
            <w:r w:rsidRPr="00234CEA">
              <w:rPr>
                <w:rFonts w:eastAsia="標楷體"/>
                <w:bCs/>
                <w:sz w:val="20"/>
              </w:rPr>
              <w:t>（</w:t>
            </w:r>
            <w:r w:rsidRPr="00234CEA">
              <w:rPr>
                <w:rFonts w:eastAsia="標楷體"/>
                <w:bCs/>
                <w:sz w:val="20"/>
              </w:rPr>
              <w:t>A1</w:t>
            </w:r>
            <w:r w:rsidRPr="00234CEA">
              <w:rPr>
                <w:rFonts w:eastAsia="標楷體"/>
                <w:bCs/>
                <w:sz w:val="20"/>
              </w:rPr>
              <w:t>＋</w:t>
            </w:r>
            <w:r w:rsidRPr="00234CEA">
              <w:rPr>
                <w:rFonts w:eastAsia="標楷體"/>
                <w:bCs/>
                <w:sz w:val="20"/>
              </w:rPr>
              <w:t>A2</w:t>
            </w:r>
            <w:r w:rsidRPr="00234CEA">
              <w:rPr>
                <w:rFonts w:eastAsia="標楷體"/>
                <w:bCs/>
                <w:sz w:val="20"/>
              </w:rPr>
              <w:t>）</w:t>
            </w:r>
            <w:r w:rsidRPr="00234CEA">
              <w:rPr>
                <w:rFonts w:eastAsia="標楷體"/>
                <w:bCs/>
                <w:sz w:val="20"/>
              </w:rPr>
              <w:t xml:space="preserve">× </w:t>
            </w:r>
            <w:r w:rsidR="00310716" w:rsidRPr="00234CEA">
              <w:rPr>
                <w:rFonts w:eastAsia="標楷體"/>
                <w:bCs/>
                <w:sz w:val="20"/>
              </w:rPr>
              <w:t>55%</w:t>
            </w:r>
          </w:p>
          <w:p w:rsidR="0007595D" w:rsidRPr="00234CEA" w:rsidRDefault="0007595D" w:rsidP="0007595D">
            <w:pPr>
              <w:snapToGrid w:val="0"/>
              <w:spacing w:line="280" w:lineRule="exact"/>
              <w:ind w:right="57"/>
              <w:jc w:val="center"/>
              <w:rPr>
                <w:rFonts w:eastAsia="標楷體"/>
                <w:bCs/>
                <w:sz w:val="20"/>
              </w:rPr>
            </w:pPr>
            <w:r w:rsidRPr="00234CEA">
              <w:rPr>
                <w:rFonts w:eastAsia="標楷體"/>
                <w:b/>
                <w:bCs/>
                <w:color w:val="FF0000"/>
                <w:szCs w:val="24"/>
                <w:u w:val="single"/>
              </w:rPr>
              <w:t>本項不須評分</w:t>
            </w:r>
          </w:p>
        </w:tc>
      </w:tr>
      <w:tr w:rsidR="00115070" w:rsidRPr="00234CEA" w:rsidTr="0007595D">
        <w:trPr>
          <w:cantSplit/>
          <w:trHeight w:val="274"/>
          <w:jc w:val="center"/>
        </w:trPr>
        <w:tc>
          <w:tcPr>
            <w:tcW w:w="11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21116" w:rsidRPr="00234CEA" w:rsidRDefault="00C21116">
            <w:pPr>
              <w:spacing w:line="240" w:lineRule="atLeast"/>
              <w:jc w:val="both"/>
              <w:rPr>
                <w:rFonts w:eastAsia="標楷體"/>
                <w:bCs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116" w:rsidRPr="00234CEA" w:rsidRDefault="00C21116">
            <w:pPr>
              <w:spacing w:line="240" w:lineRule="atLeast"/>
              <w:jc w:val="both"/>
              <w:rPr>
                <w:rFonts w:eastAsia="標楷體"/>
                <w:bCs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21116" w:rsidRPr="00234CEA" w:rsidRDefault="00C21116">
            <w:pPr>
              <w:spacing w:line="240" w:lineRule="atLeast"/>
              <w:jc w:val="center"/>
              <w:rPr>
                <w:rFonts w:eastAsia="標楷體"/>
                <w:bCs/>
                <w:szCs w:val="24"/>
              </w:rPr>
            </w:pPr>
            <w:r w:rsidRPr="00234CEA">
              <w:rPr>
                <w:rFonts w:eastAsia="標楷體"/>
                <w:bCs/>
                <w:szCs w:val="24"/>
              </w:rPr>
              <w:t>審查人</w:t>
            </w:r>
            <w:r w:rsidRPr="00234CEA">
              <w:rPr>
                <w:rFonts w:eastAsia="標楷體"/>
                <w:bCs/>
                <w:szCs w:val="24"/>
              </w:rPr>
              <w:t>1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C21116" w:rsidRPr="00234CEA" w:rsidRDefault="00C21116" w:rsidP="005B4801">
            <w:pPr>
              <w:spacing w:line="240" w:lineRule="atLeast"/>
              <w:jc w:val="center"/>
              <w:rPr>
                <w:rFonts w:eastAsia="標楷體"/>
                <w:bCs/>
              </w:rPr>
            </w:pPr>
          </w:p>
        </w:tc>
        <w:tc>
          <w:tcPr>
            <w:tcW w:w="157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116" w:rsidRPr="00234CEA" w:rsidRDefault="00C21116">
            <w:pPr>
              <w:snapToGrid w:val="0"/>
              <w:ind w:right="57"/>
              <w:jc w:val="center"/>
              <w:rPr>
                <w:rFonts w:eastAsia="標楷體"/>
                <w:bCs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21116" w:rsidRPr="00234CEA" w:rsidRDefault="00C21116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Cs/>
              </w:rPr>
            </w:pPr>
          </w:p>
        </w:tc>
      </w:tr>
      <w:tr w:rsidR="00115070" w:rsidRPr="00234CEA" w:rsidTr="0007595D">
        <w:trPr>
          <w:cantSplit/>
          <w:trHeight w:val="378"/>
          <w:jc w:val="center"/>
        </w:trPr>
        <w:tc>
          <w:tcPr>
            <w:tcW w:w="11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21116" w:rsidRPr="00234CEA" w:rsidRDefault="00C21116">
            <w:pPr>
              <w:spacing w:line="240" w:lineRule="atLeast"/>
              <w:jc w:val="both"/>
              <w:rPr>
                <w:rFonts w:eastAsia="標楷體"/>
                <w:bCs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116" w:rsidRPr="00234CEA" w:rsidRDefault="00C21116">
            <w:pPr>
              <w:spacing w:line="240" w:lineRule="atLeast"/>
              <w:jc w:val="both"/>
              <w:rPr>
                <w:rFonts w:eastAsia="標楷體"/>
                <w:bCs/>
              </w:rPr>
            </w:pPr>
          </w:p>
        </w:tc>
        <w:tc>
          <w:tcPr>
            <w:tcW w:w="1598" w:type="dxa"/>
            <w:gridSpan w:val="2"/>
            <w:tcBorders>
              <w:left w:val="single" w:sz="4" w:space="0" w:color="auto"/>
            </w:tcBorders>
            <w:vAlign w:val="center"/>
          </w:tcPr>
          <w:p w:rsidR="00C21116" w:rsidRPr="00234CEA" w:rsidRDefault="00C21116">
            <w:pPr>
              <w:snapToGrid w:val="0"/>
              <w:ind w:right="57"/>
              <w:jc w:val="center"/>
              <w:rPr>
                <w:rFonts w:eastAsia="標楷體"/>
                <w:bCs/>
                <w:szCs w:val="24"/>
              </w:rPr>
            </w:pPr>
            <w:r w:rsidRPr="00234CEA">
              <w:rPr>
                <w:rFonts w:eastAsia="標楷體"/>
                <w:bCs/>
                <w:szCs w:val="24"/>
              </w:rPr>
              <w:t>審查人</w:t>
            </w:r>
            <w:r w:rsidRPr="00234CEA">
              <w:rPr>
                <w:rFonts w:eastAsia="標楷體"/>
                <w:bCs/>
                <w:szCs w:val="24"/>
              </w:rPr>
              <w:t>2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C21116" w:rsidRPr="00234CEA" w:rsidRDefault="00C21116" w:rsidP="005B4801">
            <w:pPr>
              <w:snapToGrid w:val="0"/>
              <w:ind w:right="57"/>
              <w:jc w:val="center"/>
              <w:rPr>
                <w:rFonts w:eastAsia="標楷體"/>
                <w:bCs/>
              </w:rPr>
            </w:pPr>
          </w:p>
        </w:tc>
        <w:tc>
          <w:tcPr>
            <w:tcW w:w="157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116" w:rsidRPr="00234CEA" w:rsidRDefault="00C21116">
            <w:pPr>
              <w:snapToGrid w:val="0"/>
              <w:ind w:right="57"/>
              <w:jc w:val="center"/>
              <w:rPr>
                <w:rFonts w:eastAsia="標楷體"/>
                <w:bCs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21116" w:rsidRPr="00234CEA" w:rsidRDefault="00C21116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Cs/>
              </w:rPr>
            </w:pPr>
          </w:p>
        </w:tc>
      </w:tr>
      <w:tr w:rsidR="00115070" w:rsidRPr="00234CEA" w:rsidTr="0007595D">
        <w:trPr>
          <w:cantSplit/>
          <w:trHeight w:val="269"/>
          <w:jc w:val="center"/>
        </w:trPr>
        <w:tc>
          <w:tcPr>
            <w:tcW w:w="11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21116" w:rsidRPr="00234CEA" w:rsidRDefault="00C21116">
            <w:pPr>
              <w:spacing w:line="240" w:lineRule="atLeast"/>
              <w:jc w:val="both"/>
              <w:rPr>
                <w:rFonts w:eastAsia="標楷體"/>
                <w:bCs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116" w:rsidRPr="00234CEA" w:rsidRDefault="00C21116">
            <w:pPr>
              <w:spacing w:line="240" w:lineRule="atLeast"/>
              <w:jc w:val="both"/>
              <w:rPr>
                <w:rFonts w:eastAsia="標楷體"/>
                <w:bCs/>
              </w:rPr>
            </w:pPr>
          </w:p>
        </w:tc>
        <w:tc>
          <w:tcPr>
            <w:tcW w:w="1598" w:type="dxa"/>
            <w:gridSpan w:val="2"/>
            <w:tcBorders>
              <w:left w:val="single" w:sz="4" w:space="0" w:color="auto"/>
            </w:tcBorders>
            <w:vAlign w:val="center"/>
          </w:tcPr>
          <w:p w:rsidR="00C21116" w:rsidRPr="00234CEA" w:rsidRDefault="00C21116">
            <w:pPr>
              <w:snapToGrid w:val="0"/>
              <w:ind w:right="57"/>
              <w:jc w:val="center"/>
              <w:rPr>
                <w:rFonts w:eastAsia="標楷體"/>
                <w:bCs/>
                <w:szCs w:val="24"/>
              </w:rPr>
            </w:pPr>
            <w:r w:rsidRPr="00234CEA">
              <w:rPr>
                <w:rFonts w:eastAsia="標楷體"/>
                <w:bCs/>
                <w:szCs w:val="24"/>
              </w:rPr>
              <w:t>審查人</w:t>
            </w:r>
            <w:r w:rsidRPr="00234CEA">
              <w:rPr>
                <w:rFonts w:eastAsia="標楷體"/>
                <w:bCs/>
                <w:szCs w:val="24"/>
              </w:rPr>
              <w:t>3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C21116" w:rsidRPr="00234CEA" w:rsidRDefault="00C21116" w:rsidP="005B4801">
            <w:pPr>
              <w:snapToGrid w:val="0"/>
              <w:ind w:right="57"/>
              <w:jc w:val="center"/>
              <w:rPr>
                <w:rFonts w:eastAsia="標楷體"/>
                <w:bCs/>
              </w:rPr>
            </w:pPr>
          </w:p>
        </w:tc>
        <w:tc>
          <w:tcPr>
            <w:tcW w:w="157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116" w:rsidRPr="00234CEA" w:rsidRDefault="00C21116">
            <w:pPr>
              <w:snapToGrid w:val="0"/>
              <w:ind w:right="57"/>
              <w:jc w:val="center"/>
              <w:rPr>
                <w:rFonts w:eastAsia="標楷體"/>
                <w:bCs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21116" w:rsidRPr="00234CEA" w:rsidRDefault="00C21116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Cs/>
              </w:rPr>
            </w:pPr>
          </w:p>
        </w:tc>
      </w:tr>
      <w:tr w:rsidR="00115070" w:rsidRPr="00234CEA" w:rsidTr="0007595D">
        <w:trPr>
          <w:cantSplit/>
          <w:trHeight w:val="624"/>
          <w:jc w:val="center"/>
        </w:trPr>
        <w:tc>
          <w:tcPr>
            <w:tcW w:w="11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21116" w:rsidRPr="00234CEA" w:rsidRDefault="00C21116">
            <w:pPr>
              <w:spacing w:line="240" w:lineRule="atLeast"/>
              <w:jc w:val="both"/>
              <w:rPr>
                <w:rFonts w:eastAsia="標楷體"/>
                <w:bCs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1116" w:rsidRPr="00234CEA" w:rsidRDefault="00C21116">
            <w:pPr>
              <w:spacing w:line="240" w:lineRule="atLeast"/>
              <w:jc w:val="both"/>
              <w:rPr>
                <w:rFonts w:eastAsia="標楷體"/>
                <w:bCs/>
              </w:rPr>
            </w:pPr>
          </w:p>
        </w:tc>
        <w:tc>
          <w:tcPr>
            <w:tcW w:w="159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21116" w:rsidRPr="00234CEA" w:rsidRDefault="00C21116">
            <w:pPr>
              <w:snapToGrid w:val="0"/>
              <w:ind w:right="57"/>
              <w:jc w:val="center"/>
              <w:rPr>
                <w:rFonts w:eastAsia="標楷體"/>
                <w:bCs/>
                <w:szCs w:val="24"/>
              </w:rPr>
            </w:pPr>
            <w:r w:rsidRPr="00234CEA">
              <w:rPr>
                <w:rFonts w:eastAsia="標楷體"/>
                <w:bCs/>
                <w:szCs w:val="24"/>
              </w:rPr>
              <w:t>平均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2508E0" w:rsidRPr="00234CEA" w:rsidRDefault="002508E0" w:rsidP="002508E0">
            <w:pPr>
              <w:snapToGrid w:val="0"/>
              <w:ind w:left="248" w:right="57" w:hangingChars="118" w:hanging="248"/>
              <w:jc w:val="both"/>
              <w:rPr>
                <w:rFonts w:eastAsia="標楷體"/>
                <w:b/>
                <w:strike/>
                <w:color w:val="538135" w:themeColor="accent6" w:themeShade="BF"/>
                <w:sz w:val="21"/>
                <w:szCs w:val="21"/>
                <w:u w:val="single"/>
              </w:rPr>
            </w:pPr>
          </w:p>
          <w:p w:rsidR="00C21116" w:rsidRPr="00234CEA" w:rsidRDefault="00C21116" w:rsidP="002508E0">
            <w:pPr>
              <w:snapToGrid w:val="0"/>
              <w:ind w:left="219" w:right="57" w:hangingChars="104" w:hanging="219"/>
              <w:jc w:val="both"/>
              <w:rPr>
                <w:rFonts w:eastAsia="標楷體"/>
                <w:b/>
                <w:strike/>
                <w:color w:val="538135" w:themeColor="accent6" w:themeShade="BF"/>
                <w:sz w:val="21"/>
                <w:szCs w:val="21"/>
                <w:u w:val="single"/>
              </w:rPr>
            </w:pPr>
          </w:p>
        </w:tc>
        <w:tc>
          <w:tcPr>
            <w:tcW w:w="157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116" w:rsidRPr="00234CEA" w:rsidRDefault="00C21116">
            <w:pPr>
              <w:snapToGrid w:val="0"/>
              <w:ind w:right="57"/>
              <w:jc w:val="center"/>
              <w:rPr>
                <w:rFonts w:eastAsia="標楷體"/>
                <w:bCs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21116" w:rsidRPr="00234CEA" w:rsidRDefault="00C21116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Cs/>
              </w:rPr>
            </w:pPr>
          </w:p>
        </w:tc>
      </w:tr>
      <w:tr w:rsidR="00115070" w:rsidRPr="00234CEA" w:rsidTr="00557780">
        <w:trPr>
          <w:cantSplit/>
          <w:trHeight w:val="428"/>
          <w:jc w:val="center"/>
        </w:trPr>
        <w:tc>
          <w:tcPr>
            <w:tcW w:w="1109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21116" w:rsidRPr="00234CEA" w:rsidRDefault="00C21116">
            <w:pPr>
              <w:spacing w:line="240" w:lineRule="atLeast"/>
              <w:rPr>
                <w:rFonts w:eastAsia="標楷體"/>
                <w:sz w:val="32"/>
              </w:rPr>
            </w:pPr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C21116" w:rsidRPr="00234CEA" w:rsidRDefault="00C21116" w:rsidP="002508E0">
            <w:pPr>
              <w:spacing w:line="240" w:lineRule="atLeast"/>
              <w:jc w:val="both"/>
              <w:rPr>
                <w:rFonts w:eastAsia="標楷體"/>
                <w:bCs/>
                <w:sz w:val="32"/>
              </w:rPr>
            </w:pPr>
            <w:r w:rsidRPr="00234CEA">
              <w:rPr>
                <w:rFonts w:eastAsia="標楷體"/>
                <w:bCs/>
              </w:rPr>
              <w:t>A2.</w:t>
            </w:r>
            <w:r w:rsidR="00DE1026" w:rsidRPr="00234CEA">
              <w:rPr>
                <w:rFonts w:eastAsia="標楷體"/>
                <w:bCs/>
              </w:rPr>
              <w:t>非外審成績</w:t>
            </w:r>
            <w:r w:rsidR="00DE1026" w:rsidRPr="00234CEA">
              <w:rPr>
                <w:rFonts w:eastAsia="標楷體"/>
                <w:bCs/>
              </w:rPr>
              <w:t>(</w:t>
            </w:r>
            <w:r w:rsidRPr="00234CEA">
              <w:rPr>
                <w:rFonts w:eastAsia="標楷體"/>
                <w:bCs/>
              </w:rPr>
              <w:t>研究計畫獎助、產學合作及其他學術研究成果</w:t>
            </w:r>
            <w:r w:rsidR="00DE1026" w:rsidRPr="00234CEA">
              <w:rPr>
                <w:rFonts w:eastAsia="標楷體"/>
                <w:bCs/>
              </w:rPr>
              <w:t>)</w:t>
            </w:r>
            <w:r w:rsidRPr="00234CEA">
              <w:rPr>
                <w:rFonts w:eastAsia="標楷體"/>
                <w:bCs/>
              </w:rPr>
              <w:t>（</w:t>
            </w:r>
            <w:r w:rsidR="00CF222A" w:rsidRPr="00234CEA">
              <w:rPr>
                <w:rFonts w:eastAsia="標楷體"/>
                <w:bCs/>
              </w:rPr>
              <w:t>2</w:t>
            </w:r>
            <w:r w:rsidRPr="00234CEA">
              <w:rPr>
                <w:rFonts w:eastAsia="標楷體"/>
                <w:bCs/>
              </w:rPr>
              <w:t>5%</w:t>
            </w:r>
            <w:r w:rsidRPr="00234CEA">
              <w:rPr>
                <w:rFonts w:eastAsia="標楷體"/>
                <w:bCs/>
              </w:rPr>
              <w:t>）：</w:t>
            </w:r>
            <w:r w:rsidR="002508E0" w:rsidRPr="00234CEA">
              <w:rPr>
                <w:rFonts w:eastAsia="標楷體"/>
                <w:bCs/>
                <w:sz w:val="32"/>
              </w:rPr>
              <w:t xml:space="preserve"> 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116" w:rsidRPr="00234CEA" w:rsidRDefault="00C21116">
            <w:pPr>
              <w:snapToGrid w:val="0"/>
              <w:jc w:val="center"/>
              <w:rPr>
                <w:rFonts w:eastAsia="標楷體"/>
                <w:bCs/>
                <w:sz w:val="22"/>
              </w:rPr>
            </w:pPr>
            <w:r w:rsidRPr="00234CEA">
              <w:rPr>
                <w:rFonts w:eastAsia="標楷體"/>
                <w:bCs/>
                <w:sz w:val="26"/>
              </w:rPr>
              <w:t>評分細項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116" w:rsidRPr="00234CEA" w:rsidRDefault="00C21116">
            <w:pPr>
              <w:snapToGrid w:val="0"/>
              <w:jc w:val="center"/>
              <w:rPr>
                <w:rFonts w:eastAsia="標楷體"/>
                <w:bCs/>
                <w:sz w:val="20"/>
              </w:rPr>
            </w:pPr>
            <w:proofErr w:type="gramStart"/>
            <w:r w:rsidRPr="00234CEA">
              <w:rPr>
                <w:rFonts w:eastAsia="標楷體"/>
                <w:bCs/>
                <w:sz w:val="20"/>
              </w:rPr>
              <w:t>系審分數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116" w:rsidRPr="00234CEA" w:rsidRDefault="00C21116" w:rsidP="00615B0B">
            <w:pPr>
              <w:snapToGrid w:val="0"/>
              <w:jc w:val="center"/>
              <w:rPr>
                <w:rFonts w:eastAsia="標楷體"/>
                <w:bCs/>
                <w:sz w:val="20"/>
              </w:rPr>
            </w:pPr>
            <w:proofErr w:type="gramStart"/>
            <w:r w:rsidRPr="00234CEA">
              <w:rPr>
                <w:rFonts w:eastAsia="標楷體"/>
                <w:bCs/>
                <w:sz w:val="20"/>
              </w:rPr>
              <w:t>系審</w:t>
            </w:r>
            <w:proofErr w:type="gramEnd"/>
            <w:r w:rsidR="00615B0B" w:rsidRPr="00234CEA">
              <w:rPr>
                <w:rFonts w:eastAsia="標楷體"/>
                <w:bCs/>
                <w:sz w:val="20"/>
              </w:rPr>
              <w:br/>
            </w:r>
            <w:r w:rsidRPr="00234CEA">
              <w:rPr>
                <w:rFonts w:eastAsia="標楷體"/>
                <w:bCs/>
                <w:sz w:val="20"/>
              </w:rPr>
              <w:t>A2</w:t>
            </w:r>
            <w:r w:rsidRPr="00234CEA">
              <w:rPr>
                <w:rFonts w:eastAsia="標楷體"/>
                <w:bCs/>
                <w:sz w:val="20"/>
              </w:rPr>
              <w:t>分數</w:t>
            </w: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21116" w:rsidRPr="00234CEA" w:rsidRDefault="00C21116">
            <w:pPr>
              <w:snapToGrid w:val="0"/>
              <w:jc w:val="center"/>
              <w:rPr>
                <w:rFonts w:eastAsia="標楷體"/>
                <w:bCs/>
                <w:sz w:val="22"/>
              </w:rPr>
            </w:pPr>
          </w:p>
        </w:tc>
      </w:tr>
      <w:tr w:rsidR="00115070" w:rsidRPr="00234CEA" w:rsidTr="00557780">
        <w:trPr>
          <w:cantSplit/>
          <w:trHeight w:val="1443"/>
          <w:jc w:val="center"/>
        </w:trPr>
        <w:tc>
          <w:tcPr>
            <w:tcW w:w="1109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1D6F45" w:rsidRPr="00234CEA" w:rsidRDefault="001D6F45" w:rsidP="00C21116">
            <w:pPr>
              <w:spacing w:line="240" w:lineRule="atLeast"/>
              <w:rPr>
                <w:rFonts w:eastAsia="標楷體"/>
                <w:sz w:val="32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1D6F45" w:rsidRPr="00234CEA" w:rsidRDefault="001D6F45" w:rsidP="00C21116">
            <w:pPr>
              <w:spacing w:line="240" w:lineRule="atLeast"/>
              <w:jc w:val="center"/>
              <w:rPr>
                <w:rFonts w:eastAsia="標楷體"/>
                <w:bCs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center"/>
          </w:tcPr>
          <w:p w:rsidR="001D6F45" w:rsidRPr="00234CEA" w:rsidRDefault="001D6F45" w:rsidP="00C21116">
            <w:pPr>
              <w:snapToGrid w:val="0"/>
              <w:jc w:val="center"/>
              <w:rPr>
                <w:rFonts w:eastAsia="標楷體"/>
                <w:bCs/>
                <w:sz w:val="22"/>
              </w:rPr>
            </w:pPr>
            <w:proofErr w:type="spellStart"/>
            <w:r w:rsidRPr="00234CEA">
              <w:rPr>
                <w:rFonts w:eastAsia="標楷體"/>
                <w:bCs/>
                <w:sz w:val="22"/>
              </w:rPr>
              <w:t>Aa</w:t>
            </w:r>
            <w:proofErr w:type="spellEnd"/>
          </w:p>
          <w:p w:rsidR="001D6F45" w:rsidRPr="00234CEA" w:rsidRDefault="001D6F45" w:rsidP="00C21116">
            <w:pPr>
              <w:snapToGrid w:val="0"/>
              <w:jc w:val="center"/>
              <w:rPr>
                <w:rFonts w:eastAsia="標楷體"/>
                <w:bCs/>
                <w:spacing w:val="-20"/>
                <w:sz w:val="22"/>
              </w:rPr>
            </w:pPr>
            <w:r w:rsidRPr="00234CEA">
              <w:rPr>
                <w:rFonts w:eastAsia="標楷體"/>
                <w:bCs/>
                <w:spacing w:val="-20"/>
                <w:sz w:val="20"/>
              </w:rPr>
              <w:t>（</w:t>
            </w:r>
            <w:r w:rsidRPr="00234CEA">
              <w:rPr>
                <w:rFonts w:eastAsia="標楷體"/>
                <w:bCs/>
                <w:spacing w:val="-20"/>
                <w:sz w:val="20"/>
              </w:rPr>
              <w:t>50</w:t>
            </w:r>
            <w:r w:rsidRPr="00234CEA">
              <w:rPr>
                <w:rFonts w:eastAsia="標楷體"/>
                <w:bCs/>
                <w:spacing w:val="-20"/>
                <w:sz w:val="20"/>
              </w:rPr>
              <w:t>分）</w:t>
            </w:r>
          </w:p>
        </w:tc>
        <w:tc>
          <w:tcPr>
            <w:tcW w:w="5104" w:type="dxa"/>
            <w:gridSpan w:val="3"/>
            <w:tcBorders>
              <w:top w:val="single" w:sz="4" w:space="0" w:color="auto"/>
            </w:tcBorders>
            <w:vAlign w:val="center"/>
          </w:tcPr>
          <w:p w:rsidR="001D6F45" w:rsidRPr="00234CEA" w:rsidRDefault="001D6F45" w:rsidP="002508E0">
            <w:pPr>
              <w:snapToGrid w:val="0"/>
              <w:spacing w:line="280" w:lineRule="exact"/>
              <w:ind w:leftChars="-7" w:left="2" w:hangingChars="9" w:hanging="19"/>
              <w:jc w:val="both"/>
              <w:rPr>
                <w:rFonts w:eastAsia="標楷體"/>
                <w:sz w:val="21"/>
                <w:szCs w:val="21"/>
              </w:rPr>
            </w:pPr>
            <w:r w:rsidRPr="00234CEA">
              <w:rPr>
                <w:rFonts w:eastAsia="標楷體"/>
                <w:sz w:val="21"/>
                <w:szCs w:val="21"/>
              </w:rPr>
              <w:t>依據本校教師升等</w:t>
            </w:r>
            <w:proofErr w:type="spellStart"/>
            <w:r w:rsidR="001A0495" w:rsidRPr="00234CEA">
              <w:rPr>
                <w:rFonts w:eastAsia="標楷體"/>
                <w:sz w:val="21"/>
                <w:szCs w:val="21"/>
              </w:rPr>
              <w:t>Aa</w:t>
            </w:r>
            <w:proofErr w:type="spellEnd"/>
            <w:r w:rsidR="001A0495" w:rsidRPr="00234CEA">
              <w:rPr>
                <w:rFonts w:eastAsia="標楷體"/>
                <w:sz w:val="21"/>
                <w:szCs w:val="21"/>
              </w:rPr>
              <w:t>研究計畫</w:t>
            </w:r>
            <w:r w:rsidRPr="00234CEA">
              <w:rPr>
                <w:rFonts w:eastAsia="標楷體"/>
                <w:sz w:val="21"/>
                <w:szCs w:val="21"/>
              </w:rPr>
              <w:t>評分表評定分數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F45" w:rsidRPr="00234CEA" w:rsidRDefault="001D6F45" w:rsidP="00C21116">
            <w:pPr>
              <w:snapToGrid w:val="0"/>
              <w:jc w:val="both"/>
              <w:rPr>
                <w:rFonts w:eastAsia="標楷體"/>
                <w:bCs/>
                <w:sz w:val="22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F45" w:rsidRPr="00234CEA" w:rsidRDefault="001D6F45" w:rsidP="00C21116">
            <w:pPr>
              <w:snapToGrid w:val="0"/>
              <w:jc w:val="both"/>
              <w:rPr>
                <w:rFonts w:eastAsia="標楷體"/>
                <w:bCs/>
                <w:sz w:val="20"/>
              </w:rPr>
            </w:pPr>
            <w:proofErr w:type="gramStart"/>
            <w:r w:rsidRPr="00234CEA">
              <w:rPr>
                <w:rFonts w:eastAsia="標楷體"/>
                <w:bCs/>
                <w:sz w:val="20"/>
              </w:rPr>
              <w:t>系審</w:t>
            </w:r>
            <w:proofErr w:type="gramEnd"/>
            <w:r w:rsidRPr="00234CEA">
              <w:rPr>
                <w:rFonts w:eastAsia="標楷體"/>
                <w:bCs/>
                <w:sz w:val="20"/>
              </w:rPr>
              <w:t>A2</w:t>
            </w:r>
            <w:r w:rsidRPr="00234CEA">
              <w:rPr>
                <w:rFonts w:eastAsia="標楷體"/>
                <w:bCs/>
                <w:sz w:val="20"/>
              </w:rPr>
              <w:t>分數（按各系比例，不得超過</w:t>
            </w:r>
            <w:r w:rsidRPr="00234CEA">
              <w:rPr>
                <w:rFonts w:eastAsia="標楷體"/>
                <w:bCs/>
                <w:sz w:val="20"/>
              </w:rPr>
              <w:t>A2</w:t>
            </w:r>
            <w:r w:rsidRPr="00234CEA">
              <w:rPr>
                <w:rFonts w:eastAsia="標楷體"/>
                <w:bCs/>
                <w:sz w:val="20"/>
              </w:rPr>
              <w:t>配分上限）＝</w:t>
            </w:r>
            <w:r w:rsidRPr="00234CEA">
              <w:rPr>
                <w:rFonts w:eastAsia="標楷體"/>
                <w:bCs/>
                <w:sz w:val="21"/>
                <w:szCs w:val="21"/>
              </w:rPr>
              <w:t>（</w:t>
            </w:r>
            <w:proofErr w:type="spellStart"/>
            <w:r w:rsidRPr="00234CEA">
              <w:rPr>
                <w:rFonts w:eastAsia="標楷體"/>
                <w:bCs/>
                <w:sz w:val="21"/>
                <w:szCs w:val="21"/>
              </w:rPr>
              <w:t>Aa</w:t>
            </w:r>
            <w:proofErr w:type="spellEnd"/>
            <w:r w:rsidRPr="00234CEA">
              <w:rPr>
                <w:rFonts w:eastAsia="標楷體"/>
                <w:bCs/>
                <w:sz w:val="21"/>
                <w:szCs w:val="21"/>
              </w:rPr>
              <w:t>＋</w:t>
            </w:r>
            <w:proofErr w:type="spellStart"/>
            <w:r w:rsidRPr="00234CEA">
              <w:rPr>
                <w:rFonts w:eastAsia="標楷體"/>
                <w:bCs/>
                <w:sz w:val="21"/>
                <w:szCs w:val="21"/>
              </w:rPr>
              <w:t>Ab</w:t>
            </w:r>
            <w:proofErr w:type="spellEnd"/>
            <w:r w:rsidRPr="00234CEA">
              <w:rPr>
                <w:rFonts w:eastAsia="標楷體"/>
                <w:bCs/>
                <w:sz w:val="21"/>
                <w:szCs w:val="21"/>
              </w:rPr>
              <w:t>）</w:t>
            </w:r>
            <w:r w:rsidRPr="00234CEA">
              <w:rPr>
                <w:rFonts w:eastAsia="標楷體"/>
                <w:bCs/>
                <w:sz w:val="21"/>
                <w:szCs w:val="21"/>
              </w:rPr>
              <w:t>×</w:t>
            </w:r>
            <w:r w:rsidRPr="00234CEA">
              <w:rPr>
                <w:rFonts w:eastAsia="標楷體"/>
                <w:bCs/>
                <w:sz w:val="21"/>
                <w:szCs w:val="21"/>
              </w:rPr>
              <w:t>（</w:t>
            </w:r>
            <w:r w:rsidRPr="00234CEA">
              <w:rPr>
                <w:rFonts w:eastAsia="標楷體"/>
                <w:bCs/>
                <w:sz w:val="21"/>
                <w:szCs w:val="21"/>
              </w:rPr>
              <w:t>A2</w:t>
            </w:r>
            <w:r w:rsidRPr="00234CEA">
              <w:rPr>
                <w:rFonts w:eastAsia="標楷體"/>
                <w:bCs/>
                <w:sz w:val="21"/>
                <w:szCs w:val="21"/>
              </w:rPr>
              <w:t>配分百分比）</w:t>
            </w: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D6F45" w:rsidRPr="00234CEA" w:rsidRDefault="001D6F45" w:rsidP="00C21116">
            <w:pPr>
              <w:snapToGrid w:val="0"/>
              <w:jc w:val="both"/>
              <w:rPr>
                <w:rFonts w:eastAsia="標楷體"/>
                <w:bCs/>
                <w:sz w:val="22"/>
              </w:rPr>
            </w:pPr>
          </w:p>
        </w:tc>
      </w:tr>
      <w:tr w:rsidR="00115070" w:rsidRPr="00234CEA" w:rsidTr="00557780">
        <w:trPr>
          <w:cantSplit/>
          <w:trHeight w:val="412"/>
          <w:jc w:val="center"/>
        </w:trPr>
        <w:tc>
          <w:tcPr>
            <w:tcW w:w="110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8693A" w:rsidRPr="00234CEA" w:rsidRDefault="0058693A" w:rsidP="00C21116">
            <w:pPr>
              <w:spacing w:line="240" w:lineRule="atLeast"/>
              <w:rPr>
                <w:rFonts w:eastAsia="標楷體"/>
                <w:sz w:val="32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8693A" w:rsidRPr="00234CEA" w:rsidRDefault="0058693A" w:rsidP="00C21116">
            <w:pPr>
              <w:spacing w:line="240" w:lineRule="atLeast"/>
              <w:rPr>
                <w:rFonts w:eastAsia="標楷體"/>
                <w:bCs/>
                <w:sz w:val="3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58693A" w:rsidRPr="00234CEA" w:rsidRDefault="0058693A" w:rsidP="00C21116">
            <w:pPr>
              <w:snapToGrid w:val="0"/>
              <w:ind w:left="440" w:hangingChars="200" w:hanging="440"/>
              <w:jc w:val="center"/>
              <w:rPr>
                <w:rFonts w:eastAsia="標楷體"/>
                <w:bCs/>
                <w:sz w:val="22"/>
              </w:rPr>
            </w:pPr>
            <w:proofErr w:type="spellStart"/>
            <w:r w:rsidRPr="00234CEA">
              <w:rPr>
                <w:rFonts w:eastAsia="標楷體"/>
                <w:bCs/>
                <w:sz w:val="22"/>
              </w:rPr>
              <w:t>Ab</w:t>
            </w:r>
            <w:proofErr w:type="spellEnd"/>
          </w:p>
          <w:p w:rsidR="0058693A" w:rsidRPr="00234CEA" w:rsidRDefault="0058693A" w:rsidP="00961295">
            <w:pPr>
              <w:snapToGrid w:val="0"/>
              <w:ind w:left="320" w:hangingChars="200" w:hanging="320"/>
              <w:jc w:val="center"/>
              <w:rPr>
                <w:rFonts w:eastAsia="標楷體"/>
                <w:bCs/>
                <w:spacing w:val="-20"/>
                <w:sz w:val="22"/>
              </w:rPr>
            </w:pPr>
            <w:r w:rsidRPr="00234CEA">
              <w:rPr>
                <w:rFonts w:eastAsia="標楷體"/>
                <w:bCs/>
                <w:spacing w:val="-20"/>
                <w:sz w:val="20"/>
              </w:rPr>
              <w:t>（</w:t>
            </w:r>
            <w:r w:rsidRPr="00234CEA">
              <w:rPr>
                <w:rFonts w:eastAsia="標楷體"/>
                <w:bCs/>
                <w:spacing w:val="-20"/>
                <w:sz w:val="20"/>
              </w:rPr>
              <w:t>50</w:t>
            </w:r>
            <w:r w:rsidRPr="00234CEA">
              <w:rPr>
                <w:rFonts w:eastAsia="標楷體"/>
                <w:bCs/>
                <w:spacing w:val="-20"/>
                <w:sz w:val="20"/>
              </w:rPr>
              <w:t>分）</w:t>
            </w:r>
          </w:p>
        </w:tc>
        <w:tc>
          <w:tcPr>
            <w:tcW w:w="5104" w:type="dxa"/>
            <w:gridSpan w:val="3"/>
            <w:tcBorders>
              <w:bottom w:val="single" w:sz="4" w:space="0" w:color="auto"/>
            </w:tcBorders>
            <w:vAlign w:val="center"/>
          </w:tcPr>
          <w:p w:rsidR="0058693A" w:rsidRPr="00234CEA" w:rsidRDefault="001A0495" w:rsidP="00894608">
            <w:pPr>
              <w:snapToGrid w:val="0"/>
              <w:spacing w:beforeLines="10" w:before="36" w:afterLines="10" w:after="36" w:line="26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234CEA">
              <w:rPr>
                <w:rFonts w:eastAsia="標楷體"/>
                <w:sz w:val="22"/>
                <w:szCs w:val="22"/>
              </w:rPr>
              <w:t>依據本</w:t>
            </w:r>
            <w:r w:rsidR="00287BDA" w:rsidRPr="00234CEA">
              <w:rPr>
                <w:rFonts w:eastAsia="標楷體"/>
                <w:sz w:val="22"/>
                <w:szCs w:val="22"/>
              </w:rPr>
              <w:t>院</w:t>
            </w:r>
            <w:r w:rsidRPr="00234CEA">
              <w:rPr>
                <w:rFonts w:eastAsia="標楷體"/>
                <w:sz w:val="22"/>
                <w:szCs w:val="22"/>
              </w:rPr>
              <w:t>教師以學術著作升等</w:t>
            </w:r>
            <w:proofErr w:type="spellStart"/>
            <w:r w:rsidRPr="00234CEA">
              <w:rPr>
                <w:rFonts w:eastAsia="標楷體"/>
                <w:sz w:val="22"/>
                <w:szCs w:val="22"/>
              </w:rPr>
              <w:t>Ab</w:t>
            </w:r>
            <w:proofErr w:type="spellEnd"/>
            <w:r w:rsidRPr="00234CEA">
              <w:rPr>
                <w:rFonts w:eastAsia="標楷體"/>
                <w:sz w:val="22"/>
                <w:szCs w:val="22"/>
              </w:rPr>
              <w:t>研究成果評分表評定分數</w:t>
            </w:r>
          </w:p>
        </w:tc>
        <w:tc>
          <w:tcPr>
            <w:tcW w:w="60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693A" w:rsidRPr="00234CEA" w:rsidRDefault="0058693A" w:rsidP="00C21116">
            <w:pPr>
              <w:snapToGrid w:val="0"/>
              <w:jc w:val="both"/>
              <w:rPr>
                <w:rFonts w:eastAsia="標楷體"/>
                <w:bCs/>
                <w:sz w:val="22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93A" w:rsidRPr="00234CEA" w:rsidRDefault="0058693A" w:rsidP="00C21116">
            <w:pPr>
              <w:snapToGrid w:val="0"/>
              <w:jc w:val="both"/>
              <w:rPr>
                <w:rFonts w:eastAsia="標楷體"/>
                <w:bCs/>
                <w:sz w:val="22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693A" w:rsidRPr="00234CEA" w:rsidRDefault="0058693A" w:rsidP="00C21116">
            <w:pPr>
              <w:snapToGrid w:val="0"/>
              <w:jc w:val="both"/>
              <w:rPr>
                <w:rFonts w:eastAsia="標楷體"/>
                <w:bCs/>
                <w:sz w:val="22"/>
              </w:rPr>
            </w:pPr>
          </w:p>
        </w:tc>
      </w:tr>
      <w:tr w:rsidR="00115070" w:rsidRPr="00234CEA" w:rsidTr="00557780">
        <w:trPr>
          <w:cantSplit/>
          <w:trHeight w:val="135"/>
          <w:jc w:val="center"/>
        </w:trPr>
        <w:tc>
          <w:tcPr>
            <w:tcW w:w="222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58693A" w:rsidRPr="00234CEA" w:rsidRDefault="0058693A" w:rsidP="00327601">
            <w:pPr>
              <w:spacing w:line="240" w:lineRule="atLeast"/>
              <w:jc w:val="both"/>
              <w:rPr>
                <w:rFonts w:eastAsia="標楷體"/>
                <w:bCs/>
                <w:sz w:val="32"/>
              </w:rPr>
            </w:pPr>
            <w:r w:rsidRPr="00234CEA">
              <w:rPr>
                <w:rFonts w:eastAsia="標楷體"/>
                <w:bCs/>
              </w:rPr>
              <w:t>B.</w:t>
            </w:r>
            <w:r w:rsidRPr="00234CEA">
              <w:rPr>
                <w:rFonts w:eastAsia="標楷體"/>
                <w:bCs/>
              </w:rPr>
              <w:t>教學</w:t>
            </w:r>
            <w:r w:rsidRPr="00234CEA">
              <w:rPr>
                <w:rFonts w:eastAsia="標楷體"/>
              </w:rPr>
              <w:t>30</w:t>
            </w:r>
            <w:r w:rsidR="00E263C1">
              <w:rPr>
                <w:rFonts w:eastAsia="標楷體" w:hint="eastAsia"/>
                <w:bCs/>
              </w:rPr>
              <w:t>%</w:t>
            </w:r>
            <w:r w:rsidR="00715372" w:rsidRPr="00234CEA">
              <w:rPr>
                <w:rFonts w:eastAsia="標楷體"/>
                <w:bCs/>
              </w:rPr>
              <w:t>：</w:t>
            </w:r>
          </w:p>
        </w:tc>
        <w:tc>
          <w:tcPr>
            <w:tcW w:w="4234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693A" w:rsidRPr="00234CEA" w:rsidRDefault="0058693A" w:rsidP="00961295">
            <w:pPr>
              <w:snapToGrid w:val="0"/>
              <w:spacing w:line="260" w:lineRule="exact"/>
              <w:jc w:val="both"/>
              <w:rPr>
                <w:rFonts w:eastAsia="標楷體"/>
                <w:bCs/>
                <w:sz w:val="21"/>
                <w:szCs w:val="21"/>
              </w:rPr>
            </w:pPr>
            <w:r w:rsidRPr="00234CEA">
              <w:rPr>
                <w:rFonts w:eastAsia="標楷體"/>
                <w:bCs/>
                <w:sz w:val="21"/>
                <w:szCs w:val="21"/>
              </w:rPr>
              <w:t>依據本校教師教學服務成績考核辦法（教學部分）評定分數（</w:t>
            </w:r>
            <w:r w:rsidRPr="00234CEA">
              <w:rPr>
                <w:rFonts w:eastAsia="標楷體"/>
                <w:bCs/>
                <w:sz w:val="21"/>
                <w:szCs w:val="21"/>
              </w:rPr>
              <w:t>b1</w:t>
            </w:r>
            <w:r w:rsidRPr="00234CEA">
              <w:rPr>
                <w:rFonts w:eastAsia="標楷體"/>
                <w:bCs/>
                <w:sz w:val="21"/>
                <w:szCs w:val="21"/>
              </w:rPr>
              <w:t>）</w:t>
            </w:r>
          </w:p>
        </w:tc>
        <w:tc>
          <w:tcPr>
            <w:tcW w:w="4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693A" w:rsidRPr="00234CEA" w:rsidRDefault="0058693A" w:rsidP="00C21116">
            <w:pPr>
              <w:snapToGrid w:val="0"/>
              <w:jc w:val="center"/>
              <w:rPr>
                <w:rFonts w:eastAsia="標楷體"/>
                <w:bCs/>
              </w:rPr>
            </w:pPr>
            <w:proofErr w:type="gramStart"/>
            <w:r w:rsidRPr="00234CEA">
              <w:rPr>
                <w:rFonts w:eastAsia="標楷體"/>
                <w:bCs/>
              </w:rPr>
              <w:t>系審分數</w:t>
            </w:r>
            <w:proofErr w:type="gramEnd"/>
          </w:p>
        </w:tc>
      </w:tr>
      <w:tr w:rsidR="00115070" w:rsidRPr="00234CEA" w:rsidTr="00615B0B">
        <w:trPr>
          <w:cantSplit/>
          <w:trHeight w:val="441"/>
          <w:jc w:val="center"/>
        </w:trPr>
        <w:tc>
          <w:tcPr>
            <w:tcW w:w="2226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58693A" w:rsidRPr="00234CEA" w:rsidRDefault="0058693A" w:rsidP="00C21116">
            <w:pPr>
              <w:spacing w:line="240" w:lineRule="atLeast"/>
              <w:jc w:val="both"/>
              <w:rPr>
                <w:rFonts w:eastAsia="標楷體"/>
                <w:bCs/>
              </w:rPr>
            </w:pPr>
          </w:p>
        </w:tc>
        <w:tc>
          <w:tcPr>
            <w:tcW w:w="423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58693A" w:rsidRPr="00234CEA" w:rsidRDefault="0058693A" w:rsidP="00961295">
            <w:pPr>
              <w:snapToGrid w:val="0"/>
              <w:spacing w:line="260" w:lineRule="exact"/>
              <w:jc w:val="both"/>
              <w:rPr>
                <w:rFonts w:eastAsia="標楷體"/>
                <w:bCs/>
                <w:sz w:val="21"/>
                <w:szCs w:val="21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693A" w:rsidRPr="00234CEA" w:rsidRDefault="0058693A" w:rsidP="00C21116">
            <w:pPr>
              <w:snapToGrid w:val="0"/>
              <w:jc w:val="center"/>
              <w:rPr>
                <w:rFonts w:eastAsia="標楷體"/>
                <w:bCs/>
                <w:sz w:val="21"/>
                <w:szCs w:val="21"/>
              </w:rPr>
            </w:pPr>
            <w:r w:rsidRPr="00234CEA">
              <w:rPr>
                <w:rFonts w:eastAsia="標楷體"/>
                <w:bCs/>
                <w:sz w:val="21"/>
                <w:szCs w:val="21"/>
              </w:rPr>
              <w:t>b1</w:t>
            </w:r>
          </w:p>
        </w:tc>
        <w:tc>
          <w:tcPr>
            <w:tcW w:w="2104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15B0B" w:rsidRPr="00234CEA" w:rsidRDefault="00615B0B" w:rsidP="00615B0B">
            <w:pPr>
              <w:snapToGrid w:val="0"/>
              <w:jc w:val="center"/>
              <w:rPr>
                <w:rFonts w:eastAsia="標楷體"/>
                <w:b/>
                <w:bCs/>
                <w:color w:val="FF0000"/>
                <w:sz w:val="21"/>
                <w:szCs w:val="21"/>
                <w:u w:val="single"/>
              </w:rPr>
            </w:pPr>
            <w:r w:rsidRPr="00234CEA">
              <w:rPr>
                <w:rFonts w:eastAsia="標楷體"/>
                <w:b/>
                <w:bCs/>
                <w:color w:val="FF0000"/>
                <w:sz w:val="21"/>
                <w:szCs w:val="21"/>
                <w:u w:val="single"/>
              </w:rPr>
              <w:t>教學部分實得分數</w:t>
            </w:r>
          </w:p>
          <w:p w:rsidR="0058693A" w:rsidRPr="00234CEA" w:rsidRDefault="0058693A" w:rsidP="00615B0B">
            <w:pPr>
              <w:snapToGrid w:val="0"/>
              <w:jc w:val="center"/>
              <w:rPr>
                <w:rFonts w:eastAsia="標楷體"/>
                <w:bCs/>
                <w:sz w:val="21"/>
                <w:szCs w:val="21"/>
              </w:rPr>
            </w:pPr>
            <w:r w:rsidRPr="00234CEA">
              <w:rPr>
                <w:rFonts w:eastAsia="標楷體"/>
                <w:bCs/>
                <w:sz w:val="21"/>
                <w:szCs w:val="21"/>
              </w:rPr>
              <w:t>B</w:t>
            </w:r>
            <w:r w:rsidRPr="00234CEA">
              <w:rPr>
                <w:rFonts w:eastAsia="標楷體"/>
                <w:bCs/>
                <w:sz w:val="21"/>
                <w:szCs w:val="21"/>
              </w:rPr>
              <w:t>＝</w:t>
            </w:r>
            <w:r w:rsidRPr="00234CEA">
              <w:rPr>
                <w:rFonts w:eastAsia="標楷體"/>
                <w:bCs/>
                <w:sz w:val="21"/>
                <w:szCs w:val="21"/>
              </w:rPr>
              <w:t xml:space="preserve">b1× </w:t>
            </w:r>
            <w:r w:rsidR="00310716" w:rsidRPr="00234CEA">
              <w:rPr>
                <w:rFonts w:eastAsia="標楷體"/>
                <w:bCs/>
                <w:sz w:val="21"/>
                <w:szCs w:val="21"/>
              </w:rPr>
              <w:t>30%</w:t>
            </w:r>
          </w:p>
          <w:p w:rsidR="00615B0B" w:rsidRPr="00234CEA" w:rsidRDefault="00615B0B" w:rsidP="00615B0B">
            <w:pPr>
              <w:snapToGrid w:val="0"/>
              <w:jc w:val="center"/>
              <w:rPr>
                <w:rFonts w:eastAsia="標楷體"/>
                <w:bCs/>
                <w:sz w:val="21"/>
                <w:szCs w:val="21"/>
              </w:rPr>
            </w:pPr>
          </w:p>
        </w:tc>
      </w:tr>
      <w:tr w:rsidR="00115070" w:rsidRPr="00234CEA" w:rsidTr="00615B0B">
        <w:trPr>
          <w:cantSplit/>
          <w:trHeight w:val="581"/>
          <w:jc w:val="center"/>
        </w:trPr>
        <w:tc>
          <w:tcPr>
            <w:tcW w:w="2226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8693A" w:rsidRPr="00234CEA" w:rsidRDefault="0058693A" w:rsidP="00327601">
            <w:pPr>
              <w:spacing w:line="240" w:lineRule="atLeast"/>
              <w:jc w:val="both"/>
              <w:rPr>
                <w:rFonts w:eastAsia="標楷體"/>
                <w:bCs/>
                <w:sz w:val="32"/>
              </w:rPr>
            </w:pPr>
            <w:r w:rsidRPr="00234CEA">
              <w:rPr>
                <w:rFonts w:eastAsia="標楷體"/>
                <w:bCs/>
              </w:rPr>
              <w:t>C.</w:t>
            </w:r>
            <w:r w:rsidRPr="00234CEA">
              <w:rPr>
                <w:rFonts w:eastAsia="標楷體"/>
                <w:bCs/>
              </w:rPr>
              <w:t>服務</w:t>
            </w:r>
            <w:r w:rsidRPr="00234CEA">
              <w:rPr>
                <w:rFonts w:eastAsia="標楷體"/>
                <w:bCs/>
              </w:rPr>
              <w:t>15</w:t>
            </w:r>
            <w:r w:rsidR="00E263C1">
              <w:rPr>
                <w:rFonts w:eastAsia="標楷體" w:hint="eastAsia"/>
                <w:bCs/>
              </w:rPr>
              <w:t>%</w:t>
            </w:r>
            <w:r w:rsidR="00715372" w:rsidRPr="00234CEA">
              <w:rPr>
                <w:rFonts w:eastAsia="標楷體"/>
                <w:bCs/>
              </w:rPr>
              <w:t>：</w:t>
            </w:r>
          </w:p>
        </w:tc>
        <w:tc>
          <w:tcPr>
            <w:tcW w:w="423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693A" w:rsidRPr="00234CEA" w:rsidRDefault="0058693A" w:rsidP="00961295">
            <w:pPr>
              <w:snapToGrid w:val="0"/>
              <w:spacing w:line="260" w:lineRule="exact"/>
              <w:jc w:val="both"/>
              <w:rPr>
                <w:rFonts w:eastAsia="標楷體"/>
                <w:bCs/>
                <w:sz w:val="21"/>
                <w:szCs w:val="21"/>
              </w:rPr>
            </w:pPr>
            <w:r w:rsidRPr="00234CEA">
              <w:rPr>
                <w:rFonts w:eastAsia="標楷體"/>
                <w:bCs/>
                <w:sz w:val="21"/>
                <w:szCs w:val="21"/>
              </w:rPr>
              <w:t>依據本校教師教學服務成績考核辦法（服務部分）評定分數（</w:t>
            </w:r>
            <w:r w:rsidRPr="00234CEA">
              <w:rPr>
                <w:rFonts w:eastAsia="標楷體"/>
                <w:bCs/>
                <w:sz w:val="21"/>
                <w:szCs w:val="21"/>
              </w:rPr>
              <w:t>c1</w:t>
            </w:r>
            <w:r w:rsidRPr="00234CEA">
              <w:rPr>
                <w:rFonts w:eastAsia="標楷體"/>
                <w:bCs/>
                <w:sz w:val="21"/>
                <w:szCs w:val="21"/>
              </w:rPr>
              <w:t>）</w:t>
            </w:r>
          </w:p>
        </w:tc>
        <w:tc>
          <w:tcPr>
            <w:tcW w:w="192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693A" w:rsidRPr="00234CEA" w:rsidRDefault="0058693A" w:rsidP="00C21116">
            <w:pPr>
              <w:snapToGrid w:val="0"/>
              <w:jc w:val="center"/>
              <w:rPr>
                <w:rFonts w:eastAsia="標楷體"/>
                <w:bCs/>
                <w:sz w:val="21"/>
                <w:szCs w:val="21"/>
              </w:rPr>
            </w:pPr>
            <w:r w:rsidRPr="00234CEA">
              <w:rPr>
                <w:rFonts w:eastAsia="標楷體"/>
                <w:bCs/>
                <w:sz w:val="21"/>
                <w:szCs w:val="21"/>
              </w:rPr>
              <w:t>c1</w:t>
            </w:r>
          </w:p>
        </w:tc>
        <w:tc>
          <w:tcPr>
            <w:tcW w:w="210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15B0B" w:rsidRPr="00234CEA" w:rsidRDefault="00615B0B" w:rsidP="00615B0B">
            <w:pPr>
              <w:snapToGrid w:val="0"/>
              <w:jc w:val="center"/>
              <w:rPr>
                <w:rFonts w:eastAsia="標楷體"/>
                <w:b/>
                <w:bCs/>
                <w:color w:val="FF0000"/>
                <w:sz w:val="21"/>
                <w:szCs w:val="21"/>
                <w:u w:val="single"/>
              </w:rPr>
            </w:pPr>
            <w:r w:rsidRPr="00234CEA">
              <w:rPr>
                <w:rFonts w:eastAsia="標楷體"/>
                <w:b/>
                <w:bCs/>
                <w:color w:val="FF0000"/>
                <w:sz w:val="21"/>
                <w:szCs w:val="21"/>
                <w:u w:val="single"/>
              </w:rPr>
              <w:t>服務部分實得分數</w:t>
            </w:r>
          </w:p>
          <w:p w:rsidR="0058693A" w:rsidRPr="00234CEA" w:rsidRDefault="0058693A" w:rsidP="00615B0B">
            <w:pPr>
              <w:snapToGrid w:val="0"/>
              <w:jc w:val="center"/>
              <w:rPr>
                <w:rFonts w:eastAsia="標楷體"/>
                <w:bCs/>
                <w:sz w:val="21"/>
                <w:szCs w:val="21"/>
              </w:rPr>
            </w:pPr>
            <w:r w:rsidRPr="00234CEA">
              <w:rPr>
                <w:rFonts w:eastAsia="標楷體"/>
                <w:bCs/>
                <w:sz w:val="21"/>
                <w:szCs w:val="21"/>
              </w:rPr>
              <w:t>C</w:t>
            </w:r>
            <w:r w:rsidRPr="00234CEA">
              <w:rPr>
                <w:rFonts w:eastAsia="標楷體"/>
                <w:bCs/>
                <w:sz w:val="21"/>
                <w:szCs w:val="21"/>
              </w:rPr>
              <w:t>＝</w:t>
            </w:r>
            <w:r w:rsidRPr="00234CEA">
              <w:rPr>
                <w:rFonts w:eastAsia="標楷體"/>
                <w:bCs/>
                <w:sz w:val="21"/>
                <w:szCs w:val="21"/>
              </w:rPr>
              <w:t xml:space="preserve">c1× </w:t>
            </w:r>
            <w:r w:rsidR="00310716" w:rsidRPr="00234CEA">
              <w:rPr>
                <w:rFonts w:eastAsia="標楷體"/>
                <w:bCs/>
                <w:sz w:val="21"/>
                <w:szCs w:val="21"/>
              </w:rPr>
              <w:t>15%</w:t>
            </w:r>
          </w:p>
          <w:p w:rsidR="00615B0B" w:rsidRPr="00234CEA" w:rsidRDefault="00615B0B" w:rsidP="00615B0B">
            <w:pPr>
              <w:snapToGrid w:val="0"/>
              <w:jc w:val="center"/>
              <w:rPr>
                <w:rFonts w:eastAsia="標楷體"/>
                <w:bCs/>
                <w:sz w:val="21"/>
                <w:szCs w:val="21"/>
              </w:rPr>
            </w:pPr>
          </w:p>
        </w:tc>
      </w:tr>
      <w:tr w:rsidR="00115070" w:rsidRPr="00234CEA" w:rsidTr="00557780">
        <w:trPr>
          <w:cantSplit/>
          <w:trHeight w:val="1446"/>
          <w:jc w:val="center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508E0" w:rsidRDefault="0058693A" w:rsidP="002508E0">
            <w:pPr>
              <w:spacing w:line="280" w:lineRule="exact"/>
              <w:jc w:val="center"/>
              <w:rPr>
                <w:rFonts w:eastAsia="標楷體"/>
                <w:b/>
                <w:bCs/>
                <w:color w:val="FF0000"/>
                <w:szCs w:val="24"/>
                <w:u w:val="single"/>
              </w:rPr>
            </w:pPr>
            <w:r w:rsidRPr="00234CEA">
              <w:rPr>
                <w:rFonts w:eastAsia="標楷體"/>
                <w:b/>
                <w:bCs/>
                <w:sz w:val="22"/>
                <w:szCs w:val="22"/>
              </w:rPr>
              <w:t>系</w:t>
            </w:r>
            <w:r w:rsidR="00075528" w:rsidRPr="00234CEA">
              <w:rPr>
                <w:rFonts w:eastAsia="標楷體"/>
                <w:b/>
                <w:bCs/>
                <w:color w:val="FF0000"/>
                <w:szCs w:val="24"/>
                <w:u w:val="single"/>
              </w:rPr>
              <w:t>教評會召集人</w:t>
            </w:r>
          </w:p>
          <w:p w:rsidR="0058693A" w:rsidRPr="00234CEA" w:rsidRDefault="0058693A" w:rsidP="002508E0">
            <w:pPr>
              <w:spacing w:line="28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234CEA">
              <w:rPr>
                <w:rFonts w:eastAsia="標楷體"/>
                <w:b/>
                <w:bCs/>
                <w:sz w:val="22"/>
                <w:szCs w:val="22"/>
              </w:rPr>
              <w:t>核</w:t>
            </w:r>
            <w:r w:rsidRPr="00234CEA">
              <w:rPr>
                <w:rFonts w:eastAsia="標楷體"/>
                <w:b/>
                <w:bCs/>
                <w:sz w:val="22"/>
                <w:szCs w:val="22"/>
              </w:rPr>
              <w:t xml:space="preserve"> </w:t>
            </w:r>
            <w:r w:rsidRPr="00234CEA">
              <w:rPr>
                <w:rFonts w:eastAsia="標楷體"/>
                <w:b/>
                <w:bCs/>
                <w:sz w:val="22"/>
                <w:szCs w:val="22"/>
              </w:rPr>
              <w:t>章</w:t>
            </w:r>
          </w:p>
        </w:tc>
        <w:tc>
          <w:tcPr>
            <w:tcW w:w="8262" w:type="dxa"/>
            <w:gridSpan w:val="8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8693A" w:rsidRPr="00234CEA" w:rsidRDefault="00437072" w:rsidP="00437072">
            <w:pPr>
              <w:snapToGrid w:val="0"/>
              <w:ind w:right="960"/>
              <w:rPr>
                <w:rFonts w:eastAsia="標楷體"/>
                <w:b/>
              </w:rPr>
            </w:pPr>
            <w:r w:rsidRPr="00234CEA">
              <w:rPr>
                <w:rFonts w:eastAsia="標楷體"/>
              </w:rPr>
              <w:t xml:space="preserve">                                               </w:t>
            </w:r>
            <w:r w:rsidRPr="00234CEA">
              <w:rPr>
                <w:rFonts w:eastAsia="標楷體"/>
                <w:b/>
              </w:rPr>
              <w:t xml:space="preserve"> </w:t>
            </w:r>
            <w:r w:rsidRPr="00234CEA">
              <w:rPr>
                <w:rFonts w:eastAsia="標楷體"/>
                <w:b/>
              </w:rPr>
              <w:t>日期：</w:t>
            </w:r>
          </w:p>
        </w:tc>
      </w:tr>
    </w:tbl>
    <w:p w:rsidR="00664899" w:rsidRPr="00234CEA" w:rsidRDefault="00674407" w:rsidP="0095664D">
      <w:pPr>
        <w:adjustRightInd w:val="0"/>
        <w:spacing w:line="200" w:lineRule="exact"/>
        <w:ind w:leftChars="-100" w:left="300" w:rightChars="-50" w:right="-120" w:hangingChars="300" w:hanging="540"/>
        <w:rPr>
          <w:rFonts w:eastAsia="標楷體"/>
          <w:sz w:val="18"/>
          <w:szCs w:val="18"/>
          <w:u w:val="single"/>
        </w:rPr>
      </w:pPr>
      <w:proofErr w:type="gramStart"/>
      <w:r w:rsidRPr="00234CEA">
        <w:rPr>
          <w:rFonts w:eastAsia="標楷體"/>
          <w:sz w:val="18"/>
          <w:szCs w:val="18"/>
        </w:rPr>
        <w:t>註</w:t>
      </w:r>
      <w:proofErr w:type="gramEnd"/>
      <w:r w:rsidRPr="00234CEA">
        <w:rPr>
          <w:rFonts w:eastAsia="標楷體"/>
          <w:sz w:val="18"/>
          <w:szCs w:val="18"/>
        </w:rPr>
        <w:t>：</w:t>
      </w:r>
      <w:r w:rsidR="00A17572" w:rsidRPr="00234CEA">
        <w:rPr>
          <w:rFonts w:eastAsia="標楷體"/>
          <w:sz w:val="18"/>
          <w:szCs w:val="18"/>
        </w:rPr>
        <w:t>1.</w:t>
      </w:r>
      <w:r w:rsidR="00A17572" w:rsidRPr="00234CEA">
        <w:rPr>
          <w:rFonts w:eastAsia="標楷體"/>
          <w:sz w:val="18"/>
          <w:szCs w:val="18"/>
        </w:rPr>
        <w:t>教師升等之評審標準，以研究項目</w:t>
      </w:r>
      <w:proofErr w:type="gramStart"/>
      <w:r w:rsidR="00A17572" w:rsidRPr="00234CEA">
        <w:rPr>
          <w:rFonts w:eastAsia="標楷體"/>
          <w:sz w:val="18"/>
          <w:szCs w:val="18"/>
        </w:rPr>
        <w:t>佔</w:t>
      </w:r>
      <w:proofErr w:type="gramEnd"/>
      <w:r w:rsidR="00A17572" w:rsidRPr="00234CEA">
        <w:rPr>
          <w:rFonts w:eastAsia="標楷體"/>
          <w:bCs/>
          <w:sz w:val="18"/>
          <w:szCs w:val="18"/>
        </w:rPr>
        <w:t>55</w:t>
      </w:r>
      <w:proofErr w:type="gramStart"/>
      <w:r w:rsidR="00A17572" w:rsidRPr="00234CEA">
        <w:rPr>
          <w:rFonts w:eastAsia="標楷體"/>
          <w:sz w:val="18"/>
          <w:szCs w:val="18"/>
        </w:rPr>
        <w:t>﹪</w:t>
      </w:r>
      <w:proofErr w:type="gramEnd"/>
      <w:r w:rsidR="00A17572" w:rsidRPr="00234CEA">
        <w:rPr>
          <w:rFonts w:eastAsia="標楷體"/>
          <w:sz w:val="18"/>
          <w:szCs w:val="18"/>
        </w:rPr>
        <w:t>，教學項目</w:t>
      </w:r>
      <w:proofErr w:type="gramStart"/>
      <w:r w:rsidR="00A17572" w:rsidRPr="00234CEA">
        <w:rPr>
          <w:rFonts w:eastAsia="標楷體"/>
          <w:sz w:val="18"/>
          <w:szCs w:val="18"/>
        </w:rPr>
        <w:t>佔</w:t>
      </w:r>
      <w:proofErr w:type="gramEnd"/>
      <w:r w:rsidR="00A17572" w:rsidRPr="00234CEA">
        <w:rPr>
          <w:rFonts w:eastAsia="標楷體"/>
          <w:bCs/>
          <w:sz w:val="18"/>
          <w:szCs w:val="18"/>
        </w:rPr>
        <w:t>30</w:t>
      </w:r>
      <w:proofErr w:type="gramStart"/>
      <w:r w:rsidR="00A17572" w:rsidRPr="00234CEA">
        <w:rPr>
          <w:rFonts w:eastAsia="標楷體"/>
          <w:sz w:val="18"/>
          <w:szCs w:val="18"/>
        </w:rPr>
        <w:t>﹪</w:t>
      </w:r>
      <w:proofErr w:type="gramEnd"/>
      <w:r w:rsidR="00A17572" w:rsidRPr="00234CEA">
        <w:rPr>
          <w:rFonts w:eastAsia="標楷體"/>
          <w:sz w:val="18"/>
          <w:szCs w:val="18"/>
        </w:rPr>
        <w:t>，服務項目</w:t>
      </w:r>
      <w:proofErr w:type="gramStart"/>
      <w:r w:rsidR="00A17572" w:rsidRPr="00234CEA">
        <w:rPr>
          <w:rFonts w:eastAsia="標楷體"/>
          <w:sz w:val="18"/>
          <w:szCs w:val="18"/>
        </w:rPr>
        <w:t>佔</w:t>
      </w:r>
      <w:proofErr w:type="gramEnd"/>
      <w:r w:rsidR="00A17572" w:rsidRPr="00234CEA">
        <w:rPr>
          <w:rFonts w:eastAsia="標楷體"/>
          <w:sz w:val="18"/>
          <w:szCs w:val="18"/>
        </w:rPr>
        <w:t>百分之</w:t>
      </w:r>
      <w:proofErr w:type="gramStart"/>
      <w:r w:rsidR="00A17572" w:rsidRPr="00234CEA">
        <w:rPr>
          <w:rFonts w:eastAsia="標楷體"/>
          <w:sz w:val="18"/>
          <w:szCs w:val="18"/>
        </w:rPr>
        <w:t>15</w:t>
      </w:r>
      <w:r w:rsidR="00A17572" w:rsidRPr="00234CEA">
        <w:rPr>
          <w:rFonts w:eastAsia="標楷體"/>
          <w:sz w:val="18"/>
          <w:szCs w:val="18"/>
        </w:rPr>
        <w:t>﹪</w:t>
      </w:r>
      <w:proofErr w:type="gramEnd"/>
      <w:r w:rsidR="00A17572" w:rsidRPr="00234CEA">
        <w:rPr>
          <w:rFonts w:eastAsia="標楷體"/>
          <w:sz w:val="18"/>
          <w:szCs w:val="18"/>
        </w:rPr>
        <w:t>，滿分為</w:t>
      </w:r>
      <w:r w:rsidR="00A17572" w:rsidRPr="00234CEA">
        <w:rPr>
          <w:rFonts w:eastAsia="標楷體"/>
          <w:sz w:val="18"/>
          <w:szCs w:val="18"/>
        </w:rPr>
        <w:t>100</w:t>
      </w:r>
      <w:r w:rsidR="00A17572" w:rsidRPr="00234CEA">
        <w:rPr>
          <w:rFonts w:eastAsia="標楷體"/>
          <w:sz w:val="18"/>
          <w:szCs w:val="18"/>
        </w:rPr>
        <w:t>分。研究、教學、服務等三項成績均</w:t>
      </w:r>
      <w:proofErr w:type="gramStart"/>
      <w:r w:rsidR="00A17572" w:rsidRPr="00234CEA">
        <w:rPr>
          <w:rFonts w:eastAsia="標楷體"/>
          <w:sz w:val="18"/>
          <w:szCs w:val="18"/>
        </w:rPr>
        <w:t>應分別達</w:t>
      </w:r>
      <w:r w:rsidR="00A17572" w:rsidRPr="00234CEA">
        <w:rPr>
          <w:rFonts w:eastAsia="標楷體"/>
          <w:sz w:val="18"/>
          <w:szCs w:val="18"/>
        </w:rPr>
        <w:t>70</w:t>
      </w:r>
      <w:r w:rsidR="00A17572" w:rsidRPr="00234CEA">
        <w:rPr>
          <w:rFonts w:eastAsia="標楷體"/>
          <w:sz w:val="18"/>
          <w:szCs w:val="18"/>
        </w:rPr>
        <w:t>分</w:t>
      </w:r>
      <w:proofErr w:type="gramEnd"/>
      <w:r w:rsidR="00075528" w:rsidRPr="00234CEA">
        <w:rPr>
          <w:rFonts w:eastAsia="標楷體"/>
          <w:b/>
          <w:color w:val="FF0000"/>
          <w:sz w:val="18"/>
          <w:szCs w:val="18"/>
          <w:u w:val="single"/>
        </w:rPr>
        <w:t>；</w:t>
      </w:r>
      <w:proofErr w:type="gramStart"/>
      <w:r w:rsidR="00473030" w:rsidRPr="00234CEA">
        <w:rPr>
          <w:rFonts w:eastAsia="標楷體"/>
          <w:sz w:val="18"/>
          <w:szCs w:val="18"/>
        </w:rPr>
        <w:t>惟升等</w:t>
      </w:r>
      <w:proofErr w:type="gramEnd"/>
      <w:r w:rsidR="00473030" w:rsidRPr="00234CEA">
        <w:rPr>
          <w:rFonts w:eastAsia="標楷體"/>
          <w:sz w:val="18"/>
          <w:szCs w:val="18"/>
        </w:rPr>
        <w:t>為教授者，其「研究」成績應達</w:t>
      </w:r>
      <w:r w:rsidR="00473030" w:rsidRPr="00234CEA">
        <w:rPr>
          <w:rFonts w:eastAsia="標楷體"/>
          <w:sz w:val="18"/>
          <w:szCs w:val="18"/>
        </w:rPr>
        <w:t>75</w:t>
      </w:r>
      <w:r w:rsidR="00473030" w:rsidRPr="00234CEA">
        <w:rPr>
          <w:rFonts w:eastAsia="標楷體"/>
          <w:sz w:val="18"/>
          <w:szCs w:val="18"/>
        </w:rPr>
        <w:t>分</w:t>
      </w:r>
      <w:r w:rsidR="00075528" w:rsidRPr="00234CEA">
        <w:rPr>
          <w:rFonts w:eastAsia="標楷體"/>
          <w:color w:val="FF0000"/>
          <w:sz w:val="18"/>
          <w:szCs w:val="18"/>
          <w:u w:val="single"/>
        </w:rPr>
        <w:t>。</w:t>
      </w:r>
      <w:r w:rsidR="00075528" w:rsidRPr="00234CEA">
        <w:rPr>
          <w:rFonts w:eastAsia="標楷體"/>
          <w:b/>
          <w:color w:val="FF0000"/>
          <w:sz w:val="18"/>
          <w:szCs w:val="18"/>
          <w:u w:val="single"/>
        </w:rPr>
        <w:t>另系未辦理外審，僅評分</w:t>
      </w:r>
      <w:r w:rsidR="00075528" w:rsidRPr="00234CEA">
        <w:rPr>
          <w:rFonts w:eastAsia="標楷體"/>
          <w:b/>
          <w:color w:val="FF0000"/>
          <w:sz w:val="18"/>
          <w:szCs w:val="18"/>
          <w:u w:val="single"/>
        </w:rPr>
        <w:t>A2</w:t>
      </w:r>
      <w:r w:rsidR="00075528" w:rsidRPr="00234CEA">
        <w:rPr>
          <w:rFonts w:eastAsia="標楷體"/>
          <w:b/>
          <w:color w:val="FF0000"/>
          <w:sz w:val="18"/>
          <w:szCs w:val="18"/>
          <w:u w:val="single"/>
        </w:rPr>
        <w:t>非外審成績，「研究」成績不須計分，爰「教學」、「服務」成績應達</w:t>
      </w:r>
      <w:r w:rsidR="00075528" w:rsidRPr="00234CEA">
        <w:rPr>
          <w:rFonts w:eastAsia="標楷體"/>
          <w:b/>
          <w:color w:val="FF0000"/>
          <w:sz w:val="18"/>
          <w:szCs w:val="18"/>
          <w:u w:val="single"/>
        </w:rPr>
        <w:t>70</w:t>
      </w:r>
      <w:r w:rsidR="00075528" w:rsidRPr="00234CEA">
        <w:rPr>
          <w:rFonts w:eastAsia="標楷體"/>
          <w:b/>
          <w:color w:val="FF0000"/>
          <w:sz w:val="18"/>
          <w:szCs w:val="18"/>
          <w:u w:val="single"/>
        </w:rPr>
        <w:t>分以上</w:t>
      </w:r>
      <w:r w:rsidR="00B7531C" w:rsidRPr="00234CEA">
        <w:rPr>
          <w:rFonts w:eastAsia="標楷體"/>
          <w:b/>
          <w:color w:val="FF0000"/>
          <w:sz w:val="18"/>
          <w:szCs w:val="18"/>
          <w:u w:val="single"/>
        </w:rPr>
        <w:t>，</w:t>
      </w:r>
      <w:r w:rsidR="00A17572" w:rsidRPr="00234CEA">
        <w:rPr>
          <w:rFonts w:eastAsia="標楷體"/>
          <w:sz w:val="18"/>
          <w:szCs w:val="18"/>
        </w:rPr>
        <w:t>始予提送本院教師評審委員會審議</w:t>
      </w:r>
      <w:r w:rsidR="00A17572" w:rsidRPr="00234CEA">
        <w:rPr>
          <w:rFonts w:eastAsia="標楷體"/>
          <w:b/>
          <w:sz w:val="18"/>
          <w:szCs w:val="18"/>
        </w:rPr>
        <w:t>。</w:t>
      </w:r>
    </w:p>
    <w:p w:rsidR="00664899" w:rsidRPr="00234CEA" w:rsidRDefault="009A0D3B" w:rsidP="0095664D">
      <w:pPr>
        <w:adjustRightInd w:val="0"/>
        <w:snapToGrid w:val="0"/>
        <w:spacing w:line="200" w:lineRule="exact"/>
        <w:ind w:leftChars="14" w:left="326" w:rightChars="-50" w:right="-120" w:hangingChars="162" w:hanging="292"/>
        <w:jc w:val="both"/>
        <w:rPr>
          <w:rFonts w:eastAsia="標楷體"/>
          <w:sz w:val="18"/>
          <w:szCs w:val="18"/>
        </w:rPr>
      </w:pPr>
      <w:r w:rsidRPr="00234CEA">
        <w:rPr>
          <w:rFonts w:eastAsia="標楷體"/>
          <w:sz w:val="18"/>
          <w:szCs w:val="18"/>
        </w:rPr>
        <w:t xml:space="preserve"> </w:t>
      </w:r>
      <w:r w:rsidR="00664899" w:rsidRPr="00234CEA">
        <w:rPr>
          <w:rFonts w:eastAsia="標楷體"/>
          <w:sz w:val="18"/>
          <w:szCs w:val="18"/>
        </w:rPr>
        <w:t>2.</w:t>
      </w:r>
      <w:r w:rsidR="0067278A" w:rsidRPr="00234CEA">
        <w:rPr>
          <w:rFonts w:eastAsia="標楷體"/>
          <w:sz w:val="18"/>
          <w:szCs w:val="18"/>
        </w:rPr>
        <w:t>本校舊制助教升等之「教學」評審項目，請改以「協助教學」計算成績。</w:t>
      </w:r>
      <w:r w:rsidR="0095664D" w:rsidRPr="00234CEA">
        <w:rPr>
          <w:rFonts w:eastAsia="標楷體"/>
          <w:sz w:val="18"/>
          <w:szCs w:val="18"/>
        </w:rPr>
        <w:t>舊制助教升等講師之外審成績</w:t>
      </w:r>
      <w:r w:rsidR="0095664D" w:rsidRPr="00234CEA">
        <w:rPr>
          <w:rFonts w:eastAsia="標楷體"/>
          <w:sz w:val="18"/>
          <w:szCs w:val="18"/>
        </w:rPr>
        <w:t>(A1)</w:t>
      </w:r>
      <w:r w:rsidR="0095664D" w:rsidRPr="00234CEA">
        <w:rPr>
          <w:rFonts w:eastAsia="標楷體"/>
          <w:sz w:val="18"/>
          <w:szCs w:val="18"/>
        </w:rPr>
        <w:t>占</w:t>
      </w:r>
      <w:r w:rsidR="0095664D" w:rsidRPr="00234CEA">
        <w:rPr>
          <w:rFonts w:eastAsia="標楷體"/>
          <w:sz w:val="18"/>
          <w:szCs w:val="18"/>
        </w:rPr>
        <w:t>100%</w:t>
      </w:r>
      <w:r w:rsidR="0095664D" w:rsidRPr="00234CEA">
        <w:rPr>
          <w:rFonts w:eastAsia="標楷體"/>
          <w:sz w:val="18"/>
          <w:szCs w:val="18"/>
        </w:rPr>
        <w:t>，非外審成績</w:t>
      </w:r>
      <w:r w:rsidR="0095664D" w:rsidRPr="00234CEA">
        <w:rPr>
          <w:rFonts w:eastAsia="標楷體"/>
          <w:sz w:val="18"/>
          <w:szCs w:val="18"/>
        </w:rPr>
        <w:t>(A2)</w:t>
      </w:r>
      <w:r w:rsidR="0095664D" w:rsidRPr="00234CEA">
        <w:rPr>
          <w:rFonts w:eastAsia="標楷體"/>
          <w:sz w:val="18"/>
          <w:szCs w:val="18"/>
        </w:rPr>
        <w:t>不</w:t>
      </w:r>
      <w:proofErr w:type="gramStart"/>
      <w:r w:rsidR="0095664D" w:rsidRPr="00234CEA">
        <w:rPr>
          <w:rFonts w:eastAsia="標楷體"/>
          <w:sz w:val="18"/>
          <w:szCs w:val="18"/>
        </w:rPr>
        <w:t>採</w:t>
      </w:r>
      <w:proofErr w:type="gramEnd"/>
      <w:r w:rsidR="0095664D" w:rsidRPr="00234CEA">
        <w:rPr>
          <w:rFonts w:eastAsia="標楷體"/>
          <w:sz w:val="18"/>
          <w:szCs w:val="18"/>
        </w:rPr>
        <w:t>計。</w:t>
      </w:r>
    </w:p>
    <w:p w:rsidR="009A0D3B" w:rsidRPr="00234CEA" w:rsidRDefault="00F32F66" w:rsidP="0095664D">
      <w:pPr>
        <w:adjustRightInd w:val="0"/>
        <w:snapToGrid w:val="0"/>
        <w:spacing w:line="200" w:lineRule="exact"/>
        <w:ind w:leftChars="14" w:left="326" w:rightChars="-50" w:right="-120" w:hangingChars="162" w:hanging="292"/>
        <w:jc w:val="both"/>
        <w:rPr>
          <w:rFonts w:eastAsia="標楷體"/>
          <w:sz w:val="18"/>
          <w:szCs w:val="18"/>
        </w:rPr>
      </w:pPr>
      <w:r w:rsidRPr="00234CEA">
        <w:rPr>
          <w:rFonts w:eastAsia="標楷體"/>
          <w:sz w:val="18"/>
          <w:szCs w:val="18"/>
        </w:rPr>
        <w:t xml:space="preserve"> </w:t>
      </w:r>
      <w:r w:rsidR="001A0495" w:rsidRPr="00234CEA">
        <w:rPr>
          <w:rFonts w:eastAsia="標楷體"/>
          <w:sz w:val="18"/>
          <w:szCs w:val="18"/>
        </w:rPr>
        <w:t>3.</w:t>
      </w:r>
      <w:r w:rsidR="0067278A" w:rsidRPr="00234CEA">
        <w:rPr>
          <w:rFonts w:eastAsia="標楷體"/>
          <w:sz w:val="18"/>
          <w:szCs w:val="18"/>
        </w:rPr>
        <w:t>「</w:t>
      </w:r>
      <w:r w:rsidR="0067278A" w:rsidRPr="00234CEA">
        <w:rPr>
          <w:rFonts w:eastAsia="標楷體"/>
          <w:sz w:val="18"/>
          <w:szCs w:val="18"/>
        </w:rPr>
        <w:t>A.</w:t>
      </w:r>
      <w:r w:rsidR="0067278A" w:rsidRPr="00234CEA">
        <w:rPr>
          <w:rFonts w:eastAsia="標楷體"/>
          <w:sz w:val="18"/>
          <w:szCs w:val="18"/>
        </w:rPr>
        <w:t>研究」部分，其代表著作及參考著作已列入「</w:t>
      </w:r>
      <w:r w:rsidR="0067278A" w:rsidRPr="00234CEA">
        <w:rPr>
          <w:rFonts w:eastAsia="標楷體"/>
          <w:sz w:val="18"/>
          <w:szCs w:val="18"/>
        </w:rPr>
        <w:t>A1.</w:t>
      </w:r>
      <w:r w:rsidR="0067278A" w:rsidRPr="00234CEA">
        <w:rPr>
          <w:rFonts w:eastAsia="標楷體"/>
          <w:sz w:val="18"/>
          <w:szCs w:val="18"/>
        </w:rPr>
        <w:t>外審</w:t>
      </w:r>
      <w:r w:rsidR="001A0495" w:rsidRPr="00234CEA">
        <w:rPr>
          <w:rFonts w:eastAsia="標楷體"/>
          <w:sz w:val="18"/>
          <w:szCs w:val="18"/>
        </w:rPr>
        <w:t>成績</w:t>
      </w:r>
      <w:r w:rsidR="0067278A" w:rsidRPr="00234CEA">
        <w:rPr>
          <w:rFonts w:eastAsia="標楷體"/>
          <w:sz w:val="18"/>
          <w:szCs w:val="18"/>
        </w:rPr>
        <w:t>」之評分，不得再重複列入「</w:t>
      </w:r>
      <w:r w:rsidR="0067278A" w:rsidRPr="00234CEA">
        <w:rPr>
          <w:rFonts w:eastAsia="標楷體"/>
          <w:sz w:val="18"/>
          <w:szCs w:val="18"/>
        </w:rPr>
        <w:t>A2.</w:t>
      </w:r>
      <w:r w:rsidR="001A0495" w:rsidRPr="00234CEA">
        <w:rPr>
          <w:rFonts w:eastAsia="標楷體"/>
          <w:sz w:val="18"/>
          <w:szCs w:val="18"/>
        </w:rPr>
        <w:t>非外審成績</w:t>
      </w:r>
      <w:r w:rsidR="001A0495" w:rsidRPr="00234CEA">
        <w:rPr>
          <w:rFonts w:eastAsia="標楷體"/>
          <w:sz w:val="16"/>
          <w:szCs w:val="18"/>
        </w:rPr>
        <w:t>」</w:t>
      </w:r>
      <w:r w:rsidR="001A0495" w:rsidRPr="00234CEA">
        <w:rPr>
          <w:rFonts w:eastAsia="標楷體"/>
          <w:sz w:val="16"/>
          <w:szCs w:val="18"/>
        </w:rPr>
        <w:t>(</w:t>
      </w:r>
      <w:r w:rsidR="0067278A" w:rsidRPr="00234CEA">
        <w:rPr>
          <w:rFonts w:eastAsia="標楷體"/>
          <w:sz w:val="18"/>
          <w:szCs w:val="18"/>
        </w:rPr>
        <w:t>研究計畫獎助、產學合作及其他學術研究成果</w:t>
      </w:r>
      <w:r w:rsidR="001A0495" w:rsidRPr="00234CEA">
        <w:rPr>
          <w:rFonts w:eastAsia="標楷體"/>
          <w:sz w:val="18"/>
          <w:szCs w:val="18"/>
        </w:rPr>
        <w:t>)</w:t>
      </w:r>
      <w:r w:rsidR="0067278A" w:rsidRPr="00234CEA">
        <w:rPr>
          <w:rFonts w:eastAsia="標楷體"/>
          <w:sz w:val="18"/>
          <w:szCs w:val="18"/>
        </w:rPr>
        <w:t>項下評分</w:t>
      </w:r>
      <w:r w:rsidR="00A17572" w:rsidRPr="00234CEA">
        <w:rPr>
          <w:sz w:val="18"/>
          <w:szCs w:val="18"/>
        </w:rPr>
        <w:t>。</w:t>
      </w:r>
      <w:r w:rsidR="0067278A" w:rsidRPr="00234CEA">
        <w:rPr>
          <w:rFonts w:eastAsia="標楷體"/>
          <w:sz w:val="18"/>
          <w:szCs w:val="18"/>
        </w:rPr>
        <w:t xml:space="preserve"> </w:t>
      </w:r>
    </w:p>
    <w:p w:rsidR="00674407" w:rsidRPr="00115070" w:rsidRDefault="009A0D3B" w:rsidP="009A0D3B">
      <w:pPr>
        <w:adjustRightInd w:val="0"/>
        <w:spacing w:line="200" w:lineRule="exact"/>
        <w:ind w:left="567" w:rightChars="-260" w:right="-624" w:hangingChars="315" w:hanging="567"/>
        <w:rPr>
          <w:rFonts w:eastAsia="標楷體"/>
          <w:sz w:val="18"/>
          <w:szCs w:val="18"/>
        </w:rPr>
      </w:pPr>
      <w:r w:rsidRPr="00115070">
        <w:rPr>
          <w:rFonts w:eastAsia="標楷體"/>
          <w:sz w:val="18"/>
          <w:szCs w:val="18"/>
        </w:rPr>
        <w:t xml:space="preserve">   </w:t>
      </w:r>
    </w:p>
    <w:sectPr w:rsidR="00674407" w:rsidRPr="00115070" w:rsidSect="00ED72D3">
      <w:pgSz w:w="11906" w:h="16838" w:code="9"/>
      <w:pgMar w:top="397" w:right="1021" w:bottom="284" w:left="1021" w:header="510" w:footer="81" w:gutter="0"/>
      <w:pgNumType w:start="2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5BD" w:rsidRDefault="00CE35BD" w:rsidP="00EE0F23">
      <w:r>
        <w:separator/>
      </w:r>
    </w:p>
  </w:endnote>
  <w:endnote w:type="continuationSeparator" w:id="0">
    <w:p w:rsidR="00CE35BD" w:rsidRDefault="00CE35BD" w:rsidP="00EE0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5BD" w:rsidRDefault="00CE35BD" w:rsidP="00EE0F23">
      <w:r>
        <w:separator/>
      </w:r>
    </w:p>
  </w:footnote>
  <w:footnote w:type="continuationSeparator" w:id="0">
    <w:p w:rsidR="00CE35BD" w:rsidRDefault="00CE35BD" w:rsidP="00EE0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57062"/>
    <w:multiLevelType w:val="singleLevel"/>
    <w:tmpl w:val="6C0A2284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">
    <w:nsid w:val="27F47759"/>
    <w:multiLevelType w:val="singleLevel"/>
    <w:tmpl w:val="E4589274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">
    <w:nsid w:val="35B81E8F"/>
    <w:multiLevelType w:val="singleLevel"/>
    <w:tmpl w:val="205028CA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>
    <w:nsid w:val="52821A68"/>
    <w:multiLevelType w:val="singleLevel"/>
    <w:tmpl w:val="65ECAC7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>
    <w:nsid w:val="55CB1C4F"/>
    <w:multiLevelType w:val="singleLevel"/>
    <w:tmpl w:val="513CF2E4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5">
    <w:nsid w:val="6146118B"/>
    <w:multiLevelType w:val="singleLevel"/>
    <w:tmpl w:val="676E768C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945"/>
    <w:rsid w:val="0001226B"/>
    <w:rsid w:val="00012DC4"/>
    <w:rsid w:val="00022870"/>
    <w:rsid w:val="00036FC0"/>
    <w:rsid w:val="00056D47"/>
    <w:rsid w:val="00070DFF"/>
    <w:rsid w:val="00075528"/>
    <w:rsid w:val="0007595D"/>
    <w:rsid w:val="00093D5D"/>
    <w:rsid w:val="000A2556"/>
    <w:rsid w:val="000E7E00"/>
    <w:rsid w:val="000F0BBE"/>
    <w:rsid w:val="00106D1A"/>
    <w:rsid w:val="00115070"/>
    <w:rsid w:val="00162A99"/>
    <w:rsid w:val="0018485A"/>
    <w:rsid w:val="0019155C"/>
    <w:rsid w:val="001A0495"/>
    <w:rsid w:val="001D0E6E"/>
    <w:rsid w:val="001D6F45"/>
    <w:rsid w:val="001F503B"/>
    <w:rsid w:val="00231CAF"/>
    <w:rsid w:val="00232A1D"/>
    <w:rsid w:val="00234CEA"/>
    <w:rsid w:val="002508E0"/>
    <w:rsid w:val="00257DA7"/>
    <w:rsid w:val="002747B9"/>
    <w:rsid w:val="00281808"/>
    <w:rsid w:val="00281C44"/>
    <w:rsid w:val="00287BDA"/>
    <w:rsid w:val="002A0618"/>
    <w:rsid w:val="002A2E03"/>
    <w:rsid w:val="002A69D2"/>
    <w:rsid w:val="002C745C"/>
    <w:rsid w:val="002D2601"/>
    <w:rsid w:val="002E6F12"/>
    <w:rsid w:val="002F4060"/>
    <w:rsid w:val="002F65C7"/>
    <w:rsid w:val="00300E37"/>
    <w:rsid w:val="00301F26"/>
    <w:rsid w:val="00307F51"/>
    <w:rsid w:val="00310716"/>
    <w:rsid w:val="00310957"/>
    <w:rsid w:val="00321C69"/>
    <w:rsid w:val="00327601"/>
    <w:rsid w:val="0034208A"/>
    <w:rsid w:val="003662F0"/>
    <w:rsid w:val="0037686B"/>
    <w:rsid w:val="003768EA"/>
    <w:rsid w:val="00391D10"/>
    <w:rsid w:val="003B24A6"/>
    <w:rsid w:val="003F199B"/>
    <w:rsid w:val="003F636D"/>
    <w:rsid w:val="0040286A"/>
    <w:rsid w:val="004140CF"/>
    <w:rsid w:val="004204B0"/>
    <w:rsid w:val="00424727"/>
    <w:rsid w:val="00437072"/>
    <w:rsid w:val="00441D42"/>
    <w:rsid w:val="0044780B"/>
    <w:rsid w:val="00451621"/>
    <w:rsid w:val="00470E87"/>
    <w:rsid w:val="00473030"/>
    <w:rsid w:val="00486809"/>
    <w:rsid w:val="0049657B"/>
    <w:rsid w:val="004B6014"/>
    <w:rsid w:val="004B6726"/>
    <w:rsid w:val="004F1853"/>
    <w:rsid w:val="004F6725"/>
    <w:rsid w:val="00526614"/>
    <w:rsid w:val="0052745D"/>
    <w:rsid w:val="00530099"/>
    <w:rsid w:val="00535FB3"/>
    <w:rsid w:val="00557780"/>
    <w:rsid w:val="005658A4"/>
    <w:rsid w:val="00574515"/>
    <w:rsid w:val="00574B96"/>
    <w:rsid w:val="0057509B"/>
    <w:rsid w:val="0058693A"/>
    <w:rsid w:val="005B44B4"/>
    <w:rsid w:val="005B4801"/>
    <w:rsid w:val="005C32D0"/>
    <w:rsid w:val="005C4119"/>
    <w:rsid w:val="005D5885"/>
    <w:rsid w:val="005E1AA0"/>
    <w:rsid w:val="005E41FB"/>
    <w:rsid w:val="005E4418"/>
    <w:rsid w:val="00602DFB"/>
    <w:rsid w:val="006049FD"/>
    <w:rsid w:val="00615B0B"/>
    <w:rsid w:val="00637426"/>
    <w:rsid w:val="006535E4"/>
    <w:rsid w:val="00663F2D"/>
    <w:rsid w:val="00664899"/>
    <w:rsid w:val="00670D93"/>
    <w:rsid w:val="0067278A"/>
    <w:rsid w:val="00674407"/>
    <w:rsid w:val="00687E69"/>
    <w:rsid w:val="006A677A"/>
    <w:rsid w:val="006B7E66"/>
    <w:rsid w:val="006E7D4E"/>
    <w:rsid w:val="006F73BB"/>
    <w:rsid w:val="00715372"/>
    <w:rsid w:val="007248F2"/>
    <w:rsid w:val="00763542"/>
    <w:rsid w:val="007660A9"/>
    <w:rsid w:val="00767B5C"/>
    <w:rsid w:val="00780900"/>
    <w:rsid w:val="00793900"/>
    <w:rsid w:val="007A3181"/>
    <w:rsid w:val="007B450C"/>
    <w:rsid w:val="007C2A34"/>
    <w:rsid w:val="007D4DC9"/>
    <w:rsid w:val="00862D9B"/>
    <w:rsid w:val="00894608"/>
    <w:rsid w:val="008A11E5"/>
    <w:rsid w:val="008A78B6"/>
    <w:rsid w:val="008C4412"/>
    <w:rsid w:val="008C5D71"/>
    <w:rsid w:val="008D402F"/>
    <w:rsid w:val="008E7E0E"/>
    <w:rsid w:val="0091669F"/>
    <w:rsid w:val="009272EC"/>
    <w:rsid w:val="009331B8"/>
    <w:rsid w:val="00933E65"/>
    <w:rsid w:val="0095255A"/>
    <w:rsid w:val="0095664D"/>
    <w:rsid w:val="00957ECD"/>
    <w:rsid w:val="00961295"/>
    <w:rsid w:val="00963208"/>
    <w:rsid w:val="009653F8"/>
    <w:rsid w:val="009673D0"/>
    <w:rsid w:val="009828ED"/>
    <w:rsid w:val="00983CAF"/>
    <w:rsid w:val="00995383"/>
    <w:rsid w:val="009A0D3B"/>
    <w:rsid w:val="009A5671"/>
    <w:rsid w:val="009A5D01"/>
    <w:rsid w:val="009E3086"/>
    <w:rsid w:val="009E560C"/>
    <w:rsid w:val="009F4E61"/>
    <w:rsid w:val="009F546A"/>
    <w:rsid w:val="009F566D"/>
    <w:rsid w:val="009F72B4"/>
    <w:rsid w:val="00A04057"/>
    <w:rsid w:val="00A071D0"/>
    <w:rsid w:val="00A17572"/>
    <w:rsid w:val="00A2192E"/>
    <w:rsid w:val="00A23AE3"/>
    <w:rsid w:val="00A3605F"/>
    <w:rsid w:val="00A57C51"/>
    <w:rsid w:val="00A66172"/>
    <w:rsid w:val="00A803C7"/>
    <w:rsid w:val="00A923D8"/>
    <w:rsid w:val="00AB0E87"/>
    <w:rsid w:val="00AB6214"/>
    <w:rsid w:val="00AB63D9"/>
    <w:rsid w:val="00AD2B59"/>
    <w:rsid w:val="00AE0EE5"/>
    <w:rsid w:val="00AF6A6C"/>
    <w:rsid w:val="00B1564A"/>
    <w:rsid w:val="00B202A7"/>
    <w:rsid w:val="00B2391F"/>
    <w:rsid w:val="00B34FF2"/>
    <w:rsid w:val="00B41450"/>
    <w:rsid w:val="00B7531C"/>
    <w:rsid w:val="00B85B40"/>
    <w:rsid w:val="00BA5ACD"/>
    <w:rsid w:val="00BD2EF1"/>
    <w:rsid w:val="00BF04E9"/>
    <w:rsid w:val="00C21116"/>
    <w:rsid w:val="00C456EF"/>
    <w:rsid w:val="00C556B8"/>
    <w:rsid w:val="00C57D54"/>
    <w:rsid w:val="00C66531"/>
    <w:rsid w:val="00C67945"/>
    <w:rsid w:val="00C8424A"/>
    <w:rsid w:val="00C924DE"/>
    <w:rsid w:val="00CA15F3"/>
    <w:rsid w:val="00CB3D6F"/>
    <w:rsid w:val="00CC2686"/>
    <w:rsid w:val="00CD324C"/>
    <w:rsid w:val="00CE35BD"/>
    <w:rsid w:val="00CF222A"/>
    <w:rsid w:val="00D22EB3"/>
    <w:rsid w:val="00D23D73"/>
    <w:rsid w:val="00D23FEA"/>
    <w:rsid w:val="00D41B1C"/>
    <w:rsid w:val="00D54420"/>
    <w:rsid w:val="00D93204"/>
    <w:rsid w:val="00DE1026"/>
    <w:rsid w:val="00E2388C"/>
    <w:rsid w:val="00E24005"/>
    <w:rsid w:val="00E263C1"/>
    <w:rsid w:val="00E278B5"/>
    <w:rsid w:val="00E37447"/>
    <w:rsid w:val="00E44C30"/>
    <w:rsid w:val="00E46300"/>
    <w:rsid w:val="00E527CD"/>
    <w:rsid w:val="00E72BB5"/>
    <w:rsid w:val="00E75681"/>
    <w:rsid w:val="00E77BD0"/>
    <w:rsid w:val="00E8452F"/>
    <w:rsid w:val="00ED72D3"/>
    <w:rsid w:val="00EE0F23"/>
    <w:rsid w:val="00EF6945"/>
    <w:rsid w:val="00F32F66"/>
    <w:rsid w:val="00F37652"/>
    <w:rsid w:val="00F401EB"/>
    <w:rsid w:val="00F46EE0"/>
    <w:rsid w:val="00F6277B"/>
    <w:rsid w:val="00F91E9F"/>
    <w:rsid w:val="00FA5241"/>
    <w:rsid w:val="00FA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tLeast"/>
      <w:jc w:val="distribute"/>
    </w:pPr>
    <w:rPr>
      <w:rFonts w:eastAsia="標楷體"/>
      <w:bCs/>
    </w:rPr>
  </w:style>
  <w:style w:type="paragraph" w:styleId="2">
    <w:name w:val="Body Text 2"/>
    <w:basedOn w:val="a"/>
    <w:pPr>
      <w:spacing w:line="240" w:lineRule="atLeast"/>
    </w:pPr>
    <w:rPr>
      <w:rFonts w:ascii="標楷體" w:eastAsia="標楷體" w:hAnsi="標楷體"/>
      <w:bCs/>
      <w:sz w:val="22"/>
    </w:rPr>
  </w:style>
  <w:style w:type="paragraph" w:styleId="a4">
    <w:name w:val="header"/>
    <w:basedOn w:val="a"/>
    <w:link w:val="a5"/>
    <w:rsid w:val="00EE0F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EE0F23"/>
    <w:rPr>
      <w:kern w:val="2"/>
    </w:rPr>
  </w:style>
  <w:style w:type="paragraph" w:styleId="a6">
    <w:name w:val="footer"/>
    <w:basedOn w:val="a"/>
    <w:link w:val="a7"/>
    <w:uiPriority w:val="99"/>
    <w:rsid w:val="00EE0F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uiPriority w:val="99"/>
    <w:rsid w:val="00EE0F23"/>
    <w:rPr>
      <w:kern w:val="2"/>
    </w:rPr>
  </w:style>
  <w:style w:type="paragraph" w:styleId="a8">
    <w:name w:val="Balloon Text"/>
    <w:basedOn w:val="a"/>
    <w:link w:val="a9"/>
    <w:rsid w:val="00E77BD0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rsid w:val="00E77BD0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tLeast"/>
      <w:jc w:val="distribute"/>
    </w:pPr>
    <w:rPr>
      <w:rFonts w:eastAsia="標楷體"/>
      <w:bCs/>
    </w:rPr>
  </w:style>
  <w:style w:type="paragraph" w:styleId="2">
    <w:name w:val="Body Text 2"/>
    <w:basedOn w:val="a"/>
    <w:pPr>
      <w:spacing w:line="240" w:lineRule="atLeast"/>
    </w:pPr>
    <w:rPr>
      <w:rFonts w:ascii="標楷體" w:eastAsia="標楷體" w:hAnsi="標楷體"/>
      <w:bCs/>
      <w:sz w:val="22"/>
    </w:rPr>
  </w:style>
  <w:style w:type="paragraph" w:styleId="a4">
    <w:name w:val="header"/>
    <w:basedOn w:val="a"/>
    <w:link w:val="a5"/>
    <w:rsid w:val="00EE0F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EE0F23"/>
    <w:rPr>
      <w:kern w:val="2"/>
    </w:rPr>
  </w:style>
  <w:style w:type="paragraph" w:styleId="a6">
    <w:name w:val="footer"/>
    <w:basedOn w:val="a"/>
    <w:link w:val="a7"/>
    <w:uiPriority w:val="99"/>
    <w:rsid w:val="00EE0F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uiPriority w:val="99"/>
    <w:rsid w:val="00EE0F23"/>
    <w:rPr>
      <w:kern w:val="2"/>
    </w:rPr>
  </w:style>
  <w:style w:type="paragraph" w:styleId="a8">
    <w:name w:val="Balloon Text"/>
    <w:basedOn w:val="a"/>
    <w:link w:val="a9"/>
    <w:rsid w:val="00E77BD0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rsid w:val="00E77BD0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6A139-A842-4FCA-9E1B-3B6743FE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911</Words>
  <Characters>340</Characters>
  <Application>Microsoft Office Word</Application>
  <DocSecurity>0</DocSecurity>
  <Lines>2</Lines>
  <Paragraphs>2</Paragraphs>
  <ScaleCrop>false</ScaleCrop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  學年度第  學期專(兼)教師新聘評審表</dc:title>
  <dc:creator>user</dc:creator>
  <cp:lastModifiedBy>user</cp:lastModifiedBy>
  <cp:revision>3</cp:revision>
  <cp:lastPrinted>2023-01-10T01:35:00Z</cp:lastPrinted>
  <dcterms:created xsi:type="dcterms:W3CDTF">2023-02-02T03:05:00Z</dcterms:created>
  <dcterms:modified xsi:type="dcterms:W3CDTF">2023-04-10T02:39:00Z</dcterms:modified>
</cp:coreProperties>
</file>