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E23" w:rsidRPr="00634E23" w:rsidRDefault="00634E23" w:rsidP="00634E23">
      <w:pPr>
        <w:suppressAutoHyphens/>
        <w:autoSpaceDN w:val="0"/>
        <w:snapToGrid w:val="0"/>
        <w:jc w:val="center"/>
        <w:textAlignment w:val="baseline"/>
        <w:rPr>
          <w:rFonts w:ascii="標楷體" w:eastAsia="標楷體" w:hAnsi="標楷體" w:cs="Times New Roman"/>
          <w:b/>
          <w:kern w:val="3"/>
          <w:sz w:val="40"/>
          <w:szCs w:val="40"/>
        </w:rPr>
      </w:pPr>
      <w:r w:rsidRPr="00634E23">
        <w:rPr>
          <w:rFonts w:ascii="標楷體" w:eastAsia="標楷體" w:hAnsi="標楷體" w:cs="Times New Roman"/>
          <w:b/>
          <w:kern w:val="3"/>
          <w:sz w:val="40"/>
          <w:szCs w:val="40"/>
        </w:rPr>
        <w:t>（非洲菁英人才培育計畫）</w:t>
      </w:r>
    </w:p>
    <w:p w:rsidR="00634E23" w:rsidRPr="00634E23" w:rsidRDefault="00634E23" w:rsidP="00634E23">
      <w:pPr>
        <w:suppressAutoHyphens/>
        <w:autoSpaceDN w:val="0"/>
        <w:snapToGrid w:val="0"/>
        <w:jc w:val="center"/>
        <w:textAlignment w:val="baseline"/>
        <w:rPr>
          <w:rFonts w:ascii="標楷體" w:eastAsia="標楷體" w:hAnsi="標楷體" w:cs="Times New Roman"/>
          <w:b/>
          <w:kern w:val="3"/>
          <w:sz w:val="40"/>
          <w:szCs w:val="40"/>
        </w:rPr>
      </w:pPr>
      <w:r w:rsidRPr="00634E23">
        <w:rPr>
          <w:rFonts w:ascii="標楷體" w:eastAsia="標楷體" w:hAnsi="標楷體" w:cs="Times New Roman"/>
          <w:b/>
          <w:kern w:val="3"/>
          <w:sz w:val="40"/>
          <w:szCs w:val="40"/>
        </w:rPr>
        <w:t>申請資格檢核暨現況分析</w:t>
      </w:r>
    </w:p>
    <w:p w:rsidR="00634E23" w:rsidRPr="00634E23" w:rsidRDefault="00634E23" w:rsidP="00EB66B5">
      <w:pPr>
        <w:suppressAutoHyphens/>
        <w:autoSpaceDN w:val="0"/>
        <w:snapToGrid w:val="0"/>
        <w:spacing w:line="240" w:lineRule="exact"/>
        <w:textAlignment w:val="baseline"/>
        <w:rPr>
          <w:rFonts w:ascii="Calibri" w:eastAsia="新細明體" w:hAnsi="Calibri" w:cs="Times New Roman"/>
          <w:kern w:val="3"/>
        </w:rPr>
      </w:pPr>
      <w:r w:rsidRPr="00634E23">
        <w:rPr>
          <w:rFonts w:ascii="Calibri" w:eastAsia="標楷體" w:hAnsi="Calibri" w:cs="Times New Roman"/>
          <w:kern w:val="3"/>
          <w:szCs w:val="24"/>
        </w:rPr>
        <w:t>申請單位</w:t>
      </w:r>
      <w:r w:rsidRPr="00634E23">
        <w:rPr>
          <w:rFonts w:ascii="標楷體" w:eastAsia="標楷體" w:hAnsi="標楷體" w:cs="Times New Roman"/>
          <w:kern w:val="3"/>
          <w:szCs w:val="24"/>
        </w:rPr>
        <w:t>（系、所、學位學程等）</w:t>
      </w:r>
      <w:r w:rsidRPr="00634E23">
        <w:rPr>
          <w:rFonts w:ascii="Calibri" w:eastAsia="標楷體" w:hAnsi="Calibri" w:cs="Times New Roman"/>
          <w:kern w:val="3"/>
          <w:szCs w:val="24"/>
        </w:rPr>
        <w:t>：</w:t>
      </w:r>
      <w:r w:rsidRPr="00634E23">
        <w:rPr>
          <w:rFonts w:ascii="Calibri" w:eastAsia="標楷體" w:hAnsi="Calibri" w:cs="Times New Roman"/>
          <w:kern w:val="3"/>
          <w:szCs w:val="24"/>
        </w:rPr>
        <w:t>____________</w:t>
      </w:r>
      <w:r w:rsidRPr="00634E23">
        <w:rPr>
          <w:rFonts w:ascii="Calibri" w:eastAsia="標楷體" w:hAnsi="Calibri" w:cs="Times New Roman"/>
          <w:kern w:val="3"/>
          <w:szCs w:val="24"/>
        </w:rPr>
        <w:tab/>
      </w:r>
    </w:p>
    <w:p w:rsidR="00634E23" w:rsidRPr="00634E23" w:rsidRDefault="00634E23" w:rsidP="00634E23">
      <w:pPr>
        <w:suppressAutoHyphens/>
        <w:autoSpaceDN w:val="0"/>
        <w:snapToGrid w:val="0"/>
        <w:spacing w:line="240" w:lineRule="exact"/>
        <w:textAlignment w:val="baseline"/>
        <w:rPr>
          <w:rFonts w:ascii="Times New Roman" w:eastAsia="標楷體" w:hAnsi="Times New Roman" w:cs="Times New Roman"/>
          <w:bCs/>
          <w:kern w:val="3"/>
          <w:szCs w:val="24"/>
        </w:rPr>
      </w:pPr>
      <w:r w:rsidRPr="00634E23">
        <w:rPr>
          <w:rFonts w:ascii="Times New Roman" w:eastAsia="標楷體" w:hAnsi="Times New Roman" w:cs="Times New Roman"/>
          <w:bCs/>
          <w:kern w:val="3"/>
          <w:szCs w:val="24"/>
        </w:rPr>
        <w:t>說明：公私立大學校院（不包括空大、軍警校院）符合下列資格者，得提出申請。</w:t>
      </w:r>
    </w:p>
    <w:tbl>
      <w:tblPr>
        <w:tblW w:w="1062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3"/>
        <w:gridCol w:w="1062"/>
        <w:gridCol w:w="334"/>
        <w:gridCol w:w="282"/>
        <w:gridCol w:w="67"/>
        <w:gridCol w:w="2304"/>
        <w:gridCol w:w="1297"/>
        <w:gridCol w:w="631"/>
        <w:gridCol w:w="765"/>
        <w:gridCol w:w="1705"/>
        <w:gridCol w:w="847"/>
      </w:tblGrid>
      <w:tr w:rsidR="00634E23" w:rsidRPr="00634E23" w:rsidTr="0049210A">
        <w:trPr>
          <w:trHeight w:val="421"/>
          <w:jc w:val="center"/>
        </w:trPr>
        <w:tc>
          <w:tcPr>
            <w:tcW w:w="5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申請資格</w:t>
            </w:r>
          </w:p>
        </w:tc>
        <w:tc>
          <w:tcPr>
            <w:tcW w:w="4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佐證說明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自我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檢核</w:t>
            </w:r>
          </w:p>
        </w:tc>
      </w:tr>
      <w:tr w:rsidR="00634E23" w:rsidRPr="00634E23" w:rsidTr="00866E39">
        <w:trPr>
          <w:trHeight w:val="1094"/>
          <w:jc w:val="center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numPr>
                <w:ilvl w:val="0"/>
                <w:numId w:val="3"/>
              </w:numPr>
              <w:suppressAutoHyphens/>
              <w:autoSpaceDN w:val="0"/>
              <w:snapToGrid w:val="0"/>
              <w:spacing w:line="240" w:lineRule="exact"/>
              <w:ind w:left="224" w:hanging="284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全英語授課比率</w:t>
            </w:r>
          </w:p>
        </w:tc>
        <w:tc>
          <w:tcPr>
            <w:tcW w:w="4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866E39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近三學年度（</w:t>
            </w:r>
            <w:r w:rsidR="00D9569B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11</w:t>
            </w:r>
            <w:r w:rsidR="00866E39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1</w:t>
            </w: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至</w:t>
            </w:r>
            <w:r w:rsidR="00866E39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113</w:t>
            </w: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學年度）中任一學年度，其碩博士班全英語授課（</w:t>
            </w: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EMI</w:t>
            </w: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）課程占全學年碩博士班課程總數比率達</w:t>
            </w: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5%</w:t>
            </w:r>
            <w:r w:rsidRPr="00634E23">
              <w:rPr>
                <w:rFonts w:ascii="Times New Roman" w:eastAsia="標楷體" w:hAnsi="Times New Roman" w:cs="Times New Roman"/>
                <w:spacing w:val="-6"/>
                <w:kern w:val="3"/>
                <w:szCs w:val="24"/>
              </w:rPr>
              <w:t>以上。</w:t>
            </w:r>
          </w:p>
        </w:tc>
        <w:tc>
          <w:tcPr>
            <w:tcW w:w="4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請列出</w:t>
            </w:r>
            <w:r w:rsidR="00866E39">
              <w:rPr>
                <w:rFonts w:ascii="Times New Roman" w:eastAsia="標楷體" w:hAnsi="Times New Roman" w:cs="Times New Roman"/>
                <w:kern w:val="3"/>
                <w:szCs w:val="24"/>
              </w:rPr>
              <w:t>111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至</w:t>
            </w:r>
            <w:r w:rsidR="00866E39">
              <w:rPr>
                <w:rFonts w:ascii="Times New Roman" w:eastAsia="標楷體" w:hAnsi="Times New Roman" w:cs="Times New Roman"/>
                <w:kern w:val="3"/>
                <w:szCs w:val="24"/>
              </w:rPr>
              <w:t>113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學年度間，任一符合資格之學年度：</w:t>
            </w:r>
          </w:p>
          <w:p w:rsidR="00634E23" w:rsidRPr="00802F4F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CD7061">
              <w:rPr>
                <w:rFonts w:ascii="Times New Roman" w:eastAsia="標楷體" w:hAnsi="Times New Roman" w:cs="Times New Roman"/>
                <w:kern w:val="3"/>
                <w:szCs w:val="24"/>
              </w:rPr>
              <w:t>博士班：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="00806818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>1</w:t>
            </w:r>
            <w:r w:rsidR="00802F4F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>13</w:t>
            </w:r>
            <w:r w:rsidRPr="00802F4F">
              <w:rPr>
                <w:rFonts w:ascii="Times New Roman" w:eastAsia="標楷體" w:hAnsi="Times New Roman" w:cs="Times New Roman" w:hint="eastAsia"/>
                <w:kern w:val="3"/>
                <w:szCs w:val="24"/>
                <w:u w:val="single"/>
              </w:rPr>
              <w:t xml:space="preserve"> 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</w:rPr>
              <w:t>學年度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="00686342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>9.</w:t>
            </w:r>
            <w:r w:rsidR="00802F4F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>73</w:t>
            </w:r>
            <w:r w:rsidR="00686342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</w:rPr>
              <w:t>%</w:t>
            </w:r>
          </w:p>
          <w:p w:rsidR="00634E23" w:rsidRPr="00634E23" w:rsidRDefault="00634E23" w:rsidP="00802F4F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802F4F">
              <w:rPr>
                <w:rFonts w:ascii="Times New Roman" w:eastAsia="標楷體" w:hAnsi="Times New Roman" w:cs="Times New Roman"/>
                <w:kern w:val="3"/>
                <w:szCs w:val="24"/>
              </w:rPr>
              <w:t>碩士班：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="00806818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>11</w:t>
            </w:r>
            <w:r w:rsidR="00802F4F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>3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</w:rPr>
              <w:t>學年度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="00806818"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="00802F4F" w:rsidRPr="00802F4F">
              <w:rPr>
                <w:rFonts w:ascii="Times New Roman" w:eastAsia="細明體" w:hAnsi="Times New Roman" w:cs="Times New Roman"/>
                <w:kern w:val="3"/>
                <w:szCs w:val="20"/>
                <w:u w:val="single"/>
              </w:rPr>
              <w:t>8.26</w:t>
            </w:r>
            <w:r w:rsidR="00686342" w:rsidRPr="00802F4F">
              <w:rPr>
                <w:rFonts w:ascii="Times New Roman" w:eastAsia="細明體" w:hAnsi="Times New Roman" w:cs="Times New Roman"/>
                <w:kern w:val="3"/>
                <w:szCs w:val="20"/>
                <w:u w:val="single"/>
              </w:rPr>
              <w:t xml:space="preserve"> 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  <w:u w:val="single"/>
              </w:rPr>
              <w:t xml:space="preserve"> </w:t>
            </w:r>
            <w:r w:rsidRPr="00802F4F">
              <w:rPr>
                <w:rFonts w:ascii="Times New Roman" w:eastAsia="標楷體" w:hAnsi="Times New Roman" w:cs="Times New Roman"/>
                <w:kern w:val="3"/>
                <w:szCs w:val="24"/>
              </w:rPr>
              <w:t>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126FD5" w:rsidP="00634E23">
            <w:pPr>
              <w:autoSpaceDN w:val="0"/>
              <w:snapToGrid w:val="0"/>
              <w:spacing w:line="240" w:lineRule="exact"/>
              <w:jc w:val="center"/>
              <w:rPr>
                <w:rFonts w:ascii="細明體" w:eastAsia="細明體" w:hAnsi="細明體" w:cs="Times New Roman"/>
                <w:kern w:val="3"/>
                <w:szCs w:val="20"/>
              </w:rPr>
            </w:pPr>
            <w:r>
              <w:rPr>
                <w:rFonts w:ascii="Wingdings 2" w:eastAsia="Wingdings 2" w:hAnsi="Wingdings 2" w:cs="Wingdings 2"/>
                <w:kern w:val="3"/>
                <w:szCs w:val="24"/>
              </w:rPr>
              <w:sym w:font="Wingdings 2" w:char="F0A2"/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符合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Wingdings 2" w:eastAsia="Wingdings 2" w:hAnsi="Wingdings 2" w:cs="Wingdings 2"/>
                <w:kern w:val="3"/>
                <w:szCs w:val="24"/>
              </w:rPr>
              <w:t>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不符</w:t>
            </w:r>
          </w:p>
        </w:tc>
      </w:tr>
      <w:tr w:rsidR="00634E23" w:rsidRPr="00634E23" w:rsidTr="0049210A">
        <w:trPr>
          <w:trHeight w:val="266"/>
          <w:jc w:val="center"/>
        </w:trPr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numPr>
                <w:ilvl w:val="0"/>
                <w:numId w:val="3"/>
              </w:numPr>
              <w:suppressAutoHyphens/>
              <w:autoSpaceDN w:val="0"/>
              <w:snapToGrid w:val="0"/>
              <w:spacing w:line="240" w:lineRule="exact"/>
              <w:ind w:left="224" w:hanging="284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t>與非洲國家合作交流經驗</w:t>
            </w:r>
          </w:p>
          <w:p w:rsidR="004455FC" w:rsidRPr="00634E23" w:rsidRDefault="004455FC" w:rsidP="00A03BC9">
            <w:pPr>
              <w:autoSpaceDN w:val="0"/>
              <w:snapToGrid w:val="0"/>
              <w:spacing w:line="240" w:lineRule="exact"/>
              <w:ind w:left="-60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bookmarkStart w:id="0" w:name="_GoBack"/>
            <w:bookmarkEnd w:id="0"/>
          </w:p>
        </w:tc>
        <w:tc>
          <w:tcPr>
            <w:tcW w:w="404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經學校自我評估於特定領域</w:t>
            </w:r>
            <w:r w:rsidRPr="00634E23">
              <w:rPr>
                <w:rFonts w:ascii="標楷體" w:eastAsia="標楷體" w:hAnsi="標楷體" w:cs="Times New Roman"/>
                <w:kern w:val="3"/>
                <w:szCs w:val="24"/>
              </w:rPr>
              <w:t>（農業、醫療、資訊、商管、華語）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與非洲國家、學校及學術機構有相當合作及交流經驗，授課能力及每年招收非洲學生具有一定比例達相當程度者。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領域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合作模式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071850" w:rsidP="00634E23">
            <w:pPr>
              <w:autoSpaceDN w:val="0"/>
              <w:snapToGrid w:val="0"/>
              <w:spacing w:line="240" w:lineRule="exact"/>
              <w:jc w:val="center"/>
              <w:rPr>
                <w:rFonts w:ascii="細明體" w:eastAsia="細明體" w:hAnsi="細明體" w:cs="Times New Roman"/>
                <w:kern w:val="3"/>
                <w:szCs w:val="20"/>
              </w:rPr>
            </w:pPr>
            <w:r>
              <w:rPr>
                <w:rFonts w:ascii="Wingdings 2" w:eastAsia="Wingdings 2" w:hAnsi="Wingdings 2" w:cs="Wingdings 2"/>
                <w:kern w:val="3"/>
                <w:szCs w:val="24"/>
              </w:rPr>
              <w:sym w:font="Wingdings 2" w:char="F0A2"/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符合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Wingdings 2" w:eastAsia="Wingdings 2" w:hAnsi="Wingdings 2" w:cs="Wingdings 2"/>
                <w:kern w:val="3"/>
                <w:szCs w:val="24"/>
              </w:rPr>
              <w:t>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不符</w:t>
            </w:r>
          </w:p>
        </w:tc>
      </w:tr>
      <w:tr w:rsidR="00634E23" w:rsidRPr="00634E23" w:rsidTr="0049210A">
        <w:trPr>
          <w:trHeight w:val="1240"/>
          <w:jc w:val="center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numPr>
                <w:ilvl w:val="0"/>
                <w:numId w:val="3"/>
              </w:numPr>
              <w:suppressAutoHyphens/>
              <w:autoSpaceDN w:val="0"/>
              <w:snapToGrid w:val="0"/>
              <w:spacing w:line="240" w:lineRule="exact"/>
              <w:ind w:left="224" w:hanging="284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404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071850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>
              <w:rPr>
                <w:rFonts w:ascii="Wingdings 2" w:eastAsia="Wingdings 2" w:hAnsi="Wingdings 2" w:cs="Wingdings 2"/>
                <w:kern w:val="3"/>
                <w:szCs w:val="24"/>
              </w:rPr>
              <w:sym w:font="Wingdings 2" w:char="F0A2"/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農業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標楷體" w:eastAsia="標楷體" w:hAnsi="標楷體" w:cs="Times New Roman"/>
                <w:kern w:val="3"/>
                <w:szCs w:val="24"/>
              </w:rPr>
              <w:t>□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醫療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標楷體" w:eastAsia="標楷體" w:hAnsi="標楷體" w:cs="Times New Roman"/>
                <w:kern w:val="3"/>
                <w:szCs w:val="24"/>
              </w:rPr>
              <w:t>□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資訊</w:t>
            </w:r>
          </w:p>
          <w:p w:rsidR="00634E23" w:rsidRPr="00634E23" w:rsidRDefault="00071850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>
              <w:rPr>
                <w:rFonts w:ascii="Wingdings 2" w:eastAsia="Wingdings 2" w:hAnsi="Wingdings 2" w:cs="Wingdings 2"/>
                <w:kern w:val="3"/>
                <w:szCs w:val="24"/>
              </w:rPr>
              <w:sym w:font="Wingdings 2" w:char="F0A2"/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商管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標楷體" w:eastAsia="標楷體" w:hAnsi="標楷體" w:cs="Times New Roman"/>
                <w:kern w:val="3"/>
                <w:szCs w:val="24"/>
              </w:rPr>
              <w:t>□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華語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numPr>
                <w:ilvl w:val="3"/>
                <w:numId w:val="1"/>
              </w:numPr>
              <w:suppressAutoHyphens/>
              <w:autoSpaceDN w:val="0"/>
              <w:snapToGrid w:val="0"/>
              <w:spacing w:line="240" w:lineRule="exact"/>
              <w:ind w:left="226" w:hanging="226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於此欄位簡述合作模式如雙聯學</w:t>
            </w:r>
            <w:r w:rsidR="00EB66B5"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t>位</w:t>
            </w: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、交換學生、姊妹校、辦理學術合作研究等其他項目。</w:t>
            </w:r>
          </w:p>
          <w:p w:rsidR="00634E23" w:rsidRDefault="00634E23" w:rsidP="00EB66B5">
            <w:pPr>
              <w:numPr>
                <w:ilvl w:val="3"/>
                <w:numId w:val="1"/>
              </w:numPr>
              <w:suppressAutoHyphens/>
              <w:autoSpaceDN w:val="0"/>
              <w:snapToGrid w:val="0"/>
              <w:spacing w:line="240" w:lineRule="exact"/>
              <w:ind w:left="226" w:hanging="226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請提供詳細資料及詳細說明於計畫書及附件。</w:t>
            </w:r>
          </w:p>
          <w:p w:rsidR="00071850" w:rsidRDefault="00071850" w:rsidP="00071850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  <w:p w:rsidR="00071850" w:rsidRDefault="00071850" w:rsidP="00071850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標楷體" w:hAnsi="Times New Roman" w:cs="Times New Roman" w:hint="eastAsia"/>
                <w:kern w:val="3"/>
                <w:szCs w:val="24"/>
              </w:rPr>
            </w:pPr>
          </w:p>
          <w:p w:rsidR="00071850" w:rsidRPr="00A65FEE" w:rsidRDefault="00071850" w:rsidP="00071850">
            <w:pPr>
              <w:suppressAutoHyphens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A65FEE">
              <w:rPr>
                <w:rFonts w:ascii="Times New Roman" w:eastAsia="標楷體" w:hAnsi="Times New Roman" w:cs="Times New Roman" w:hint="eastAsia"/>
                <w:b/>
                <w:kern w:val="3"/>
                <w:szCs w:val="24"/>
              </w:rPr>
              <w:t>合作模式</w:t>
            </w:r>
            <w:r w:rsidRPr="00A65FEE">
              <w:rPr>
                <w:rFonts w:ascii="Times New Roman" w:eastAsia="標楷體" w:hAnsi="Times New Roman" w:cs="Times New Roman" w:hint="eastAsia"/>
                <w:b/>
                <w:kern w:val="3"/>
                <w:szCs w:val="24"/>
              </w:rPr>
              <w:t xml:space="preserve">: </w:t>
            </w:r>
            <w:r w:rsidRPr="00A65FEE">
              <w:rPr>
                <w:rFonts w:ascii="Times New Roman" w:eastAsia="標楷體" w:hAnsi="Times New Roman" w:cs="Times New Roman" w:hint="eastAsia"/>
                <w:b/>
                <w:kern w:val="3"/>
                <w:szCs w:val="24"/>
              </w:rPr>
              <w:t>專業技術交流</w:t>
            </w:r>
            <w:r w:rsidRPr="00A65FEE">
              <w:rPr>
                <w:rFonts w:ascii="Times New Roman" w:eastAsia="標楷體" w:hAnsi="Times New Roman" w:cs="Times New Roman" w:hint="eastAsia"/>
                <w:b/>
                <w:kern w:val="3"/>
                <w:szCs w:val="24"/>
              </w:rPr>
              <w:t xml:space="preserve">  </w:t>
            </w:r>
          </w:p>
          <w:p w:rsidR="00071850" w:rsidRPr="00A65FEE" w:rsidRDefault="00071850" w:rsidP="00071850">
            <w:pPr>
              <w:suppressAutoHyphens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A65FEE">
              <w:rPr>
                <w:rFonts w:ascii="Times New Roman" w:eastAsia="標楷體" w:hAnsi="Times New Roman" w:cs="Times New Roman"/>
                <w:kern w:val="3"/>
                <w:szCs w:val="24"/>
              </w:rPr>
              <w:t>本校</w:t>
            </w:r>
            <w:r w:rsidRPr="00A65FEE"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t>現</w:t>
            </w:r>
            <w:r w:rsidRPr="00A65FEE">
              <w:rPr>
                <w:rFonts w:ascii="Times New Roman" w:eastAsia="標楷體" w:hAnsi="Times New Roman" w:cs="Times New Roman"/>
                <w:kern w:val="3"/>
                <w:szCs w:val="24"/>
              </w:rPr>
              <w:t>與非洲國家交流經驗為專業技術指導交流，尚未拓展姊妹校合作及交換</w:t>
            </w:r>
            <w:r w:rsidRPr="00A65FEE"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t>或</w:t>
            </w:r>
            <w:r w:rsidRPr="00A65FEE">
              <w:rPr>
                <w:rFonts w:ascii="Times New Roman" w:eastAsia="標楷體" w:hAnsi="Times New Roman" w:cs="Times New Roman"/>
                <w:kern w:val="3"/>
                <w:szCs w:val="24"/>
              </w:rPr>
              <w:t>雙聯課程</w:t>
            </w:r>
            <w:r w:rsidRPr="00A65FEE"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t>之</w:t>
            </w:r>
            <w:r w:rsidRPr="00A65FEE">
              <w:rPr>
                <w:rFonts w:ascii="Times New Roman" w:eastAsia="標楷體" w:hAnsi="Times New Roman" w:cs="Times New Roman"/>
                <w:kern w:val="3"/>
                <w:szCs w:val="24"/>
              </w:rPr>
              <w:t>推展。</w:t>
            </w:r>
          </w:p>
          <w:p w:rsidR="00071850" w:rsidRPr="00A65FEE" w:rsidRDefault="00071850" w:rsidP="00071850">
            <w:pPr>
              <w:suppressAutoHyphens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</w:p>
          <w:p w:rsidR="00071850" w:rsidRPr="00A65FEE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經查本校與非洲地區國家合作交流說明如下列：</w:t>
            </w:r>
          </w:p>
          <w:p w:rsidR="00071850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2009年：</w:t>
            </w:r>
          </w:p>
          <w:p w:rsidR="00071850" w:rsidRPr="00A65FEE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邦交國布吉納法索政府代表至本校食品加工廠參觀。</w:t>
            </w:r>
          </w:p>
          <w:p w:rsidR="00071850" w:rsidRPr="00A65FEE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2010年：</w:t>
            </w:r>
          </w:p>
          <w:p w:rsidR="00071850" w:rsidRPr="00A65FEE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(1)邦交國布吉納法索政府代表與中區職訓中心代表分別於5-6月期間蒞校交流，洽談推薦師資前往該國高職農畜科系短期授課及技術指導事宜，並參觀本校動物試驗廠及食品加工廠。</w:t>
            </w:r>
          </w:p>
          <w:p w:rsidR="00071850" w:rsidRPr="00A65FEE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(2)本校協助中區職訓中心「臺布職訓合作計畫」，6-7月期間推薦本校食科系教師參與赴布國針對DORI高職群科設置之考察活動。</w:t>
            </w:r>
          </w:p>
          <w:p w:rsidR="00071850" w:rsidRPr="00A65FEE" w:rsidRDefault="00071850" w:rsidP="00071850">
            <w:pPr>
              <w:autoSpaceDN w:val="0"/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2017年：</w:t>
            </w:r>
          </w:p>
          <w:p w:rsidR="00071850" w:rsidRDefault="00071850" w:rsidP="00071850">
            <w:pPr>
              <w:suppressAutoHyphens/>
              <w:autoSpaceDN w:val="0"/>
              <w:snapToGrid w:val="0"/>
              <w:spacing w:line="26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A65FEE">
              <w:rPr>
                <w:rFonts w:ascii="標楷體" w:eastAsia="標楷體" w:hAnsi="標楷體" w:cs="Times New Roman" w:hint="eastAsia"/>
                <w:kern w:val="3"/>
                <w:szCs w:val="20"/>
              </w:rPr>
              <w:t>農學院木質材料與設計學系主任李安勝、動物科學系主任吳建平及園藝學系教授洪進雄，為深入瞭解與奈及利亞農業合作發展之可行性，於2月7日至19日組團抵該國考察農業相關議題，並實地訪查及交流。</w:t>
            </w:r>
          </w:p>
          <w:p w:rsidR="00071850" w:rsidRDefault="00071850" w:rsidP="00071850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:rsidR="00071850" w:rsidRDefault="00071850" w:rsidP="00071850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2019年：</w:t>
            </w:r>
          </w:p>
          <w:p w:rsidR="00071850" w:rsidRDefault="00071850" w:rsidP="00071850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lastRenderedPageBreak/>
              <w:t>管理學院科管系特聘教授王俊賢率隊赴南非開普敦，參訪當地企業與台灣華人創業實例，深入了解整廠輸出、技術移轉與信任合作等國際經營模式，強化師生</w:t>
            </w:r>
            <w:r w:rsidRPr="000C2146"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t>跨文化管理學習。</w:t>
            </w:r>
          </w:p>
          <w:p w:rsidR="00071850" w:rsidRPr="00EB66B5" w:rsidRDefault="00071850" w:rsidP="00071850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Times New Roman" w:eastAsia="標楷體" w:hAnsi="Times New Roman" w:cs="Times New Roman" w:hint="eastAsia"/>
                <w:kern w:val="3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kern w:val="3"/>
                <w:szCs w:val="24"/>
              </w:rPr>
            </w:pPr>
          </w:p>
        </w:tc>
      </w:tr>
      <w:tr w:rsidR="00634E23" w:rsidRPr="00634E23" w:rsidTr="0049210A">
        <w:trPr>
          <w:trHeight w:val="378"/>
          <w:jc w:val="center"/>
        </w:trPr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numPr>
                <w:ilvl w:val="0"/>
                <w:numId w:val="3"/>
              </w:numPr>
              <w:suppressAutoHyphens/>
              <w:autoSpaceDN w:val="0"/>
              <w:snapToGrid w:val="0"/>
              <w:spacing w:line="240" w:lineRule="exact"/>
              <w:ind w:left="224" w:hanging="284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  <w:lastRenderedPageBreak/>
              <w:t>招收非洲學生來臺現況</w:t>
            </w:r>
          </w:p>
          <w:p w:rsidR="004455FC" w:rsidRPr="00634E23" w:rsidRDefault="004455FC" w:rsidP="00A03BC9">
            <w:pPr>
              <w:autoSpaceDN w:val="0"/>
              <w:snapToGrid w:val="0"/>
              <w:spacing w:line="240" w:lineRule="exact"/>
              <w:ind w:left="-60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類別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D9569B" w:rsidP="00866E39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4"/>
              </w:rPr>
              <w:t>11</w:t>
            </w:r>
            <w:r w:rsidR="00866E39">
              <w:rPr>
                <w:rFonts w:ascii="Times New Roman" w:eastAsia="標楷體" w:hAnsi="Times New Roman" w:cs="Times New Roman"/>
                <w:kern w:val="3"/>
                <w:szCs w:val="24"/>
              </w:rPr>
              <w:t>1</w:t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學年度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D9569B" w:rsidP="00866E39">
            <w:pPr>
              <w:autoSpaceDN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4"/>
              </w:rPr>
              <w:t>11</w:t>
            </w:r>
            <w:r w:rsidR="00866E39">
              <w:rPr>
                <w:rFonts w:ascii="Times New Roman" w:eastAsia="標楷體" w:hAnsi="Times New Roman" w:cs="Times New Roman"/>
                <w:kern w:val="3"/>
                <w:szCs w:val="24"/>
              </w:rPr>
              <w:t>2</w:t>
            </w:r>
            <w:r w:rsidR="00A47233">
              <w:rPr>
                <w:rFonts w:ascii="Times New Roman" w:eastAsia="標楷體" w:hAnsi="Times New Roman" w:cs="Times New Roman" w:hint="eastAsia"/>
                <w:kern w:val="3"/>
                <w:szCs w:val="24"/>
              </w:rPr>
              <w:t>學</w:t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年度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D9569B" w:rsidP="00866E39">
            <w:pPr>
              <w:autoSpaceDN w:val="0"/>
              <w:snapToGrid w:val="0"/>
              <w:spacing w:line="240" w:lineRule="exact"/>
              <w:jc w:val="center"/>
              <w:rPr>
                <w:rFonts w:ascii="細明體" w:eastAsia="細明體" w:hAnsi="細明體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4"/>
              </w:rPr>
              <w:t>11</w:t>
            </w:r>
            <w:r w:rsidR="00866E39">
              <w:rPr>
                <w:rFonts w:ascii="Times New Roman" w:eastAsia="標楷體" w:hAnsi="Times New Roman" w:cs="Times New Roman"/>
                <w:kern w:val="3"/>
                <w:szCs w:val="24"/>
              </w:rPr>
              <w:t>3</w:t>
            </w:r>
            <w:r w:rsidR="00634E23"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學年度</w:t>
            </w:r>
          </w:p>
        </w:tc>
      </w:tr>
      <w:tr w:rsidR="00071850" w:rsidRPr="00634E23" w:rsidTr="0049210A">
        <w:trPr>
          <w:trHeight w:val="400"/>
          <w:jc w:val="center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before="120" w:after="120"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學位生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2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2"/>
              </w:rPr>
              <w:t>碩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24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1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25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0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21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1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</w:tr>
      <w:tr w:rsidR="00071850" w:rsidRPr="00634E23" w:rsidTr="0049210A">
        <w:trPr>
          <w:trHeight w:val="400"/>
          <w:jc w:val="center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before="120" w:after="120"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標楷體" w:eastAsia="標楷體" w:hAnsi="標楷體" w:cs="Times New Roman"/>
                <w:kern w:val="3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2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2"/>
              </w:rPr>
              <w:t>博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8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0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7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0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3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071850" w:rsidRPr="00634E23" w:rsidRDefault="00071850" w:rsidP="00071850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</w:t>
            </w:r>
            <w:r>
              <w:rPr>
                <w:rFonts w:ascii="Times New Roman" w:eastAsia="標楷體" w:hAnsi="Times New Roman" w:cs="Times New Roman" w:hint="eastAsia"/>
                <w:kern w:val="3"/>
                <w:sz w:val="20"/>
                <w:szCs w:val="20"/>
              </w:rPr>
              <w:t>0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</w:tr>
      <w:tr w:rsidR="00634E23" w:rsidRPr="00634E23" w:rsidTr="0049210A">
        <w:trPr>
          <w:trHeight w:val="400"/>
          <w:jc w:val="center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before="120" w:after="120" w:line="240" w:lineRule="exact"/>
              <w:jc w:val="center"/>
              <w:rPr>
                <w:rFonts w:ascii="Times New Roman" w:eastAsia="標楷體" w:hAnsi="Times New Roman" w:cs="Times New Roman"/>
                <w:b/>
                <w:kern w:val="3"/>
                <w:szCs w:val="24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標楷體" w:eastAsia="標楷體" w:hAnsi="標楷體" w:cs="Times New Roman"/>
                <w:kern w:val="3"/>
                <w:szCs w:val="24"/>
              </w:rPr>
              <w:t>非學位生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 w:rsidR="005728B1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72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 w:rsidR="005728B1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75_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外籍生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(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不含陸港澳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)_</w:t>
            </w:r>
            <w:r w:rsidR="005728B1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141_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非洲生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___</w:t>
            </w:r>
            <w:r w:rsidRPr="00634E23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人</w:t>
            </w:r>
          </w:p>
        </w:tc>
      </w:tr>
      <w:tr w:rsidR="00634E23" w:rsidRPr="00634E23" w:rsidTr="0049210A">
        <w:trPr>
          <w:trHeight w:val="567"/>
          <w:jc w:val="center"/>
        </w:trPr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66E39" w:rsidRDefault="00634E23" w:rsidP="00634E23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b/>
                <w:kern w:val="3"/>
                <w:szCs w:val="24"/>
              </w:rPr>
            </w:pPr>
            <w:r w:rsidRPr="00634E23">
              <w:rPr>
                <w:rFonts w:ascii="Calibri" w:eastAsia="標楷體" w:hAnsi="Calibri" w:cs="Times New Roman"/>
                <w:b/>
                <w:kern w:val="3"/>
                <w:szCs w:val="24"/>
              </w:rPr>
              <w:t>計畫主責</w:t>
            </w:r>
          </w:p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634E23">
              <w:rPr>
                <w:rFonts w:ascii="Calibri" w:eastAsia="標楷體" w:hAnsi="Calibri" w:cs="Times New Roman"/>
                <w:b/>
                <w:kern w:val="3"/>
                <w:szCs w:val="24"/>
              </w:rPr>
              <w:t>單位</w:t>
            </w:r>
          </w:p>
        </w:tc>
        <w:tc>
          <w:tcPr>
            <w:tcW w:w="1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  <w:r w:rsidRPr="00634E23"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  <w:t>單位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autoSpaceDN w:val="0"/>
              <w:snapToGrid w:val="0"/>
              <w:spacing w:line="240" w:lineRule="exact"/>
              <w:jc w:val="both"/>
              <w:rPr>
                <w:rFonts w:ascii="細明體" w:eastAsia="細明體" w:hAnsi="細明體" w:cs="Times New Roman"/>
                <w:kern w:val="3"/>
                <w:szCs w:val="20"/>
              </w:rPr>
            </w:pPr>
            <w:r w:rsidRPr="00634E23">
              <w:rPr>
                <w:rFonts w:ascii="細明體" w:eastAsia="標楷體" w:hAnsi="細明體" w:cs="Times New Roman"/>
                <w:color w:val="000000"/>
                <w:kern w:val="3"/>
                <w:szCs w:val="24"/>
              </w:rPr>
              <w:t>電話</w:t>
            </w:r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</w:p>
        </w:tc>
      </w:tr>
      <w:tr w:rsidR="00634E23" w:rsidRPr="00634E23" w:rsidTr="0049210A">
        <w:trPr>
          <w:trHeight w:val="567"/>
          <w:jc w:val="center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pacing w:line="240" w:lineRule="exact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</w:p>
        </w:tc>
        <w:tc>
          <w:tcPr>
            <w:tcW w:w="1745" w:type="dxa"/>
            <w:gridSpan w:val="4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634E23">
              <w:rPr>
                <w:rFonts w:ascii="Times New Roman" w:eastAsia="標楷體" w:hAnsi="Times New Roman" w:cs="Times New Roman"/>
                <w:kern w:val="3"/>
                <w:szCs w:val="24"/>
              </w:rPr>
              <w:t>姓名及職稱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634E23">
              <w:rPr>
                <w:rFonts w:ascii="Times New Roman" w:eastAsia="標楷體" w:hAnsi="Times New Roman" w:cs="Times New Roman"/>
                <w:color w:val="000000"/>
                <w:kern w:val="3"/>
                <w:szCs w:val="24"/>
              </w:rPr>
              <w:t>E-mail</w:t>
            </w:r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both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</w:p>
        </w:tc>
      </w:tr>
      <w:tr w:rsidR="00634E23" w:rsidRPr="00634E23" w:rsidTr="0049210A">
        <w:trPr>
          <w:trHeight w:val="149"/>
          <w:jc w:val="center"/>
        </w:trPr>
        <w:tc>
          <w:tcPr>
            <w:tcW w:w="1333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Calibri" w:eastAsia="新細明體" w:hAnsi="Calibri" w:cs="Times New Roman"/>
                <w:kern w:val="3"/>
              </w:rPr>
            </w:pPr>
            <w:r w:rsidRPr="00634E23">
              <w:rPr>
                <w:rFonts w:ascii="Calibri" w:eastAsia="標楷體" w:hAnsi="Calibri" w:cs="Times New Roman"/>
                <w:b/>
                <w:color w:val="000000"/>
                <w:kern w:val="3"/>
                <w:szCs w:val="24"/>
              </w:rPr>
              <w:t>核章</w:t>
            </w:r>
          </w:p>
        </w:tc>
        <w:tc>
          <w:tcPr>
            <w:tcW w:w="4049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  <w:r w:rsidRPr="00634E23"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  <w:t>主責單位</w:t>
            </w:r>
          </w:p>
        </w:tc>
        <w:tc>
          <w:tcPr>
            <w:tcW w:w="5245" w:type="dxa"/>
            <w:gridSpan w:val="5"/>
            <w:vMerge w:val="restart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  <w:r w:rsidRPr="00634E23"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  <w:t>校長</w:t>
            </w:r>
          </w:p>
        </w:tc>
      </w:tr>
      <w:tr w:rsidR="00634E23" w:rsidRPr="00634E23" w:rsidTr="0049210A">
        <w:trPr>
          <w:trHeight w:val="1198"/>
          <w:jc w:val="center"/>
        </w:trPr>
        <w:tc>
          <w:tcPr>
            <w:tcW w:w="1333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4E23" w:rsidRPr="00634E23" w:rsidRDefault="00634E23" w:rsidP="00634E23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b/>
                <w:color w:val="000000"/>
                <w:kern w:val="3"/>
                <w:szCs w:val="24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  <w:r w:rsidRPr="00634E23"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  <w:t>承辦人</w:t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4E23" w:rsidRPr="00634E23" w:rsidRDefault="00634E23" w:rsidP="00634E23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  <w:r w:rsidRPr="00634E23"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  <w:t>主管</w:t>
            </w:r>
          </w:p>
        </w:tc>
        <w:tc>
          <w:tcPr>
            <w:tcW w:w="5245" w:type="dxa"/>
            <w:gridSpan w:val="5"/>
            <w:vMerge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34E23" w:rsidRPr="00634E23" w:rsidRDefault="00634E23" w:rsidP="00634E23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Calibri" w:eastAsia="標楷體" w:hAnsi="Calibri" w:cs="Times New Roman"/>
                <w:color w:val="000000"/>
                <w:kern w:val="3"/>
                <w:szCs w:val="24"/>
              </w:rPr>
            </w:pPr>
          </w:p>
        </w:tc>
      </w:tr>
    </w:tbl>
    <w:p w:rsidR="0082675E" w:rsidRDefault="0082675E"/>
    <w:sectPr w:rsidR="0082675E" w:rsidSect="00634E2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2CC" w:rsidRDefault="001632CC" w:rsidP="00634E23">
      <w:r>
        <w:separator/>
      </w:r>
    </w:p>
  </w:endnote>
  <w:endnote w:type="continuationSeparator" w:id="0">
    <w:p w:rsidR="001632CC" w:rsidRDefault="001632CC" w:rsidP="00634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2CC" w:rsidRDefault="001632CC" w:rsidP="00634E23">
      <w:r>
        <w:separator/>
      </w:r>
    </w:p>
  </w:footnote>
  <w:footnote w:type="continuationSeparator" w:id="0">
    <w:p w:rsidR="001632CC" w:rsidRDefault="001632CC" w:rsidP="00634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3B8"/>
    <w:multiLevelType w:val="multilevel"/>
    <w:tmpl w:val="5AF0FDA2"/>
    <w:lvl w:ilvl="0">
      <w:start w:val="1"/>
      <w:numFmt w:val="upperLetter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FF7E2E"/>
    <w:multiLevelType w:val="multilevel"/>
    <w:tmpl w:val="E4424EA2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42DC2739"/>
    <w:multiLevelType w:val="multilevel"/>
    <w:tmpl w:val="E7207B4A"/>
    <w:lvl w:ilvl="0">
      <w:start w:val="1"/>
      <w:numFmt w:val="taiwaneseCountingThousand"/>
      <w:lvlText w:val="%1、"/>
      <w:lvlJc w:val="left"/>
      <w:pPr>
        <w:ind w:left="1004" w:hanging="72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CB4"/>
    <w:rsid w:val="00071850"/>
    <w:rsid w:val="00126FD5"/>
    <w:rsid w:val="001632CC"/>
    <w:rsid w:val="001C0A54"/>
    <w:rsid w:val="0025569C"/>
    <w:rsid w:val="002B3B83"/>
    <w:rsid w:val="003A2C68"/>
    <w:rsid w:val="004455FC"/>
    <w:rsid w:val="00450CC1"/>
    <w:rsid w:val="00464F6F"/>
    <w:rsid w:val="00487337"/>
    <w:rsid w:val="004E2792"/>
    <w:rsid w:val="004F361A"/>
    <w:rsid w:val="005728B1"/>
    <w:rsid w:val="00634E23"/>
    <w:rsid w:val="00665FAC"/>
    <w:rsid w:val="00685CB4"/>
    <w:rsid w:val="00686342"/>
    <w:rsid w:val="00802F4F"/>
    <w:rsid w:val="00806818"/>
    <w:rsid w:val="0082675E"/>
    <w:rsid w:val="00866E39"/>
    <w:rsid w:val="008D4C91"/>
    <w:rsid w:val="00A03BC9"/>
    <w:rsid w:val="00A47233"/>
    <w:rsid w:val="00B26BB5"/>
    <w:rsid w:val="00B81739"/>
    <w:rsid w:val="00CD7061"/>
    <w:rsid w:val="00D9569B"/>
    <w:rsid w:val="00DF50AD"/>
    <w:rsid w:val="00EB66B5"/>
    <w:rsid w:val="00F5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07154E"/>
  <w15:chartTrackingRefBased/>
  <w15:docId w15:val="{007011F3-E4A5-47F6-974A-5C7DEAE8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4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4E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4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4E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2025-05-21T08:16:00Z</dcterms:created>
  <dcterms:modified xsi:type="dcterms:W3CDTF">2025-05-21T08:16:00Z</dcterms:modified>
</cp:coreProperties>
</file>