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83" w:rsidRDefault="00634183">
      <w:bookmarkStart w:id="0" w:name="_GoBack"/>
      <w:bookmarkEnd w:id="0"/>
    </w:p>
    <w:p w:rsidR="002C68D9" w:rsidRDefault="00EC5776" w:rsidP="002C68D9">
      <w:pPr>
        <w:snapToGrid w:val="0"/>
        <w:spacing w:line="400" w:lineRule="exact"/>
        <w:ind w:left="1560"/>
        <w:jc w:val="center"/>
        <w:rPr>
          <w:rFonts w:eastAsia="標楷體" w:hint="eastAsia"/>
          <w:b/>
          <w:sz w:val="32"/>
          <w:szCs w:val="32"/>
        </w:rPr>
      </w:pPr>
      <w:r w:rsidRPr="00EC5776">
        <w:rPr>
          <w:rFonts w:eastAsia="標楷體" w:hint="eastAsia"/>
          <w:b/>
          <w:sz w:val="32"/>
          <w:szCs w:val="32"/>
        </w:rPr>
        <w:t>國立嘉義大學</w:t>
      </w:r>
      <w:r w:rsidRPr="00EC5776">
        <w:rPr>
          <w:rFonts w:eastAsia="標楷體" w:hint="eastAsia"/>
          <w:b/>
          <w:sz w:val="32"/>
          <w:szCs w:val="32"/>
        </w:rPr>
        <w:t>105</w:t>
      </w:r>
      <w:r w:rsidRPr="00EC5776">
        <w:rPr>
          <w:rFonts w:eastAsia="標楷體" w:hint="eastAsia"/>
          <w:b/>
          <w:sz w:val="32"/>
          <w:szCs w:val="32"/>
        </w:rPr>
        <w:t>學年度</w:t>
      </w:r>
      <w:r w:rsidR="002C68D9">
        <w:rPr>
          <w:rFonts w:eastAsia="標楷體" w:hint="eastAsia"/>
          <w:b/>
          <w:sz w:val="32"/>
          <w:szCs w:val="32"/>
        </w:rPr>
        <w:t>優良導師</w:t>
      </w:r>
    </w:p>
    <w:p w:rsidR="00EC5776" w:rsidRPr="00EC5776" w:rsidRDefault="00EC5776" w:rsidP="002C68D9">
      <w:pPr>
        <w:snapToGrid w:val="0"/>
        <w:spacing w:line="400" w:lineRule="exact"/>
        <w:ind w:left="1560"/>
        <w:jc w:val="center"/>
        <w:rPr>
          <w:rFonts w:eastAsia="標楷體"/>
          <w:b/>
          <w:sz w:val="32"/>
          <w:szCs w:val="32"/>
        </w:rPr>
      </w:pPr>
      <w:r w:rsidRPr="00EC5776">
        <w:rPr>
          <w:rFonts w:eastAsia="標楷體"/>
          <w:b/>
          <w:sz w:val="32"/>
          <w:szCs w:val="32"/>
        </w:rPr>
        <w:t>績</w:t>
      </w:r>
      <w:proofErr w:type="gramStart"/>
      <w:r w:rsidRPr="00EC5776">
        <w:rPr>
          <w:rFonts w:eastAsia="標楷體"/>
          <w:b/>
          <w:sz w:val="32"/>
          <w:szCs w:val="32"/>
        </w:rPr>
        <w:t>優獎及肯定獎</w:t>
      </w:r>
      <w:proofErr w:type="gramEnd"/>
      <w:r w:rsidRPr="00EC5776">
        <w:rPr>
          <w:rFonts w:eastAsia="標楷體"/>
          <w:b/>
          <w:sz w:val="32"/>
          <w:szCs w:val="32"/>
        </w:rPr>
        <w:t>名單</w:t>
      </w:r>
    </w:p>
    <w:tbl>
      <w:tblPr>
        <w:tblW w:w="9923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077"/>
        <w:gridCol w:w="1276"/>
        <w:gridCol w:w="2309"/>
        <w:gridCol w:w="1276"/>
      </w:tblGrid>
      <w:tr w:rsidR="00EC5776" w:rsidRPr="00A163A2" w:rsidTr="00EC5776">
        <w:trPr>
          <w:tblHeader/>
          <w:jc w:val="center"/>
        </w:trPr>
        <w:tc>
          <w:tcPr>
            <w:tcW w:w="1985" w:type="dxa"/>
            <w:shd w:val="clear" w:color="auto" w:fill="C6D9F1"/>
          </w:tcPr>
          <w:p w:rsidR="00EC5776" w:rsidRPr="000E7DC7" w:rsidRDefault="00EC5776" w:rsidP="002C68D9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/>
                <w:b/>
                <w:color w:val="000000"/>
                <w:sz w:val="28"/>
              </w:rPr>
              <w:t>學院</w:t>
            </w:r>
          </w:p>
        </w:tc>
        <w:tc>
          <w:tcPr>
            <w:tcW w:w="3077" w:type="dxa"/>
            <w:shd w:val="clear" w:color="auto" w:fill="C6D9F1"/>
          </w:tcPr>
          <w:p w:rsidR="00EC5776" w:rsidRPr="000E7DC7" w:rsidRDefault="00EC5776" w:rsidP="002C68D9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276" w:type="dxa"/>
            <w:shd w:val="clear" w:color="auto" w:fill="C6D9F1"/>
          </w:tcPr>
          <w:p w:rsidR="00EC5776" w:rsidRPr="000E7DC7" w:rsidRDefault="00EC5776" w:rsidP="002C68D9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proofErr w:type="gramStart"/>
            <w:r w:rsidRPr="000E7DC7">
              <w:rPr>
                <w:rFonts w:eastAsia="標楷體"/>
                <w:b/>
                <w:color w:val="000000"/>
                <w:sz w:val="28"/>
              </w:rPr>
              <w:t>績優獎</w:t>
            </w:r>
            <w:proofErr w:type="gramEnd"/>
          </w:p>
        </w:tc>
        <w:tc>
          <w:tcPr>
            <w:tcW w:w="2309" w:type="dxa"/>
            <w:shd w:val="clear" w:color="auto" w:fill="C6D9F1"/>
          </w:tcPr>
          <w:p w:rsidR="00EC5776" w:rsidRPr="000E7DC7" w:rsidRDefault="00EC5776" w:rsidP="002C68D9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276" w:type="dxa"/>
            <w:shd w:val="clear" w:color="auto" w:fill="C6D9F1"/>
          </w:tcPr>
          <w:p w:rsidR="00EC5776" w:rsidRPr="000E7DC7" w:rsidRDefault="00EC5776" w:rsidP="002C68D9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proofErr w:type="gramStart"/>
            <w:r w:rsidRPr="000E7DC7">
              <w:rPr>
                <w:rFonts w:eastAsia="標楷體"/>
                <w:b/>
                <w:color w:val="000000"/>
                <w:sz w:val="28"/>
              </w:rPr>
              <w:t>肯定獎</w:t>
            </w:r>
            <w:proofErr w:type="gramEnd"/>
          </w:p>
        </w:tc>
      </w:tr>
      <w:tr w:rsidR="00EC5776" w:rsidRPr="00A163A2" w:rsidTr="00EC5776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EC5776" w:rsidRPr="000E7DC7" w:rsidRDefault="00EC5776" w:rsidP="004A5258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師範學院</w:t>
            </w:r>
          </w:p>
        </w:tc>
        <w:tc>
          <w:tcPr>
            <w:tcW w:w="3077" w:type="dxa"/>
            <w:shd w:val="clear" w:color="auto" w:fill="auto"/>
            <w:vAlign w:val="center"/>
          </w:tcPr>
          <w:p w:rsidR="00EC5776" w:rsidRPr="00D445E4" w:rsidRDefault="00EC5776" w:rsidP="004A52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特殊教育學系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D445E4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吳雅萍</w:t>
            </w:r>
          </w:p>
        </w:tc>
        <w:tc>
          <w:tcPr>
            <w:tcW w:w="2309" w:type="dxa"/>
            <w:shd w:val="clear" w:color="auto" w:fill="auto"/>
            <w:vAlign w:val="center"/>
          </w:tcPr>
          <w:p w:rsidR="00EC5776" w:rsidRPr="00D445E4" w:rsidRDefault="00EC5776" w:rsidP="004A52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幼兒教育學系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D445E4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吳光名</w:t>
            </w:r>
          </w:p>
        </w:tc>
      </w:tr>
      <w:tr w:rsidR="00EC5776" w:rsidRPr="00A163A2" w:rsidTr="00EC5776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EC5776" w:rsidRPr="000E7DC7" w:rsidRDefault="00EC5776" w:rsidP="004A5258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人文藝術學院</w:t>
            </w:r>
          </w:p>
        </w:tc>
        <w:tc>
          <w:tcPr>
            <w:tcW w:w="3077" w:type="dxa"/>
            <w:shd w:val="clear" w:color="auto" w:fill="auto"/>
            <w:vAlign w:val="center"/>
          </w:tcPr>
          <w:p w:rsidR="00EC5776" w:rsidRPr="007A2071" w:rsidRDefault="00EC5776" w:rsidP="004A52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071">
              <w:rPr>
                <w:rFonts w:ascii="標楷體" w:eastAsia="標楷體" w:hAnsi="標楷體" w:hint="eastAsia"/>
                <w:sz w:val="28"/>
                <w:szCs w:val="28"/>
              </w:rPr>
              <w:t>外國語言學系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7A2071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A2071">
              <w:rPr>
                <w:rFonts w:ascii="標楷體" w:eastAsia="標楷體" w:hAnsi="標楷體" w:hint="eastAsia"/>
                <w:sz w:val="28"/>
                <w:szCs w:val="28"/>
              </w:rPr>
              <w:t>郭怡君</w:t>
            </w:r>
          </w:p>
        </w:tc>
        <w:tc>
          <w:tcPr>
            <w:tcW w:w="2309" w:type="dxa"/>
            <w:shd w:val="clear" w:color="auto" w:fill="auto"/>
            <w:vAlign w:val="center"/>
          </w:tcPr>
          <w:p w:rsidR="00EC5776" w:rsidRPr="007A2071" w:rsidRDefault="00EC5776" w:rsidP="004A52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071">
              <w:rPr>
                <w:rFonts w:ascii="標楷體" w:eastAsia="標楷體" w:hAnsi="標楷體" w:hint="eastAsia"/>
                <w:sz w:val="28"/>
                <w:szCs w:val="28"/>
              </w:rPr>
              <w:t>中國文學系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7A2071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7A2071">
              <w:rPr>
                <w:rFonts w:ascii="標楷體" w:eastAsia="標楷體" w:hAnsi="標楷體" w:hint="eastAsia"/>
                <w:sz w:val="28"/>
                <w:szCs w:val="28"/>
              </w:rPr>
              <w:t>陳政彥</w:t>
            </w:r>
          </w:p>
        </w:tc>
      </w:tr>
      <w:tr w:rsidR="00EC5776" w:rsidRPr="00A163A2" w:rsidTr="00EC5776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EC5776" w:rsidRPr="000E7DC7" w:rsidRDefault="00EC5776" w:rsidP="004A5258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管理學院</w:t>
            </w:r>
          </w:p>
        </w:tc>
        <w:tc>
          <w:tcPr>
            <w:tcW w:w="3077" w:type="dxa"/>
            <w:shd w:val="clear" w:color="auto" w:fill="auto"/>
            <w:vAlign w:val="center"/>
          </w:tcPr>
          <w:p w:rsidR="00EC5776" w:rsidRPr="00992480" w:rsidRDefault="00EC5776" w:rsidP="004A52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92480">
              <w:rPr>
                <w:rFonts w:ascii="標楷體" w:eastAsia="標楷體" w:hAnsi="標楷體" w:hint="eastAsia"/>
                <w:sz w:val="28"/>
                <w:szCs w:val="28"/>
              </w:rPr>
              <w:t>資訊管理學系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992480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992480">
              <w:rPr>
                <w:rFonts w:ascii="標楷體" w:eastAsia="標楷體" w:hAnsi="標楷體" w:hint="eastAsia"/>
                <w:sz w:val="28"/>
                <w:szCs w:val="28"/>
              </w:rPr>
              <w:t>林土量</w:t>
            </w:r>
            <w:proofErr w:type="gramEnd"/>
          </w:p>
        </w:tc>
        <w:tc>
          <w:tcPr>
            <w:tcW w:w="2309" w:type="dxa"/>
            <w:shd w:val="clear" w:color="auto" w:fill="auto"/>
            <w:vAlign w:val="center"/>
          </w:tcPr>
          <w:p w:rsidR="00EC5776" w:rsidRDefault="00EC5776" w:rsidP="00EC577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生物事業</w:t>
            </w:r>
          </w:p>
          <w:p w:rsidR="00EC5776" w:rsidRPr="00992480" w:rsidRDefault="00EC5776" w:rsidP="00EC5776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管理學系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992480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992480">
              <w:rPr>
                <w:rFonts w:ascii="標楷體" w:eastAsia="標楷體" w:hAnsi="標楷體" w:hint="eastAsia"/>
                <w:sz w:val="28"/>
                <w:szCs w:val="28"/>
              </w:rPr>
              <w:t>劉耀中</w:t>
            </w:r>
          </w:p>
        </w:tc>
      </w:tr>
      <w:tr w:rsidR="00EC5776" w:rsidRPr="00A163A2" w:rsidTr="00EC5776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EC5776" w:rsidRPr="000E7DC7" w:rsidRDefault="00EC5776" w:rsidP="004A5258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農學院</w:t>
            </w:r>
          </w:p>
        </w:tc>
        <w:tc>
          <w:tcPr>
            <w:tcW w:w="3077" w:type="dxa"/>
            <w:shd w:val="clear" w:color="auto" w:fill="auto"/>
            <w:vAlign w:val="center"/>
          </w:tcPr>
          <w:p w:rsidR="00EC5776" w:rsidRPr="00A163A2" w:rsidRDefault="00EC5776" w:rsidP="004A5258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生物農業科技學系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D445E4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張文興</w:t>
            </w:r>
          </w:p>
        </w:tc>
        <w:tc>
          <w:tcPr>
            <w:tcW w:w="2309" w:type="dxa"/>
            <w:shd w:val="clear" w:color="auto" w:fill="auto"/>
            <w:vAlign w:val="center"/>
          </w:tcPr>
          <w:p w:rsidR="00EC5776" w:rsidRDefault="00EC5776" w:rsidP="004A5258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森林暨自然</w:t>
            </w:r>
          </w:p>
          <w:p w:rsidR="00EC5776" w:rsidRPr="00A163A2" w:rsidRDefault="00EC5776" w:rsidP="004A5258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資源學系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D445E4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張坤城</w:t>
            </w:r>
          </w:p>
        </w:tc>
      </w:tr>
      <w:tr w:rsidR="00EC5776" w:rsidRPr="00A163A2" w:rsidTr="00EC5776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EC5776" w:rsidRPr="000E7DC7" w:rsidRDefault="00EC5776" w:rsidP="004A5258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理工學院</w:t>
            </w:r>
          </w:p>
        </w:tc>
        <w:tc>
          <w:tcPr>
            <w:tcW w:w="3077" w:type="dxa"/>
            <w:shd w:val="clear" w:color="auto" w:fill="auto"/>
            <w:vAlign w:val="center"/>
          </w:tcPr>
          <w:p w:rsidR="00EC5776" w:rsidRPr="00D445E4" w:rsidRDefault="00EC5776" w:rsidP="004A52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土木與水資源工程學系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D445E4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陳永祥</w:t>
            </w:r>
          </w:p>
        </w:tc>
        <w:tc>
          <w:tcPr>
            <w:tcW w:w="2309" w:type="dxa"/>
            <w:shd w:val="clear" w:color="auto" w:fill="auto"/>
            <w:vAlign w:val="center"/>
          </w:tcPr>
          <w:p w:rsidR="00EC5776" w:rsidRPr="00D445E4" w:rsidRDefault="00EC5776" w:rsidP="004A52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應用數學系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D445E4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445E4">
              <w:rPr>
                <w:rFonts w:ascii="標楷體" w:eastAsia="標楷體" w:hAnsi="標楷體" w:hint="eastAsia"/>
                <w:sz w:val="28"/>
                <w:szCs w:val="28"/>
              </w:rPr>
              <w:t>潘宏裕</w:t>
            </w:r>
          </w:p>
        </w:tc>
      </w:tr>
      <w:tr w:rsidR="00EC5776" w:rsidRPr="00A163A2" w:rsidTr="00EC5776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EC5776" w:rsidRPr="000E7DC7" w:rsidRDefault="00EC5776" w:rsidP="004A5258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0E7DC7">
              <w:rPr>
                <w:rFonts w:eastAsia="標楷體"/>
                <w:sz w:val="28"/>
              </w:rPr>
              <w:t>生命科學院</w:t>
            </w:r>
          </w:p>
        </w:tc>
        <w:tc>
          <w:tcPr>
            <w:tcW w:w="3077" w:type="dxa"/>
            <w:shd w:val="clear" w:color="auto" w:fill="auto"/>
            <w:vAlign w:val="center"/>
          </w:tcPr>
          <w:p w:rsidR="00EC5776" w:rsidRDefault="00EC5776" w:rsidP="004A525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92480">
              <w:rPr>
                <w:rFonts w:ascii="標楷體" w:eastAsia="標楷體" w:hAnsi="標楷體" w:hint="eastAsia"/>
                <w:sz w:val="28"/>
                <w:szCs w:val="28"/>
              </w:rPr>
              <w:t>微生物免疫與</w:t>
            </w:r>
          </w:p>
          <w:p w:rsidR="00EC5776" w:rsidRPr="00992480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992480">
              <w:rPr>
                <w:rFonts w:ascii="標楷體" w:eastAsia="標楷體" w:hAnsi="標楷體" w:hint="eastAsia"/>
                <w:sz w:val="28"/>
                <w:szCs w:val="28"/>
              </w:rPr>
              <w:t>生物藥學系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992480" w:rsidRDefault="00EC5776" w:rsidP="004A525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992480">
              <w:rPr>
                <w:rFonts w:ascii="標楷體" w:eastAsia="標楷體" w:hAnsi="標楷體" w:hint="eastAsia"/>
                <w:sz w:val="28"/>
                <w:szCs w:val="28"/>
              </w:rPr>
              <w:t>翁博群</w:t>
            </w:r>
            <w:proofErr w:type="gramEnd"/>
          </w:p>
        </w:tc>
        <w:tc>
          <w:tcPr>
            <w:tcW w:w="2309" w:type="dxa"/>
            <w:shd w:val="clear" w:color="auto" w:fill="auto"/>
            <w:vAlign w:val="center"/>
          </w:tcPr>
          <w:p w:rsidR="00EC5776" w:rsidRPr="00992480" w:rsidRDefault="00EC5776" w:rsidP="004A52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92480">
              <w:rPr>
                <w:rFonts w:ascii="標楷體" w:eastAsia="標楷體" w:hAnsi="標楷體" w:hint="eastAsia"/>
                <w:sz w:val="28"/>
                <w:szCs w:val="28"/>
              </w:rPr>
              <w:t>食品科學系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7A2071" w:rsidRDefault="00EC5776" w:rsidP="004A525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92480">
              <w:rPr>
                <w:rFonts w:ascii="標楷體" w:eastAsia="標楷體" w:hAnsi="標楷體" w:hint="eastAsia"/>
                <w:sz w:val="28"/>
                <w:szCs w:val="28"/>
              </w:rPr>
              <w:t>林淑美</w:t>
            </w:r>
          </w:p>
        </w:tc>
      </w:tr>
      <w:tr w:rsidR="00EC5776" w:rsidRPr="00A163A2" w:rsidTr="00EC5776">
        <w:trPr>
          <w:jc w:val="center"/>
        </w:trPr>
        <w:tc>
          <w:tcPr>
            <w:tcW w:w="1985" w:type="dxa"/>
            <w:shd w:val="clear" w:color="auto" w:fill="auto"/>
            <w:vAlign w:val="center"/>
          </w:tcPr>
          <w:p w:rsidR="00EC5776" w:rsidRPr="000E7DC7" w:rsidRDefault="00EC5776" w:rsidP="004A5258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獸醫學院</w:t>
            </w:r>
          </w:p>
        </w:tc>
        <w:tc>
          <w:tcPr>
            <w:tcW w:w="3077" w:type="dxa"/>
            <w:shd w:val="clear" w:color="auto" w:fill="auto"/>
            <w:vAlign w:val="center"/>
          </w:tcPr>
          <w:p w:rsidR="00EC5776" w:rsidRPr="00992480" w:rsidRDefault="00EC5776" w:rsidP="004A525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獸醫學系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992480" w:rsidRDefault="00EC5776" w:rsidP="004A525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羅登源</w:t>
            </w:r>
          </w:p>
        </w:tc>
        <w:tc>
          <w:tcPr>
            <w:tcW w:w="2309" w:type="dxa"/>
            <w:shd w:val="clear" w:color="auto" w:fill="auto"/>
            <w:vAlign w:val="center"/>
          </w:tcPr>
          <w:p w:rsidR="00EC5776" w:rsidRPr="00E4308D" w:rsidRDefault="00EC5776" w:rsidP="004A5258">
            <w:pPr>
              <w:jc w:val="center"/>
              <w:rPr>
                <w:rFonts w:ascii="標楷體" w:eastAsia="標楷體" w:hAnsi="標楷體"/>
                <w:color w:val="00B050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C5776" w:rsidRPr="00992480" w:rsidRDefault="00EC5776" w:rsidP="004A525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C5776" w:rsidRDefault="00EC5776"/>
    <w:sectPr w:rsidR="00EC57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776"/>
    <w:rsid w:val="002C68D9"/>
    <w:rsid w:val="00634183"/>
    <w:rsid w:val="00EC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77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77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EF840-E24F-45DF-988C-A1CAC5AD3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2017-07-24T02:05:00Z</dcterms:created>
  <dcterms:modified xsi:type="dcterms:W3CDTF">2017-07-24T02:15:00Z</dcterms:modified>
</cp:coreProperties>
</file>