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74C" w:rsidRDefault="0023074C"/>
    <w:p w:rsidR="00C06960" w:rsidRDefault="00C06960"/>
    <w:p w:rsidR="00C06960" w:rsidRPr="00C06960" w:rsidRDefault="00C06960" w:rsidP="00C06960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C06960">
        <w:rPr>
          <w:rFonts w:ascii="標楷體" w:eastAsia="標楷體" w:hAnsi="標楷體"/>
          <w:b/>
          <w:color w:val="000000" w:themeColor="text1"/>
          <w:sz w:val="32"/>
          <w:szCs w:val="32"/>
        </w:rPr>
        <w:t>國立嘉義大學</w:t>
      </w:r>
      <w:r w:rsidRPr="00C0696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108學年度優良導師</w:t>
      </w:r>
      <w:r w:rsidRPr="00C06960">
        <w:rPr>
          <w:rFonts w:ascii="標楷體" w:eastAsia="標楷體" w:hAnsi="標楷體"/>
          <w:b/>
          <w:color w:val="000000" w:themeColor="text1"/>
          <w:sz w:val="32"/>
          <w:szCs w:val="32"/>
        </w:rPr>
        <w:t>績</w:t>
      </w:r>
      <w:proofErr w:type="gramStart"/>
      <w:r w:rsidRPr="00C06960">
        <w:rPr>
          <w:rFonts w:ascii="標楷體" w:eastAsia="標楷體" w:hAnsi="標楷體"/>
          <w:b/>
          <w:color w:val="000000" w:themeColor="text1"/>
          <w:sz w:val="32"/>
          <w:szCs w:val="32"/>
        </w:rPr>
        <w:t>優獎及肯定獎</w:t>
      </w:r>
      <w:proofErr w:type="gramEnd"/>
      <w:r w:rsidRPr="00C06960">
        <w:rPr>
          <w:rFonts w:ascii="標楷體" w:eastAsia="標楷體" w:hAnsi="標楷體"/>
          <w:b/>
          <w:color w:val="000000" w:themeColor="text1"/>
          <w:sz w:val="32"/>
          <w:szCs w:val="32"/>
        </w:rPr>
        <w:t>名單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551"/>
        <w:gridCol w:w="1559"/>
        <w:gridCol w:w="2552"/>
        <w:gridCol w:w="1276"/>
      </w:tblGrid>
      <w:tr w:rsidR="00C06960" w:rsidRPr="00582322" w:rsidTr="00053A8C">
        <w:trPr>
          <w:tblHeader/>
          <w:jc w:val="center"/>
        </w:trPr>
        <w:tc>
          <w:tcPr>
            <w:tcW w:w="1985" w:type="dxa"/>
            <w:shd w:val="clear" w:color="auto" w:fill="C6D9F1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b/>
                <w:color w:val="000000" w:themeColor="text1"/>
                <w:sz w:val="28"/>
                <w:szCs w:val="28"/>
              </w:rPr>
              <w:t>學院</w:t>
            </w:r>
          </w:p>
        </w:tc>
        <w:tc>
          <w:tcPr>
            <w:tcW w:w="2551" w:type="dxa"/>
            <w:shd w:val="clear" w:color="auto" w:fill="C6D9F1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系所</w:t>
            </w:r>
          </w:p>
        </w:tc>
        <w:tc>
          <w:tcPr>
            <w:tcW w:w="1559" w:type="dxa"/>
            <w:shd w:val="clear" w:color="auto" w:fill="C6D9F1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582322">
              <w:rPr>
                <w:rFonts w:eastAsia="標楷體"/>
                <w:b/>
                <w:color w:val="000000" w:themeColor="text1"/>
                <w:sz w:val="28"/>
                <w:szCs w:val="28"/>
              </w:rPr>
              <w:t>績優獎</w:t>
            </w:r>
            <w:proofErr w:type="gramEnd"/>
          </w:p>
        </w:tc>
        <w:tc>
          <w:tcPr>
            <w:tcW w:w="2552" w:type="dxa"/>
            <w:shd w:val="clear" w:color="auto" w:fill="C6D9F1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系所</w:t>
            </w:r>
          </w:p>
        </w:tc>
        <w:tc>
          <w:tcPr>
            <w:tcW w:w="1276" w:type="dxa"/>
            <w:shd w:val="clear" w:color="auto" w:fill="C6D9F1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582322">
              <w:rPr>
                <w:rFonts w:eastAsia="標楷體"/>
                <w:b/>
                <w:color w:val="000000" w:themeColor="text1"/>
                <w:sz w:val="28"/>
                <w:szCs w:val="28"/>
              </w:rPr>
              <w:t>肯定獎</w:t>
            </w:r>
            <w:proofErr w:type="gramEnd"/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color w:val="000000" w:themeColor="text1"/>
                <w:sz w:val="28"/>
                <w:szCs w:val="28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輔導與</w:t>
            </w:r>
            <w:proofErr w:type="gramStart"/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諮</w:t>
            </w:r>
            <w:proofErr w:type="gramEnd"/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商學系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朱惠英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特殊教育學系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唐榮昌</w:t>
            </w:r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color w:val="000000" w:themeColor="text1"/>
                <w:sz w:val="28"/>
                <w:szCs w:val="28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中國文學系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曾金承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從缺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color w:val="000000" w:themeColor="text1"/>
                <w:sz w:val="28"/>
                <w:szCs w:val="28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企業管理學系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李際偉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生物事業</w:t>
            </w:r>
            <w:r w:rsidR="00085C8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管</w:t>
            </w: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理學系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陳旻男</w:t>
            </w:r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color w:val="000000" w:themeColor="text1"/>
                <w:sz w:val="28"/>
                <w:szCs w:val="28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 w:hint="eastAsia"/>
                <w:color w:val="000000" w:themeColor="text1"/>
                <w:sz w:val="28"/>
                <w:szCs w:val="28"/>
              </w:rPr>
              <w:t>植物醫學系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林志鴻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 w:hint="eastAsia"/>
                <w:color w:val="000000" w:themeColor="text1"/>
                <w:sz w:val="28"/>
                <w:szCs w:val="28"/>
              </w:rPr>
              <w:t>生物農業科技學系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陳鵬文</w:t>
            </w:r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color w:val="000000" w:themeColor="text1"/>
                <w:sz w:val="28"/>
                <w:szCs w:val="28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電機工程學系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謝宏毅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生物機電工程學系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邱永川</w:t>
            </w:r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/>
                <w:color w:val="000000" w:themeColor="text1"/>
                <w:sz w:val="28"/>
                <w:szCs w:val="28"/>
              </w:rPr>
              <w:t>生命科學院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食品科學系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陳志誠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生化科技學系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魏佳俐</w:t>
            </w:r>
          </w:p>
        </w:tc>
      </w:tr>
      <w:tr w:rsidR="00C06960" w:rsidRPr="00582322" w:rsidTr="00053A8C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eastAsia="標楷體" w:hint="eastAsia"/>
                <w:color w:val="000000" w:themeColor="text1"/>
                <w:sz w:val="28"/>
                <w:szCs w:val="28"/>
              </w:rPr>
              <w:t>獸醫學院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獸醫學系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黃漢翔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6960" w:rsidRPr="00582322" w:rsidRDefault="00C06960" w:rsidP="00053A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6960" w:rsidRPr="00582322" w:rsidRDefault="00C06960" w:rsidP="00053A8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23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C06960" w:rsidRDefault="00C06960">
      <w:bookmarkStart w:id="0" w:name="_GoBack"/>
      <w:bookmarkEnd w:id="0"/>
    </w:p>
    <w:sectPr w:rsidR="00C069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960"/>
    <w:rsid w:val="00085C8B"/>
    <w:rsid w:val="0023074C"/>
    <w:rsid w:val="00C06960"/>
    <w:rsid w:val="00C6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6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96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6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96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user</cp:lastModifiedBy>
  <cp:revision>4</cp:revision>
  <cp:lastPrinted>2020-06-23T01:20:00Z</cp:lastPrinted>
  <dcterms:created xsi:type="dcterms:W3CDTF">2020-06-19T08:44:00Z</dcterms:created>
  <dcterms:modified xsi:type="dcterms:W3CDTF">2020-06-23T01:21:00Z</dcterms:modified>
</cp:coreProperties>
</file>