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Title"/>
      </w:pPr>
      <w:r>
        <w:rPr>
          <w:w w:val="95"/>
        </w:rPr>
        <w:t>嘉義大學</w:t>
      </w:r>
      <w:r>
        <w:rPr>
          <w:spacing w:val="103"/>
        </w:rPr>
        <w:t> </w:t>
      </w:r>
      <w:r>
        <w:rPr>
          <w:w w:val="95"/>
        </w:rPr>
        <w:t>2024</w:t>
      </w:r>
      <w:r>
        <w:rPr>
          <w:spacing w:val="99"/>
        </w:rPr>
        <w:t> </w:t>
      </w:r>
      <w:r>
        <w:rPr>
          <w:w w:val="95"/>
        </w:rPr>
        <w:t>年國外專業實習計畫</w:t>
      </w:r>
    </w:p>
    <w:p>
      <w:pPr>
        <w:spacing w:line="457" w:lineRule="exact" w:before="277"/>
        <w:ind w:left="218" w:right="0" w:firstLine="0"/>
        <w:jc w:val="left"/>
        <w:rPr>
          <w:sz w:val="27"/>
        </w:rPr>
      </w:pPr>
      <w:r>
        <w:rPr>
          <w:rFonts w:ascii="Yu Gothic UI" w:eastAsia="Yu Gothic UI" w:hint="eastAsia"/>
          <w:b/>
          <w:spacing w:val="9"/>
          <w:sz w:val="27"/>
        </w:rPr>
        <w:t>壹、 實習合作單位：</w:t>
      </w:r>
      <w:r>
        <w:rPr>
          <w:spacing w:val="-15"/>
          <w:sz w:val="27"/>
        </w:rPr>
        <w:t>美國 </w:t>
      </w:r>
      <w:r>
        <w:rPr>
          <w:sz w:val="27"/>
        </w:rPr>
        <w:t>Bloomify</w:t>
      </w:r>
      <w:r>
        <w:rPr>
          <w:spacing w:val="-16"/>
          <w:sz w:val="27"/>
        </w:rPr>
        <w:t> 公司</w:t>
      </w:r>
    </w:p>
    <w:p>
      <w:pPr>
        <w:spacing w:line="420" w:lineRule="exact" w:before="0"/>
        <w:ind w:left="218" w:right="0" w:firstLine="0"/>
        <w:jc w:val="left"/>
        <w:rPr>
          <w:sz w:val="27"/>
        </w:rPr>
      </w:pPr>
      <w:r>
        <w:rPr>
          <w:rFonts w:ascii="Yu Gothic UI" w:eastAsia="Yu Gothic UI" w:hint="eastAsia"/>
          <w:b/>
          <w:spacing w:val="22"/>
          <w:sz w:val="27"/>
        </w:rPr>
        <w:t>貳、 計畫主持人 </w:t>
      </w:r>
      <w:r>
        <w:rPr>
          <w:sz w:val="27"/>
        </w:rPr>
        <w:t>：黃國鴻老師、鄭青青老師</w:t>
      </w:r>
    </w:p>
    <w:p>
      <w:pPr>
        <w:spacing w:line="457" w:lineRule="exact" w:before="0"/>
        <w:ind w:left="218" w:right="0" w:firstLine="0"/>
        <w:jc w:val="left"/>
        <w:rPr>
          <w:sz w:val="27"/>
        </w:rPr>
      </w:pPr>
      <w:r>
        <w:rPr>
          <w:rFonts w:ascii="Yu Gothic UI" w:eastAsia="Yu Gothic UI" w:hint="eastAsia"/>
          <w:b/>
          <w:spacing w:val="5"/>
          <w:sz w:val="27"/>
        </w:rPr>
        <w:t>參、 實習機構介紹：</w:t>
      </w:r>
      <w:r>
        <w:rPr>
          <w:spacing w:val="-9"/>
          <w:sz w:val="27"/>
        </w:rPr>
        <w:t>位於美國北卡州 </w:t>
      </w:r>
      <w:r>
        <w:rPr>
          <w:sz w:val="27"/>
        </w:rPr>
        <w:t>Raleigh</w:t>
      </w:r>
      <w:r>
        <w:rPr>
          <w:spacing w:val="-44"/>
          <w:sz w:val="27"/>
        </w:rPr>
        <w:t> 的 </w:t>
      </w:r>
      <w:r>
        <w:rPr>
          <w:sz w:val="27"/>
        </w:rPr>
        <w:t>Bloomify</w:t>
      </w:r>
      <w:r>
        <w:rPr>
          <w:spacing w:val="-12"/>
          <w:sz w:val="27"/>
        </w:rPr>
        <w:t> 公司，為花</w:t>
      </w:r>
    </w:p>
    <w:p>
      <w:pPr>
        <w:pStyle w:val="BodyText"/>
        <w:spacing w:line="266" w:lineRule="auto" w:before="15"/>
        <w:ind w:left="304" w:right="110"/>
      </w:pPr>
      <w:r>
        <w:rPr/>
        <w:t>卉禮品的新創公司。該公司的創辦人陳壐全博士透過專利技術讓瓶罐中的花卉可以長時間存活，產品多次獲獎並被曾被評選為"24</w:t>
      </w:r>
      <w:r>
        <w:rPr>
          <w:spacing w:val="-19"/>
        </w:rPr>
        <w:t> </w:t>
      </w:r>
      <w:r>
        <w:rPr/>
        <w:t>Awesome</w:t>
      </w:r>
      <w:r>
        <w:rPr>
          <w:spacing w:val="-132"/>
        </w:rPr>
        <w:t> </w:t>
      </w:r>
      <w:r>
        <w:rPr/>
        <w:t>Products</w:t>
      </w:r>
      <w:r>
        <w:rPr>
          <w:spacing w:val="-3"/>
        </w:rPr>
        <w:t> </w:t>
      </w:r>
      <w:r>
        <w:rPr/>
        <w:t>from</w:t>
      </w:r>
      <w:r>
        <w:rPr>
          <w:spacing w:val="-2"/>
        </w:rPr>
        <w:t> </w:t>
      </w:r>
      <w:r>
        <w:rPr/>
        <w:t>Amazon</w:t>
      </w:r>
      <w:r>
        <w:rPr>
          <w:spacing w:val="-4"/>
        </w:rPr>
        <w:t> </w:t>
      </w:r>
      <w:r>
        <w:rPr/>
        <w:t>To</w:t>
      </w:r>
      <w:r>
        <w:rPr>
          <w:spacing w:val="-2"/>
        </w:rPr>
        <w:t> </w:t>
      </w:r>
      <w:r>
        <w:rPr/>
        <w:t>Put</w:t>
      </w:r>
      <w:r>
        <w:rPr>
          <w:spacing w:val="-2"/>
        </w:rPr>
        <w:t> </w:t>
      </w:r>
      <w:r>
        <w:rPr/>
        <w:t>On</w:t>
      </w:r>
      <w:r>
        <w:rPr>
          <w:spacing w:val="-2"/>
        </w:rPr>
        <w:t> </w:t>
      </w:r>
      <w:r>
        <w:rPr/>
        <w:t>Your</w:t>
      </w:r>
      <w:r>
        <w:rPr>
          <w:spacing w:val="-3"/>
        </w:rPr>
        <w:t> </w:t>
      </w:r>
      <w:r>
        <w:rPr/>
        <w:t>Wish</w:t>
      </w:r>
      <w:r>
        <w:rPr>
          <w:spacing w:val="-2"/>
        </w:rPr>
        <w:t> </w:t>
      </w:r>
      <w:r>
        <w:rPr/>
        <w:t>List"。目前該公司計畫擴展營運規模，招募實習生以培育未來的人才。該公司的網站為</w:t>
      </w:r>
    </w:p>
    <w:p>
      <w:pPr>
        <w:spacing w:line="372" w:lineRule="exact" w:before="0"/>
        <w:ind w:left="304" w:right="0" w:firstLine="0"/>
        <w:jc w:val="left"/>
        <w:rPr>
          <w:rFonts w:ascii="Yu Gothic UI" w:eastAsia="Yu Gothic UI" w:hint="eastAsia"/>
          <w:b/>
          <w:sz w:val="27"/>
        </w:rPr>
      </w:pPr>
      <w:hyperlink r:id="rId5">
        <w:r>
          <w:rPr>
            <w:rFonts w:ascii="Yu Gothic UI" w:eastAsia="Yu Gothic UI" w:hint="eastAsia"/>
            <w:b/>
            <w:color w:val="0000FF"/>
            <w:w w:val="86"/>
            <w:sz w:val="27"/>
            <w:u w:val="single" w:color="0000FF"/>
          </w:rPr>
          <w:t>h</w:t>
        </w:r>
        <w:r>
          <w:rPr>
            <w:rFonts w:ascii="Yu Gothic UI" w:eastAsia="Yu Gothic UI" w:hint="eastAsia"/>
            <w:b/>
            <w:color w:val="0000FF"/>
            <w:spacing w:val="-2"/>
            <w:w w:val="138"/>
            <w:sz w:val="27"/>
            <w:u w:val="single" w:color="0000FF"/>
          </w:rPr>
          <w:t>tt</w:t>
        </w:r>
        <w:r>
          <w:rPr>
            <w:rFonts w:ascii="Yu Gothic UI" w:eastAsia="Yu Gothic UI" w:hint="eastAsia"/>
            <w:b/>
            <w:color w:val="0000FF"/>
            <w:w w:val="83"/>
            <w:sz w:val="27"/>
            <w:u w:val="single" w:color="0000FF"/>
          </w:rPr>
          <w:t>p</w:t>
        </w:r>
        <w:r>
          <w:rPr>
            <w:rFonts w:ascii="Yu Gothic UI" w:eastAsia="Yu Gothic UI" w:hint="eastAsia"/>
            <w:b/>
            <w:color w:val="0000FF"/>
            <w:spacing w:val="-2"/>
            <w:w w:val="208"/>
            <w:sz w:val="27"/>
            <w:u w:val="single" w:color="0000FF"/>
          </w:rPr>
          <w:t>:</w:t>
        </w:r>
        <w:r>
          <w:rPr>
            <w:rFonts w:ascii="Yu Gothic UI" w:eastAsia="Yu Gothic UI" w:hint="eastAsia"/>
            <w:b/>
            <w:color w:val="0000FF"/>
            <w:spacing w:val="-1"/>
            <w:w w:val="121"/>
            <w:sz w:val="27"/>
            <w:u w:val="single" w:color="0000FF"/>
          </w:rPr>
          <w:t>//</w:t>
        </w:r>
        <w:r>
          <w:rPr>
            <w:rFonts w:ascii="Yu Gothic UI" w:eastAsia="Yu Gothic UI" w:hint="eastAsia"/>
            <w:b/>
            <w:color w:val="0000FF"/>
            <w:spacing w:val="-2"/>
            <w:w w:val="83"/>
            <w:sz w:val="27"/>
            <w:u w:val="single" w:color="0000FF"/>
          </w:rPr>
          <w:t>b</w:t>
        </w:r>
        <w:r>
          <w:rPr>
            <w:rFonts w:ascii="Yu Gothic UI" w:eastAsia="Yu Gothic UI" w:hint="eastAsia"/>
            <w:b/>
            <w:color w:val="0000FF"/>
            <w:w w:val="192"/>
            <w:sz w:val="27"/>
            <w:u w:val="single" w:color="0000FF"/>
          </w:rPr>
          <w:t>l</w:t>
        </w:r>
        <w:r>
          <w:rPr>
            <w:rFonts w:ascii="Yu Gothic UI" w:eastAsia="Yu Gothic UI" w:hint="eastAsia"/>
            <w:b/>
            <w:color w:val="0000FF"/>
            <w:spacing w:val="-2"/>
            <w:w w:val="84"/>
            <w:sz w:val="27"/>
            <w:u w:val="single" w:color="0000FF"/>
          </w:rPr>
          <w:t>oo</w:t>
        </w:r>
        <w:r>
          <w:rPr>
            <w:rFonts w:ascii="Yu Gothic UI" w:eastAsia="Yu Gothic UI" w:hint="eastAsia"/>
            <w:b/>
            <w:color w:val="0000FF"/>
            <w:w w:val="56"/>
            <w:sz w:val="27"/>
            <w:u w:val="single" w:color="0000FF"/>
          </w:rPr>
          <w:t>m</w:t>
        </w:r>
        <w:r>
          <w:rPr>
            <w:rFonts w:ascii="Yu Gothic UI" w:eastAsia="Yu Gothic UI" w:hint="eastAsia"/>
            <w:b/>
            <w:color w:val="0000FF"/>
            <w:spacing w:val="-2"/>
            <w:w w:val="192"/>
            <w:sz w:val="27"/>
            <w:u w:val="single" w:color="0000FF"/>
          </w:rPr>
          <w:t>i</w:t>
        </w:r>
        <w:r>
          <w:rPr>
            <w:rFonts w:ascii="Yu Gothic UI" w:eastAsia="Yu Gothic UI" w:hint="eastAsia"/>
            <w:b/>
            <w:color w:val="0000FF"/>
            <w:spacing w:val="-2"/>
            <w:w w:val="145"/>
            <w:sz w:val="27"/>
            <w:u w:val="single" w:color="0000FF"/>
          </w:rPr>
          <w:t>f</w:t>
        </w:r>
        <w:r>
          <w:rPr>
            <w:rFonts w:ascii="Yu Gothic UI" w:eastAsia="Yu Gothic UI" w:hint="eastAsia"/>
            <w:b/>
            <w:color w:val="0000FF"/>
            <w:w w:val="98"/>
            <w:sz w:val="27"/>
            <w:u w:val="single" w:color="0000FF"/>
          </w:rPr>
          <w:t>y</w:t>
        </w:r>
        <w:r>
          <w:rPr>
            <w:rFonts w:ascii="Yu Gothic UI" w:eastAsia="Yu Gothic UI" w:hint="eastAsia"/>
            <w:b/>
            <w:color w:val="0000FF"/>
            <w:spacing w:val="-2"/>
            <w:w w:val="138"/>
            <w:sz w:val="27"/>
            <w:u w:val="single" w:color="0000FF"/>
          </w:rPr>
          <w:t>t</w:t>
        </w:r>
        <w:r>
          <w:rPr>
            <w:rFonts w:ascii="Yu Gothic UI" w:eastAsia="Yu Gothic UI" w:hint="eastAsia"/>
            <w:b/>
            <w:color w:val="0000FF"/>
            <w:w w:val="94"/>
            <w:sz w:val="27"/>
            <w:u w:val="single" w:color="0000FF"/>
          </w:rPr>
          <w:t>e</w:t>
        </w:r>
        <w:r>
          <w:rPr>
            <w:rFonts w:ascii="Yu Gothic UI" w:eastAsia="Yu Gothic UI" w:hint="eastAsia"/>
            <w:b/>
            <w:color w:val="0000FF"/>
            <w:spacing w:val="-2"/>
            <w:w w:val="106"/>
            <w:sz w:val="27"/>
            <w:u w:val="single" w:color="0000FF"/>
          </w:rPr>
          <w:t>c</w:t>
        </w:r>
        <w:r>
          <w:rPr>
            <w:rFonts w:ascii="Yu Gothic UI" w:eastAsia="Yu Gothic UI" w:hint="eastAsia"/>
            <w:b/>
            <w:color w:val="0000FF"/>
            <w:w w:val="86"/>
            <w:sz w:val="27"/>
            <w:u w:val="single" w:color="0000FF"/>
          </w:rPr>
          <w:t>h</w:t>
        </w:r>
        <w:r>
          <w:rPr>
            <w:rFonts w:ascii="Yu Gothic UI" w:eastAsia="Yu Gothic UI" w:hint="eastAsia"/>
            <w:b/>
            <w:color w:val="0000FF"/>
            <w:spacing w:val="-2"/>
            <w:w w:val="208"/>
            <w:sz w:val="27"/>
            <w:u w:val="single" w:color="0000FF"/>
          </w:rPr>
          <w:t>.</w:t>
        </w:r>
        <w:r>
          <w:rPr>
            <w:rFonts w:ascii="Yu Gothic UI" w:eastAsia="Yu Gothic UI" w:hint="eastAsia"/>
            <w:b/>
            <w:color w:val="0000FF"/>
            <w:spacing w:val="-2"/>
            <w:w w:val="106"/>
            <w:sz w:val="27"/>
            <w:u w:val="single" w:color="0000FF"/>
          </w:rPr>
          <w:t>c</w:t>
        </w:r>
        <w:r>
          <w:rPr>
            <w:rFonts w:ascii="Yu Gothic UI" w:eastAsia="Yu Gothic UI" w:hint="eastAsia"/>
            <w:b/>
            <w:color w:val="0000FF"/>
            <w:w w:val="84"/>
            <w:sz w:val="27"/>
            <w:u w:val="single" w:color="0000FF"/>
          </w:rPr>
          <w:t>o</w:t>
        </w:r>
        <w:r>
          <w:rPr>
            <w:rFonts w:ascii="Yu Gothic UI" w:eastAsia="Yu Gothic UI" w:hint="eastAsia"/>
            <w:b/>
            <w:color w:val="0000FF"/>
            <w:w w:val="56"/>
            <w:sz w:val="27"/>
            <w:u w:val="single" w:color="0000FF"/>
          </w:rPr>
          <w:t>m</w:t>
        </w:r>
      </w:hyperlink>
      <w:r>
        <w:rPr>
          <w:rFonts w:ascii="Yu Gothic UI" w:eastAsia="Yu Gothic UI" w:hint="eastAsia"/>
          <w:b/>
          <w:color w:val="0000FF"/>
          <w:spacing w:val="-7"/>
          <w:sz w:val="27"/>
        </w:rPr>
        <w:t>  </w:t>
      </w:r>
      <w:r>
        <w:rPr>
          <w:rFonts w:ascii="Yu Gothic UI" w:eastAsia="Yu Gothic UI" w:hint="eastAsia"/>
          <w:b/>
          <w:w w:val="151"/>
          <w:sz w:val="27"/>
        </w:rPr>
        <w:t>。</w:t>
      </w:r>
    </w:p>
    <w:p>
      <w:pPr>
        <w:spacing w:line="457" w:lineRule="exact" w:before="0"/>
        <w:ind w:left="218" w:right="0" w:firstLine="0"/>
        <w:jc w:val="left"/>
        <w:rPr>
          <w:sz w:val="27"/>
        </w:rPr>
      </w:pPr>
      <w:r>
        <w:rPr>
          <w:rFonts w:ascii="Yu Gothic UI" w:eastAsia="Yu Gothic UI" w:hint="eastAsia"/>
          <w:b/>
          <w:spacing w:val="15"/>
          <w:sz w:val="27"/>
        </w:rPr>
        <w:t>肆、 申請資格： </w:t>
      </w:r>
      <w:r>
        <w:rPr>
          <w:sz w:val="27"/>
        </w:rPr>
        <w:t>本校之碩士班或大學部在學學生，具備植物培育或網</w:t>
      </w:r>
    </w:p>
    <w:p>
      <w:pPr>
        <w:pStyle w:val="BodyText"/>
        <w:spacing w:line="266" w:lineRule="auto" w:before="14"/>
        <w:ind w:right="152"/>
      </w:pPr>
      <w:r>
        <w:rPr/>
        <w:t>路行銷媒體設計能力，並有意願提升國際行銷能力或從事精緻農業新創事業。</w:t>
      </w:r>
    </w:p>
    <w:p>
      <w:pPr>
        <w:pStyle w:val="BodyText"/>
        <w:spacing w:line="310" w:lineRule="exact"/>
        <w:ind w:left="218"/>
      </w:pPr>
      <w:r>
        <w:rPr>
          <w:rFonts w:ascii="Yu Gothic UI" w:eastAsia="Yu Gothic UI" w:hint="eastAsia"/>
          <w:b/>
          <w:spacing w:val="15"/>
        </w:rPr>
        <w:t>伍、 名額：</w:t>
      </w:r>
      <w:r>
        <w:rPr/>
        <w:t>農學或生命科學專長:1</w:t>
      </w:r>
      <w:r>
        <w:rPr>
          <w:spacing w:val="-34"/>
        </w:rPr>
        <w:t> 至 </w:t>
      </w:r>
      <w:r>
        <w:rPr/>
        <w:t>2</w:t>
      </w:r>
      <w:r>
        <w:rPr>
          <w:spacing w:val="-8"/>
        </w:rPr>
        <w:t> 人。網路媒體行銷設計專長:</w:t>
      </w:r>
      <w:r>
        <w:rPr/>
        <w:t>1</w:t>
      </w:r>
    </w:p>
    <w:p>
      <w:pPr>
        <w:pStyle w:val="BodyText"/>
        <w:spacing w:line="301" w:lineRule="exact"/>
      </w:pPr>
      <w:r>
        <w:rPr>
          <w:spacing w:val="-34"/>
        </w:rPr>
        <w:t>至 </w:t>
      </w:r>
      <w:r>
        <w:rPr/>
        <w:t>2</w:t>
      </w:r>
      <w:r>
        <w:rPr>
          <w:spacing w:val="-23"/>
        </w:rPr>
        <w:t> 人。</w:t>
      </w:r>
    </w:p>
    <w:p>
      <w:pPr>
        <w:pStyle w:val="BodyText"/>
        <w:spacing w:line="213" w:lineRule="auto"/>
        <w:ind w:right="152" w:hanging="708"/>
      </w:pPr>
      <w:r>
        <w:rPr>
          <w:rFonts w:ascii="Yu Gothic UI" w:eastAsia="Yu Gothic UI" w:hint="eastAsia"/>
          <w:b/>
          <w:spacing w:val="5"/>
        </w:rPr>
        <w:t>陸、 實習工作內容</w:t>
      </w:r>
      <w:r>
        <w:rPr/>
        <w:t>：實習工作包括每日例行的植物照護與出貨處理。此外，具備植物培育專長的實習工作為協助花卉的育苗及種植；</w:t>
      </w:r>
    </w:p>
    <w:p>
      <w:pPr>
        <w:pStyle w:val="BodyText"/>
        <w:spacing w:line="228" w:lineRule="auto"/>
        <w:ind w:right="152"/>
      </w:pPr>
      <w:r>
        <w:rPr/>
        <w:t>設計專長的實習工作為行銷網站資料處理</w:t>
      </w:r>
      <w:r>
        <w:rPr>
          <w:rFonts w:ascii="新細明體" w:eastAsia="新細明體" w:hint="eastAsia"/>
        </w:rPr>
        <w:t>、</w:t>
      </w:r>
      <w:r>
        <w:rPr/>
        <w:t>網頁媒體製作</w:t>
      </w:r>
      <w:r>
        <w:rPr>
          <w:rFonts w:ascii="新細明體" w:eastAsia="新細明體" w:hint="eastAsia"/>
        </w:rPr>
        <w:t>、</w:t>
      </w:r>
      <w:r>
        <w:rPr/>
        <w:t>及禮品包裝的設計。</w:t>
      </w:r>
    </w:p>
    <w:p>
      <w:pPr>
        <w:spacing w:line="432" w:lineRule="exact" w:before="0"/>
        <w:ind w:left="218" w:right="0" w:firstLine="0"/>
        <w:jc w:val="left"/>
        <w:rPr>
          <w:sz w:val="27"/>
        </w:rPr>
      </w:pPr>
      <w:r>
        <w:rPr>
          <w:rFonts w:ascii="Yu Gothic UI" w:eastAsia="Yu Gothic UI" w:hint="eastAsia"/>
          <w:b/>
          <w:spacing w:val="9"/>
          <w:sz w:val="27"/>
        </w:rPr>
        <w:t>柒、 實習期間：</w:t>
      </w:r>
      <w:r>
        <w:rPr>
          <w:sz w:val="27"/>
        </w:rPr>
        <w:t>2024</w:t>
      </w:r>
      <w:r>
        <w:rPr>
          <w:spacing w:val="-39"/>
          <w:sz w:val="27"/>
        </w:rPr>
        <w:t> 年 </w:t>
      </w:r>
      <w:r>
        <w:rPr>
          <w:sz w:val="27"/>
        </w:rPr>
        <w:t>2</w:t>
      </w:r>
      <w:r>
        <w:rPr>
          <w:spacing w:val="-12"/>
          <w:sz w:val="27"/>
        </w:rPr>
        <w:t> 月底起分兩梯次，每梯次 </w:t>
      </w:r>
      <w:r>
        <w:rPr>
          <w:sz w:val="27"/>
        </w:rPr>
        <w:t>3</w:t>
      </w:r>
      <w:r>
        <w:rPr>
          <w:spacing w:val="-39"/>
          <w:sz w:val="27"/>
        </w:rPr>
        <w:t> 至 </w:t>
      </w:r>
      <w:r>
        <w:rPr>
          <w:sz w:val="27"/>
        </w:rPr>
        <w:t>6</w:t>
      </w:r>
      <w:r>
        <w:rPr>
          <w:spacing w:val="-15"/>
          <w:sz w:val="27"/>
        </w:rPr>
        <w:t> 個月。</w:t>
      </w:r>
    </w:p>
    <w:p>
      <w:pPr>
        <w:spacing w:line="457" w:lineRule="exact" w:before="0"/>
        <w:ind w:left="218" w:right="0" w:firstLine="0"/>
        <w:jc w:val="left"/>
        <w:rPr>
          <w:sz w:val="27"/>
        </w:rPr>
      </w:pPr>
      <w:r>
        <w:rPr>
          <w:rFonts w:ascii="Yu Gothic UI" w:eastAsia="Yu Gothic UI" w:hint="eastAsia"/>
          <w:b/>
          <w:sz w:val="27"/>
        </w:rPr>
        <w:t>捌、   實習費用：</w:t>
      </w:r>
      <w:r>
        <w:rPr>
          <w:sz w:val="27"/>
        </w:rPr>
        <w:t>本實習活動將申請教育部「學海築夢」計畫補助。補</w:t>
      </w:r>
    </w:p>
    <w:p>
      <w:pPr>
        <w:pStyle w:val="BodyText"/>
        <w:spacing w:line="354" w:lineRule="exact" w:before="8"/>
      </w:pPr>
      <w:r>
        <w:rPr/>
        <w:t>助經費包括機票及部分生活費。</w:t>
      </w:r>
    </w:p>
    <w:p>
      <w:pPr>
        <w:pStyle w:val="BodyText"/>
        <w:spacing w:line="471" w:lineRule="exact"/>
        <w:ind w:left="218"/>
      </w:pPr>
      <w:r>
        <w:rPr>
          <w:rFonts w:ascii="Yu Gothic UI" w:eastAsia="Yu Gothic UI" w:hint="eastAsia"/>
          <w:b/>
          <w:spacing w:val="7"/>
        </w:rPr>
        <w:t>玖、 報名時間：</w:t>
      </w:r>
      <w:r>
        <w:rPr>
          <w:spacing w:val="-11"/>
        </w:rPr>
        <w:t>報名表請於 </w:t>
      </w:r>
      <w:r>
        <w:rPr/>
        <w:t>2023</w:t>
      </w:r>
      <w:r>
        <w:rPr>
          <w:spacing w:val="-44"/>
        </w:rPr>
        <w:t> 年 </w:t>
      </w:r>
      <w:r>
        <w:rPr/>
        <w:t>9</w:t>
      </w:r>
      <w:r>
        <w:rPr>
          <w:spacing w:val="-44"/>
        </w:rPr>
        <w:t> 月 </w:t>
      </w:r>
      <w:r>
        <w:rPr/>
        <w:t>15</w:t>
      </w:r>
      <w:r>
        <w:rPr>
          <w:spacing w:val="-28"/>
        </w:rPr>
        <w:t> 日晚上 </w:t>
      </w:r>
      <w:r>
        <w:rPr/>
        <w:t>12</w:t>
      </w:r>
      <w:r>
        <w:rPr>
          <w:spacing w:val="-33"/>
        </w:rPr>
        <w:t> 點前 </w:t>
      </w:r>
      <w:r>
        <w:rPr/>
        <w:t>email</w:t>
      </w:r>
      <w:r>
        <w:rPr>
          <w:spacing w:val="-22"/>
        </w:rPr>
        <w:t> 至甘</w:t>
      </w:r>
    </w:p>
    <w:p>
      <w:pPr>
        <w:pStyle w:val="BodyText"/>
        <w:spacing w:line="266" w:lineRule="auto" w:before="14"/>
        <w:ind w:right="113"/>
      </w:pPr>
      <w:r>
        <w:rPr>
          <w:spacing w:val="-2"/>
        </w:rPr>
        <w:t>芷寧同學(</w:t>
      </w:r>
      <w:r>
        <w:rPr>
          <w:spacing w:val="-1"/>
        </w:rPr>
        <w:t>f1020953@gmail.com</w:t>
      </w:r>
      <w:r>
        <w:rPr>
          <w:spacing w:val="-7"/>
        </w:rPr>
        <w:t>)。通過書面審核者，將於 </w:t>
      </w:r>
      <w:r>
        <w:rPr>
          <w:spacing w:val="-1"/>
        </w:rPr>
        <w:t>9</w:t>
      </w:r>
      <w:r>
        <w:rPr>
          <w:spacing w:val="-48"/>
        </w:rPr>
        <w:t> 月 </w:t>
      </w:r>
      <w:r>
        <w:rPr>
          <w:spacing w:val="-1"/>
        </w:rPr>
        <w:t>17</w:t>
      </w:r>
      <w:r>
        <w:rPr>
          <w:spacing w:val="-132"/>
        </w:rPr>
        <w:t> </w:t>
      </w:r>
      <w:r>
        <w:rPr/>
        <w:t>日前通知個別面試。</w:t>
      </w:r>
    </w:p>
    <w:p>
      <w:pPr>
        <w:pStyle w:val="Heading1"/>
        <w:spacing w:line="407" w:lineRule="exact"/>
        <w:rPr>
          <w:u w:val="none"/>
        </w:rPr>
      </w:pPr>
      <w:r>
        <w:rPr>
          <w:w w:val="105"/>
          <w:u w:val="none"/>
        </w:rPr>
        <w:t>壹拾、  程序：</w:t>
      </w:r>
    </w:p>
    <w:p>
      <w:pPr>
        <w:pStyle w:val="ListParagraph"/>
        <w:numPr>
          <w:ilvl w:val="0"/>
          <w:numId w:val="1"/>
        </w:numPr>
        <w:tabs>
          <w:tab w:pos="1178" w:val="left" w:leader="none"/>
        </w:tabs>
        <w:spacing w:line="266" w:lineRule="auto" w:before="15" w:after="0"/>
        <w:ind w:left="1211" w:right="135" w:hanging="428"/>
        <w:jc w:val="both"/>
        <w:rPr>
          <w:sz w:val="27"/>
        </w:rPr>
      </w:pPr>
      <w:r>
        <w:rPr>
          <w:sz w:val="27"/>
        </w:rPr>
        <w:t>計畫主持人書審資料後選出合格候選人進行中英語面試。英文口說面試只用於評估是否具備獨立生活之能力，並非錄取的主要考量。</w:t>
      </w:r>
    </w:p>
    <w:p>
      <w:pPr>
        <w:pStyle w:val="ListParagraph"/>
        <w:numPr>
          <w:ilvl w:val="0"/>
          <w:numId w:val="1"/>
        </w:numPr>
        <w:tabs>
          <w:tab w:pos="1178" w:val="left" w:leader="none"/>
        </w:tabs>
        <w:spacing w:line="266" w:lineRule="auto" w:before="3" w:after="0"/>
        <w:ind w:left="1211" w:right="169" w:hanging="428"/>
        <w:jc w:val="both"/>
        <w:rPr>
          <w:sz w:val="27"/>
        </w:rPr>
      </w:pPr>
      <w:r>
        <w:rPr>
          <w:spacing w:val="-4"/>
          <w:sz w:val="27"/>
        </w:rPr>
        <w:t>通過面試者將依序列為初選名單。預計 </w:t>
      </w:r>
      <w:r>
        <w:rPr>
          <w:sz w:val="27"/>
        </w:rPr>
        <w:t>9</w:t>
      </w:r>
      <w:r>
        <w:rPr>
          <w:spacing w:val="-9"/>
          <w:sz w:val="27"/>
        </w:rPr>
        <w:t> 月下旬由實習公司舉</w:t>
      </w:r>
      <w:r>
        <w:rPr>
          <w:sz w:val="27"/>
        </w:rPr>
        <w:t>行個別線上面試後決定最終人選。</w:t>
      </w:r>
    </w:p>
    <w:p>
      <w:pPr>
        <w:pStyle w:val="ListParagraph"/>
        <w:numPr>
          <w:ilvl w:val="0"/>
          <w:numId w:val="1"/>
        </w:numPr>
        <w:tabs>
          <w:tab w:pos="1178" w:val="left" w:leader="none"/>
        </w:tabs>
        <w:spacing w:line="266" w:lineRule="auto" w:before="2" w:after="0"/>
        <w:ind w:left="1211" w:right="173" w:hanging="428"/>
        <w:jc w:val="both"/>
        <w:rPr>
          <w:sz w:val="27"/>
        </w:rPr>
      </w:pPr>
      <w:r>
        <w:rPr>
          <w:spacing w:val="-8"/>
          <w:sz w:val="27"/>
        </w:rPr>
        <w:t>教育部補助結果將於 </w:t>
      </w:r>
      <w:r>
        <w:rPr>
          <w:sz w:val="27"/>
        </w:rPr>
        <w:t>12</w:t>
      </w:r>
      <w:r>
        <w:rPr>
          <w:spacing w:val="-14"/>
          <w:sz w:val="27"/>
        </w:rPr>
        <w:t> 月揭曉，實際補助金額將於 </w:t>
      </w:r>
      <w:r>
        <w:rPr>
          <w:sz w:val="27"/>
        </w:rPr>
        <w:t>12</w:t>
      </w:r>
      <w:r>
        <w:rPr>
          <w:spacing w:val="-18"/>
          <w:sz w:val="27"/>
        </w:rPr>
        <w:t> 月下旬</w:t>
      </w:r>
      <w:r>
        <w:rPr>
          <w:sz w:val="27"/>
        </w:rPr>
        <w:t>確定。正備取同學可視補助結果決定是否放棄或自費參加。</w:t>
      </w:r>
    </w:p>
    <w:p>
      <w:pPr>
        <w:pStyle w:val="ListParagraph"/>
        <w:numPr>
          <w:ilvl w:val="0"/>
          <w:numId w:val="1"/>
        </w:numPr>
        <w:tabs>
          <w:tab w:pos="1178" w:val="left" w:leader="none"/>
        </w:tabs>
        <w:spacing w:line="240" w:lineRule="auto" w:before="1" w:after="0"/>
        <w:ind w:left="1178" w:right="0" w:hanging="394"/>
        <w:jc w:val="both"/>
        <w:rPr>
          <w:sz w:val="27"/>
        </w:rPr>
      </w:pPr>
      <w:r>
        <w:rPr>
          <w:spacing w:val="-1"/>
          <w:sz w:val="27"/>
        </w:rPr>
        <w:t>名單確定後將召開行前說明會，並開始申辦相關出國手續。</w:t>
      </w:r>
    </w:p>
    <w:p>
      <w:pPr>
        <w:pStyle w:val="ListParagraph"/>
        <w:numPr>
          <w:ilvl w:val="0"/>
          <w:numId w:val="1"/>
        </w:numPr>
        <w:tabs>
          <w:tab w:pos="1178" w:val="left" w:leader="none"/>
        </w:tabs>
        <w:spacing w:line="240" w:lineRule="auto" w:before="43" w:after="0"/>
        <w:ind w:left="1178" w:right="0" w:hanging="394"/>
        <w:jc w:val="both"/>
        <w:rPr>
          <w:sz w:val="27"/>
        </w:rPr>
      </w:pPr>
      <w:r>
        <w:rPr>
          <w:spacing w:val="-1"/>
          <w:sz w:val="27"/>
        </w:rPr>
        <w:t>實習者必須選修專業實習課程並計入學分。</w:t>
      </w:r>
    </w:p>
    <w:p>
      <w:pPr>
        <w:spacing w:after="0" w:line="240" w:lineRule="auto"/>
        <w:jc w:val="both"/>
        <w:rPr>
          <w:sz w:val="27"/>
        </w:rPr>
        <w:sectPr>
          <w:type w:val="continuous"/>
          <w:pgSz w:w="11910" w:h="16840"/>
          <w:pgMar w:top="1240" w:bottom="280" w:left="1580" w:right="1680"/>
        </w:sectPr>
      </w:pPr>
    </w:p>
    <w:p>
      <w:pPr>
        <w:pStyle w:val="Heading1"/>
        <w:tabs>
          <w:tab w:pos="1657" w:val="left" w:leader="none"/>
        </w:tabs>
        <w:spacing w:line="424" w:lineRule="exact"/>
        <w:rPr>
          <w:u w:val="none"/>
        </w:rPr>
      </w:pPr>
      <w:r>
        <w:rPr>
          <w:w w:val="105"/>
          <w:u w:val="none"/>
        </w:rPr>
        <w:t>壹拾壹</w:t>
      </w:r>
      <w:r>
        <w:rPr>
          <w:w w:val="135"/>
          <w:u w:val="none"/>
        </w:rPr>
        <w:t>、</w:t>
        <w:tab/>
      </w:r>
      <w:r>
        <w:rPr>
          <w:u w:val="none"/>
        </w:rPr>
        <w:t>備註：</w:t>
      </w:r>
    </w:p>
    <w:p>
      <w:pPr>
        <w:pStyle w:val="ListParagraph"/>
        <w:numPr>
          <w:ilvl w:val="0"/>
          <w:numId w:val="2"/>
        </w:numPr>
        <w:tabs>
          <w:tab w:pos="1178" w:val="left" w:leader="none"/>
        </w:tabs>
        <w:spacing w:line="266" w:lineRule="auto" w:before="15" w:after="0"/>
        <w:ind w:left="1211" w:right="442" w:hanging="428"/>
        <w:jc w:val="left"/>
        <w:rPr>
          <w:sz w:val="27"/>
        </w:rPr>
      </w:pPr>
      <w:r>
        <w:rPr>
          <w:sz w:val="27"/>
        </w:rPr>
        <w:t>教育部規定海外實習之經費補助只限於具備中華民國籍的學生。非本國籍學生只能自費參加。</w:t>
      </w:r>
    </w:p>
    <w:p>
      <w:pPr>
        <w:pStyle w:val="ListParagraph"/>
        <w:numPr>
          <w:ilvl w:val="0"/>
          <w:numId w:val="2"/>
        </w:numPr>
        <w:tabs>
          <w:tab w:pos="1178" w:val="left" w:leader="none"/>
        </w:tabs>
        <w:spacing w:line="266" w:lineRule="auto" w:before="1" w:after="0"/>
        <w:ind w:left="1211" w:right="169" w:hanging="428"/>
        <w:jc w:val="left"/>
        <w:rPr>
          <w:sz w:val="27"/>
        </w:rPr>
      </w:pPr>
      <w:r>
        <w:rPr>
          <w:sz w:val="27"/>
        </w:rPr>
        <w:t>錄取者必須簽署家長同意書。如要了解海外實習內容的細節，</w:t>
      </w:r>
      <w:r>
        <w:rPr>
          <w:spacing w:val="-132"/>
          <w:sz w:val="27"/>
        </w:rPr>
        <w:t> </w:t>
      </w:r>
      <w:r>
        <w:rPr>
          <w:sz w:val="27"/>
        </w:rPr>
        <w:t>可參考本校數位學習設計與管理學系網頁的海外實習報告。</w:t>
      </w:r>
    </w:p>
    <w:p>
      <w:pPr>
        <w:pStyle w:val="ListParagraph"/>
        <w:numPr>
          <w:ilvl w:val="0"/>
          <w:numId w:val="2"/>
        </w:numPr>
        <w:tabs>
          <w:tab w:pos="1178" w:val="left" w:leader="none"/>
        </w:tabs>
        <w:spacing w:line="266" w:lineRule="auto" w:before="2" w:after="0"/>
        <w:ind w:left="1211" w:right="170" w:hanging="428"/>
        <w:jc w:val="left"/>
        <w:rPr>
          <w:sz w:val="27"/>
        </w:rPr>
      </w:pPr>
      <w:r>
        <w:rPr>
          <w:sz w:val="27"/>
        </w:rPr>
        <w:t>實習期間表現良好者，實習公司將頒發實習證明並有機會進行後續的合作。</w:t>
      </w:r>
    </w:p>
    <w:p>
      <w:pPr>
        <w:spacing w:after="0" w:line="266" w:lineRule="auto"/>
        <w:jc w:val="left"/>
        <w:rPr>
          <w:sz w:val="27"/>
        </w:rPr>
        <w:sectPr>
          <w:pgSz w:w="11910" w:h="16840"/>
          <w:pgMar w:top="1220" w:bottom="280" w:left="1580" w:right="1680"/>
        </w:sectPr>
      </w:pPr>
    </w:p>
    <w:p>
      <w:pPr>
        <w:spacing w:line="407" w:lineRule="exact" w:before="0"/>
        <w:ind w:left="1849" w:right="1747" w:firstLine="0"/>
        <w:jc w:val="center"/>
        <w:rPr>
          <w:rFonts w:ascii="Yu Gothic UI" w:eastAsia="Yu Gothic UI" w:hint="eastAsia"/>
          <w:b/>
          <w:sz w:val="24"/>
        </w:rPr>
      </w:pPr>
      <w:r>
        <w:rPr>
          <w:rFonts w:ascii="Times New Roman" w:eastAsia="Times New Roman"/>
          <w:b/>
          <w:sz w:val="24"/>
        </w:rPr>
        <w:t>2024</w:t>
      </w:r>
      <w:r>
        <w:rPr>
          <w:rFonts w:ascii="Times New Roman" w:eastAsia="Times New Roman"/>
          <w:b/>
          <w:spacing w:val="4"/>
          <w:sz w:val="24"/>
        </w:rPr>
        <w:t> </w:t>
      </w:r>
      <w:r>
        <w:rPr>
          <w:rFonts w:ascii="Yu Gothic UI" w:eastAsia="Yu Gothic UI" w:hint="eastAsia"/>
          <w:b/>
          <w:spacing w:val="5"/>
          <w:sz w:val="24"/>
        </w:rPr>
        <w:t>年美國海外實習 報名表</w:t>
      </w:r>
    </w:p>
    <w:p>
      <w:pPr>
        <w:pStyle w:val="BodyText"/>
        <w:spacing w:before="15"/>
        <w:ind w:left="0"/>
        <w:rPr>
          <w:rFonts w:ascii="Yu Gothic UI"/>
          <w:b/>
          <w:sz w:val="18"/>
        </w:rPr>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26"/>
        <w:gridCol w:w="1416"/>
        <w:gridCol w:w="1701"/>
        <w:gridCol w:w="1417"/>
        <w:gridCol w:w="2298"/>
      </w:tblGrid>
      <w:tr>
        <w:trPr>
          <w:trHeight w:val="359" w:hRule="atLeast"/>
        </w:trPr>
        <w:tc>
          <w:tcPr>
            <w:tcW w:w="1526" w:type="dxa"/>
          </w:tcPr>
          <w:p>
            <w:pPr>
              <w:pStyle w:val="TableParagraph"/>
              <w:rPr>
                <w:sz w:val="24"/>
              </w:rPr>
            </w:pPr>
            <w:r>
              <w:rPr>
                <w:sz w:val="24"/>
              </w:rPr>
              <w:t>中文姓名</w:t>
            </w:r>
          </w:p>
        </w:tc>
        <w:tc>
          <w:tcPr>
            <w:tcW w:w="1416" w:type="dxa"/>
          </w:tcPr>
          <w:p>
            <w:pPr>
              <w:pStyle w:val="TableParagraph"/>
              <w:spacing w:line="240" w:lineRule="auto" w:before="0"/>
              <w:ind w:left="0"/>
              <w:rPr>
                <w:rFonts w:ascii="Times New Roman"/>
                <w:sz w:val="24"/>
              </w:rPr>
            </w:pPr>
          </w:p>
        </w:tc>
        <w:tc>
          <w:tcPr>
            <w:tcW w:w="1701" w:type="dxa"/>
          </w:tcPr>
          <w:p>
            <w:pPr>
              <w:pStyle w:val="TableParagraph"/>
              <w:ind w:left="108"/>
              <w:rPr>
                <w:sz w:val="24"/>
              </w:rPr>
            </w:pPr>
            <w:r>
              <w:rPr>
                <w:sz w:val="24"/>
              </w:rPr>
              <w:t>護照英文姓名</w:t>
            </w:r>
          </w:p>
        </w:tc>
        <w:tc>
          <w:tcPr>
            <w:tcW w:w="1417" w:type="dxa"/>
          </w:tcPr>
          <w:p>
            <w:pPr>
              <w:pStyle w:val="TableParagraph"/>
              <w:ind w:left="109"/>
              <w:rPr>
                <w:sz w:val="24"/>
              </w:rPr>
            </w:pPr>
            <w:r>
              <w:rPr>
                <w:sz w:val="24"/>
              </w:rPr>
              <w:t>姓：</w:t>
            </w:r>
          </w:p>
        </w:tc>
        <w:tc>
          <w:tcPr>
            <w:tcW w:w="2298" w:type="dxa"/>
          </w:tcPr>
          <w:p>
            <w:pPr>
              <w:pStyle w:val="TableParagraph"/>
              <w:ind w:left="111"/>
              <w:rPr>
                <w:sz w:val="24"/>
              </w:rPr>
            </w:pPr>
            <w:r>
              <w:rPr>
                <w:sz w:val="24"/>
              </w:rPr>
              <w:t>名：</w:t>
            </w:r>
          </w:p>
        </w:tc>
      </w:tr>
      <w:tr>
        <w:trPr>
          <w:trHeight w:val="361" w:hRule="atLeast"/>
        </w:trPr>
        <w:tc>
          <w:tcPr>
            <w:tcW w:w="1526" w:type="dxa"/>
          </w:tcPr>
          <w:p>
            <w:pPr>
              <w:pStyle w:val="TableParagraph"/>
              <w:spacing w:before="14"/>
              <w:rPr>
                <w:sz w:val="24"/>
              </w:rPr>
            </w:pPr>
            <w:r>
              <w:rPr>
                <w:sz w:val="24"/>
              </w:rPr>
              <w:t>英文名</w:t>
            </w:r>
          </w:p>
        </w:tc>
        <w:tc>
          <w:tcPr>
            <w:tcW w:w="1416" w:type="dxa"/>
          </w:tcPr>
          <w:p>
            <w:pPr>
              <w:pStyle w:val="TableParagraph"/>
              <w:spacing w:line="240" w:lineRule="auto" w:before="0"/>
              <w:ind w:left="0"/>
              <w:rPr>
                <w:rFonts w:ascii="Times New Roman"/>
                <w:sz w:val="24"/>
              </w:rPr>
            </w:pPr>
          </w:p>
        </w:tc>
        <w:tc>
          <w:tcPr>
            <w:tcW w:w="1701" w:type="dxa"/>
          </w:tcPr>
          <w:p>
            <w:pPr>
              <w:pStyle w:val="TableParagraph"/>
              <w:spacing w:before="14"/>
              <w:ind w:left="108"/>
              <w:rPr>
                <w:sz w:val="24"/>
              </w:rPr>
            </w:pPr>
            <w:r>
              <w:rPr>
                <w:sz w:val="24"/>
              </w:rPr>
              <w:t>出生年月日</w:t>
            </w:r>
          </w:p>
        </w:tc>
        <w:tc>
          <w:tcPr>
            <w:tcW w:w="3715" w:type="dxa"/>
            <w:gridSpan w:val="2"/>
          </w:tcPr>
          <w:p>
            <w:pPr>
              <w:pStyle w:val="TableParagraph"/>
              <w:tabs>
                <w:tab w:pos="1549" w:val="left" w:leader="none"/>
                <w:tab w:pos="2389" w:val="left" w:leader="none"/>
                <w:tab w:pos="3350" w:val="left" w:leader="none"/>
              </w:tabs>
              <w:spacing w:before="14"/>
              <w:ind w:left="109"/>
              <w:rPr>
                <w:sz w:val="24"/>
              </w:rPr>
            </w:pPr>
            <w:r>
              <w:rPr>
                <w:sz w:val="24"/>
              </w:rPr>
              <w:t>西元</w:t>
              <w:tab/>
              <w:t>年</w:t>
              <w:tab/>
              <w:t>月</w:t>
              <w:tab/>
              <w:t>日</w:t>
            </w:r>
          </w:p>
        </w:tc>
      </w:tr>
      <w:tr>
        <w:trPr>
          <w:trHeight w:val="359" w:hRule="atLeast"/>
        </w:trPr>
        <w:tc>
          <w:tcPr>
            <w:tcW w:w="1526" w:type="dxa"/>
          </w:tcPr>
          <w:p>
            <w:pPr>
              <w:pStyle w:val="TableParagraph"/>
              <w:rPr>
                <w:sz w:val="24"/>
              </w:rPr>
            </w:pPr>
            <w:r>
              <w:rPr>
                <w:sz w:val="24"/>
              </w:rPr>
              <w:t>身份證字號</w:t>
            </w:r>
          </w:p>
        </w:tc>
        <w:tc>
          <w:tcPr>
            <w:tcW w:w="3117" w:type="dxa"/>
            <w:gridSpan w:val="2"/>
          </w:tcPr>
          <w:p>
            <w:pPr>
              <w:pStyle w:val="TableParagraph"/>
              <w:spacing w:line="240" w:lineRule="auto" w:before="0"/>
              <w:ind w:left="0"/>
              <w:rPr>
                <w:rFonts w:ascii="Times New Roman"/>
                <w:sz w:val="24"/>
              </w:rPr>
            </w:pPr>
          </w:p>
        </w:tc>
        <w:tc>
          <w:tcPr>
            <w:tcW w:w="1417" w:type="dxa"/>
          </w:tcPr>
          <w:p>
            <w:pPr>
              <w:pStyle w:val="TableParagraph"/>
              <w:ind w:left="109"/>
              <w:rPr>
                <w:sz w:val="24"/>
              </w:rPr>
            </w:pPr>
            <w:r>
              <w:rPr>
                <w:sz w:val="24"/>
              </w:rPr>
              <w:t>性別</w:t>
            </w:r>
          </w:p>
        </w:tc>
        <w:tc>
          <w:tcPr>
            <w:tcW w:w="2298" w:type="dxa"/>
          </w:tcPr>
          <w:p>
            <w:pPr>
              <w:pStyle w:val="TableParagraph"/>
              <w:tabs>
                <w:tab w:pos="1191" w:val="left" w:leader="none"/>
              </w:tabs>
              <w:ind w:left="111"/>
              <w:rPr>
                <w:sz w:val="24"/>
              </w:rPr>
            </w:pPr>
            <w:r>
              <w:rPr>
                <w:sz w:val="24"/>
              </w:rPr>
              <w:t>□男</w:t>
              <w:tab/>
              <w:t>□女</w:t>
            </w:r>
          </w:p>
        </w:tc>
      </w:tr>
      <w:tr>
        <w:trPr>
          <w:trHeight w:val="359" w:hRule="atLeast"/>
        </w:trPr>
        <w:tc>
          <w:tcPr>
            <w:tcW w:w="1526" w:type="dxa"/>
          </w:tcPr>
          <w:p>
            <w:pPr>
              <w:pStyle w:val="TableParagraph"/>
              <w:rPr>
                <w:sz w:val="24"/>
              </w:rPr>
            </w:pPr>
            <w:r>
              <w:rPr>
                <w:sz w:val="24"/>
              </w:rPr>
              <w:t>就讀系所</w:t>
            </w:r>
          </w:p>
        </w:tc>
        <w:tc>
          <w:tcPr>
            <w:tcW w:w="3117" w:type="dxa"/>
            <w:gridSpan w:val="2"/>
          </w:tcPr>
          <w:p>
            <w:pPr>
              <w:pStyle w:val="TableParagraph"/>
              <w:spacing w:line="240" w:lineRule="auto" w:before="0"/>
              <w:ind w:left="0"/>
              <w:rPr>
                <w:rFonts w:ascii="Times New Roman"/>
                <w:sz w:val="24"/>
              </w:rPr>
            </w:pPr>
          </w:p>
        </w:tc>
        <w:tc>
          <w:tcPr>
            <w:tcW w:w="1417" w:type="dxa"/>
          </w:tcPr>
          <w:p>
            <w:pPr>
              <w:pStyle w:val="TableParagraph"/>
              <w:ind w:left="109"/>
              <w:rPr>
                <w:sz w:val="24"/>
              </w:rPr>
            </w:pPr>
            <w:r>
              <w:rPr>
                <w:sz w:val="24"/>
              </w:rPr>
              <w:t>學號</w:t>
            </w:r>
          </w:p>
        </w:tc>
        <w:tc>
          <w:tcPr>
            <w:tcW w:w="2298" w:type="dxa"/>
          </w:tcPr>
          <w:p>
            <w:pPr>
              <w:pStyle w:val="TableParagraph"/>
              <w:spacing w:line="240" w:lineRule="auto" w:before="0"/>
              <w:ind w:left="0"/>
              <w:rPr>
                <w:rFonts w:ascii="Times New Roman"/>
                <w:sz w:val="24"/>
              </w:rPr>
            </w:pPr>
          </w:p>
        </w:tc>
      </w:tr>
      <w:tr>
        <w:trPr>
          <w:trHeight w:val="359" w:hRule="atLeast"/>
        </w:trPr>
        <w:tc>
          <w:tcPr>
            <w:tcW w:w="1526" w:type="dxa"/>
          </w:tcPr>
          <w:p>
            <w:pPr>
              <w:pStyle w:val="TableParagraph"/>
              <w:spacing w:before="11"/>
              <w:rPr>
                <w:sz w:val="24"/>
              </w:rPr>
            </w:pPr>
            <w:r>
              <w:rPr>
                <w:sz w:val="24"/>
              </w:rPr>
              <w:t>階段別</w:t>
            </w:r>
          </w:p>
        </w:tc>
        <w:tc>
          <w:tcPr>
            <w:tcW w:w="6832" w:type="dxa"/>
            <w:gridSpan w:val="4"/>
          </w:tcPr>
          <w:p>
            <w:pPr>
              <w:pStyle w:val="TableParagraph"/>
              <w:tabs>
                <w:tab w:pos="2227" w:val="left" w:leader="none"/>
                <w:tab w:pos="2789" w:val="left" w:leader="none"/>
                <w:tab w:pos="4844" w:val="left" w:leader="none"/>
              </w:tabs>
              <w:spacing w:before="11"/>
              <w:ind w:left="108"/>
              <w:rPr>
                <w:rFonts w:ascii="Times New Roman" w:hAnsi="Times New Roman" w:eastAsia="Times New Roman"/>
                <w:sz w:val="24"/>
              </w:rPr>
            </w:pPr>
            <w:r>
              <w:rPr>
                <w:sz w:val="24"/>
              </w:rPr>
              <w:t>□研究所</w:t>
            </w:r>
            <w:r>
              <w:rPr>
                <w:rFonts w:ascii="Times New Roman" w:hAnsi="Times New Roman" w:eastAsia="Times New Roman"/>
                <w:sz w:val="24"/>
              </w:rPr>
              <w:t>(</w:t>
            </w:r>
            <w:r>
              <w:rPr>
                <w:sz w:val="24"/>
              </w:rPr>
              <w:t>年級：</w:t>
              <w:tab/>
            </w:r>
            <w:r>
              <w:rPr>
                <w:rFonts w:ascii="Times New Roman" w:hAnsi="Times New Roman" w:eastAsia="Times New Roman"/>
                <w:sz w:val="24"/>
              </w:rPr>
              <w:t>)</w:t>
              <w:tab/>
            </w:r>
            <w:r>
              <w:rPr>
                <w:sz w:val="24"/>
              </w:rPr>
              <w:t>□大學部</w:t>
            </w:r>
            <w:r>
              <w:rPr>
                <w:rFonts w:ascii="Times New Roman" w:hAnsi="Times New Roman" w:eastAsia="Times New Roman"/>
                <w:sz w:val="24"/>
              </w:rPr>
              <w:t>(</w:t>
            </w:r>
            <w:r>
              <w:rPr>
                <w:sz w:val="24"/>
              </w:rPr>
              <w:t>年級：</w:t>
            </w:r>
            <w:r>
              <w:rPr>
                <w:rFonts w:ascii="Times New Roman" w:hAnsi="Times New Roman" w:eastAsia="Times New Roman"/>
                <w:sz w:val="24"/>
                <w:u w:val="single"/>
              </w:rPr>
              <w:tab/>
            </w:r>
            <w:r>
              <w:rPr>
                <w:rFonts w:ascii="Times New Roman" w:hAnsi="Times New Roman" w:eastAsia="Times New Roman"/>
                <w:sz w:val="24"/>
              </w:rPr>
              <w:t>)</w:t>
            </w:r>
          </w:p>
        </w:tc>
      </w:tr>
      <w:tr>
        <w:trPr>
          <w:trHeight w:val="359" w:hRule="atLeast"/>
        </w:trPr>
        <w:tc>
          <w:tcPr>
            <w:tcW w:w="1526" w:type="dxa"/>
          </w:tcPr>
          <w:p>
            <w:pPr>
              <w:pStyle w:val="TableParagraph"/>
              <w:spacing w:before="11"/>
              <w:rPr>
                <w:sz w:val="24"/>
              </w:rPr>
            </w:pPr>
            <w:r>
              <w:rPr>
                <w:sz w:val="24"/>
              </w:rPr>
              <w:t>聯絡住址</w:t>
            </w:r>
          </w:p>
        </w:tc>
        <w:tc>
          <w:tcPr>
            <w:tcW w:w="6832" w:type="dxa"/>
            <w:gridSpan w:val="4"/>
          </w:tcPr>
          <w:p>
            <w:pPr>
              <w:pStyle w:val="TableParagraph"/>
              <w:spacing w:line="240" w:lineRule="auto" w:before="0"/>
              <w:ind w:left="0"/>
              <w:rPr>
                <w:rFonts w:ascii="Times New Roman"/>
                <w:sz w:val="24"/>
              </w:rPr>
            </w:pPr>
          </w:p>
        </w:tc>
      </w:tr>
      <w:tr>
        <w:trPr>
          <w:trHeight w:val="359" w:hRule="atLeast"/>
        </w:trPr>
        <w:tc>
          <w:tcPr>
            <w:tcW w:w="1526" w:type="dxa"/>
          </w:tcPr>
          <w:p>
            <w:pPr>
              <w:pStyle w:val="TableParagraph"/>
              <w:spacing w:line="240" w:lineRule="auto" w:before="39"/>
              <w:rPr>
                <w:rFonts w:ascii="Times New Roman"/>
                <w:sz w:val="24"/>
              </w:rPr>
            </w:pPr>
            <w:r>
              <w:rPr>
                <w:rFonts w:ascii="Times New Roman"/>
                <w:sz w:val="24"/>
              </w:rPr>
              <w:t>E-mail</w:t>
            </w:r>
          </w:p>
        </w:tc>
        <w:tc>
          <w:tcPr>
            <w:tcW w:w="3117" w:type="dxa"/>
            <w:gridSpan w:val="2"/>
          </w:tcPr>
          <w:p>
            <w:pPr>
              <w:pStyle w:val="TableParagraph"/>
              <w:spacing w:line="240" w:lineRule="auto" w:before="0"/>
              <w:ind w:left="0"/>
              <w:rPr>
                <w:rFonts w:ascii="Times New Roman"/>
                <w:sz w:val="24"/>
              </w:rPr>
            </w:pPr>
          </w:p>
        </w:tc>
        <w:tc>
          <w:tcPr>
            <w:tcW w:w="1417" w:type="dxa"/>
          </w:tcPr>
          <w:p>
            <w:pPr>
              <w:pStyle w:val="TableParagraph"/>
              <w:ind w:left="109"/>
              <w:rPr>
                <w:sz w:val="24"/>
              </w:rPr>
            </w:pPr>
            <w:r>
              <w:rPr>
                <w:sz w:val="24"/>
              </w:rPr>
              <w:t>學碩一貫生</w:t>
            </w:r>
          </w:p>
        </w:tc>
        <w:tc>
          <w:tcPr>
            <w:tcW w:w="2298" w:type="dxa"/>
          </w:tcPr>
          <w:p>
            <w:pPr>
              <w:pStyle w:val="TableParagraph"/>
              <w:tabs>
                <w:tab w:pos="1191" w:val="left" w:leader="none"/>
              </w:tabs>
              <w:ind w:left="111"/>
              <w:rPr>
                <w:sz w:val="24"/>
              </w:rPr>
            </w:pPr>
            <w:r>
              <w:rPr>
                <w:sz w:val="24"/>
              </w:rPr>
              <w:t>□是</w:t>
              <w:tab/>
              <w:t>□否</w:t>
            </w:r>
          </w:p>
        </w:tc>
      </w:tr>
      <w:tr>
        <w:trPr>
          <w:trHeight w:val="361" w:hRule="atLeast"/>
        </w:trPr>
        <w:tc>
          <w:tcPr>
            <w:tcW w:w="1526" w:type="dxa"/>
          </w:tcPr>
          <w:p>
            <w:pPr>
              <w:pStyle w:val="TableParagraph"/>
              <w:spacing w:before="14"/>
              <w:rPr>
                <w:sz w:val="24"/>
              </w:rPr>
            </w:pPr>
            <w:r>
              <w:rPr>
                <w:sz w:val="24"/>
              </w:rPr>
              <w:t>手機號碼</w:t>
            </w:r>
          </w:p>
        </w:tc>
        <w:tc>
          <w:tcPr>
            <w:tcW w:w="3117" w:type="dxa"/>
            <w:gridSpan w:val="2"/>
          </w:tcPr>
          <w:p>
            <w:pPr>
              <w:pStyle w:val="TableParagraph"/>
              <w:spacing w:line="240" w:lineRule="auto" w:before="0"/>
              <w:ind w:left="0"/>
              <w:rPr>
                <w:rFonts w:ascii="Times New Roman"/>
                <w:sz w:val="24"/>
              </w:rPr>
            </w:pPr>
          </w:p>
        </w:tc>
        <w:tc>
          <w:tcPr>
            <w:tcW w:w="1417" w:type="dxa"/>
          </w:tcPr>
          <w:p>
            <w:pPr>
              <w:pStyle w:val="TableParagraph"/>
              <w:spacing w:before="14"/>
              <w:ind w:left="109"/>
              <w:rPr>
                <w:sz w:val="24"/>
              </w:rPr>
            </w:pPr>
            <w:r>
              <w:rPr>
                <w:sz w:val="24"/>
              </w:rPr>
              <w:t>上學期成績</w:t>
            </w:r>
          </w:p>
        </w:tc>
        <w:tc>
          <w:tcPr>
            <w:tcW w:w="2298" w:type="dxa"/>
          </w:tcPr>
          <w:p>
            <w:pPr>
              <w:pStyle w:val="TableParagraph"/>
              <w:spacing w:line="240" w:lineRule="auto" w:before="0"/>
              <w:ind w:left="0"/>
              <w:rPr>
                <w:rFonts w:ascii="Times New Roman"/>
                <w:sz w:val="24"/>
              </w:rPr>
            </w:pPr>
          </w:p>
        </w:tc>
      </w:tr>
      <w:tr>
        <w:trPr>
          <w:trHeight w:val="360" w:hRule="atLeast"/>
        </w:trPr>
        <w:tc>
          <w:tcPr>
            <w:tcW w:w="1526" w:type="dxa"/>
          </w:tcPr>
          <w:p>
            <w:pPr>
              <w:pStyle w:val="TableParagraph"/>
              <w:rPr>
                <w:sz w:val="24"/>
              </w:rPr>
            </w:pPr>
            <w:r>
              <w:rPr>
                <w:sz w:val="24"/>
              </w:rPr>
              <w:t>緊急聯絡人</w:t>
            </w:r>
          </w:p>
        </w:tc>
        <w:tc>
          <w:tcPr>
            <w:tcW w:w="3117" w:type="dxa"/>
            <w:gridSpan w:val="2"/>
          </w:tcPr>
          <w:p>
            <w:pPr>
              <w:pStyle w:val="TableParagraph"/>
              <w:spacing w:line="240" w:lineRule="auto" w:before="0"/>
              <w:ind w:left="0"/>
              <w:rPr>
                <w:rFonts w:ascii="Times New Roman"/>
                <w:sz w:val="24"/>
              </w:rPr>
            </w:pPr>
          </w:p>
        </w:tc>
        <w:tc>
          <w:tcPr>
            <w:tcW w:w="1417" w:type="dxa"/>
          </w:tcPr>
          <w:p>
            <w:pPr>
              <w:pStyle w:val="TableParagraph"/>
              <w:ind w:left="109"/>
              <w:rPr>
                <w:sz w:val="24"/>
              </w:rPr>
            </w:pPr>
            <w:r>
              <w:rPr>
                <w:sz w:val="24"/>
              </w:rPr>
              <w:t>住家電話</w:t>
            </w:r>
          </w:p>
        </w:tc>
        <w:tc>
          <w:tcPr>
            <w:tcW w:w="2298" w:type="dxa"/>
          </w:tcPr>
          <w:p>
            <w:pPr>
              <w:pStyle w:val="TableParagraph"/>
              <w:spacing w:line="240" w:lineRule="auto" w:before="0"/>
              <w:ind w:left="0"/>
              <w:rPr>
                <w:rFonts w:ascii="Times New Roman"/>
                <w:sz w:val="24"/>
              </w:rPr>
            </w:pPr>
          </w:p>
        </w:tc>
      </w:tr>
      <w:tr>
        <w:trPr>
          <w:trHeight w:val="719" w:hRule="atLeast"/>
        </w:trPr>
        <w:tc>
          <w:tcPr>
            <w:tcW w:w="1526" w:type="dxa"/>
          </w:tcPr>
          <w:p>
            <w:pPr>
              <w:pStyle w:val="TableParagraph"/>
              <w:spacing w:line="240" w:lineRule="auto" w:before="11"/>
              <w:rPr>
                <w:sz w:val="24"/>
              </w:rPr>
            </w:pPr>
            <w:r>
              <w:rPr>
                <w:sz w:val="24"/>
              </w:rPr>
              <w:t>英語能力</w:t>
            </w:r>
          </w:p>
        </w:tc>
        <w:tc>
          <w:tcPr>
            <w:tcW w:w="3117" w:type="dxa"/>
            <w:gridSpan w:val="2"/>
          </w:tcPr>
          <w:p>
            <w:pPr>
              <w:pStyle w:val="TableParagraph"/>
              <w:tabs>
                <w:tab w:pos="1452" w:val="left" w:leader="none"/>
                <w:tab w:pos="2530" w:val="left" w:leader="none"/>
              </w:tabs>
              <w:spacing w:line="240" w:lineRule="auto" w:before="11"/>
              <w:ind w:left="108"/>
              <w:rPr>
                <w:sz w:val="24"/>
              </w:rPr>
            </w:pPr>
            <w:r>
              <w:rPr>
                <w:sz w:val="24"/>
              </w:rPr>
              <w:t>聽：□高</w:t>
              <w:tab/>
              <w:t>□中</w:t>
              <w:tab/>
              <w:t>□低</w:t>
            </w:r>
          </w:p>
          <w:p>
            <w:pPr>
              <w:pStyle w:val="TableParagraph"/>
              <w:tabs>
                <w:tab w:pos="1452" w:val="left" w:leader="none"/>
                <w:tab w:pos="2530" w:val="left" w:leader="none"/>
              </w:tabs>
              <w:spacing w:before="25"/>
              <w:ind w:left="108"/>
              <w:rPr>
                <w:sz w:val="24"/>
              </w:rPr>
            </w:pPr>
            <w:r>
              <w:rPr>
                <w:sz w:val="24"/>
              </w:rPr>
              <w:t>說：□高</w:t>
              <w:tab/>
              <w:t>□中</w:t>
              <w:tab/>
              <w:t>□低</w:t>
            </w:r>
          </w:p>
        </w:tc>
        <w:tc>
          <w:tcPr>
            <w:tcW w:w="3715" w:type="dxa"/>
            <w:gridSpan w:val="2"/>
          </w:tcPr>
          <w:p>
            <w:pPr>
              <w:pStyle w:val="TableParagraph"/>
              <w:tabs>
                <w:tab w:pos="2990" w:val="left" w:leader="none"/>
              </w:tabs>
              <w:spacing w:line="240" w:lineRule="auto" w:before="11"/>
              <w:ind w:left="109"/>
              <w:rPr>
                <w:sz w:val="24"/>
              </w:rPr>
            </w:pPr>
            <w:r>
              <w:rPr>
                <w:sz w:val="24"/>
              </w:rPr>
              <w:t>是否有汽車駕照</w:t>
            </w:r>
            <w:r>
              <w:rPr>
                <w:spacing w:val="57"/>
                <w:sz w:val="24"/>
              </w:rPr>
              <w:t> </w:t>
            </w:r>
            <w:r>
              <w:rPr>
                <w:sz w:val="24"/>
              </w:rPr>
              <w:t>□有</w:t>
              <w:tab/>
              <w:t>□無</w:t>
            </w:r>
          </w:p>
        </w:tc>
      </w:tr>
      <w:tr>
        <w:trPr>
          <w:trHeight w:val="719" w:hRule="atLeast"/>
        </w:trPr>
        <w:tc>
          <w:tcPr>
            <w:tcW w:w="1526" w:type="dxa"/>
          </w:tcPr>
          <w:p>
            <w:pPr>
              <w:pStyle w:val="TableParagraph"/>
              <w:spacing w:line="240" w:lineRule="auto"/>
              <w:rPr>
                <w:sz w:val="24"/>
              </w:rPr>
            </w:pPr>
            <w:r>
              <w:rPr>
                <w:sz w:val="24"/>
              </w:rPr>
              <w:t>英語檢定</w:t>
            </w:r>
          </w:p>
        </w:tc>
        <w:tc>
          <w:tcPr>
            <w:tcW w:w="6832" w:type="dxa"/>
            <w:gridSpan w:val="4"/>
          </w:tcPr>
          <w:p>
            <w:pPr>
              <w:pStyle w:val="TableParagraph"/>
              <w:tabs>
                <w:tab w:pos="4148" w:val="left" w:leader="none"/>
                <w:tab w:pos="4467" w:val="left" w:leader="none"/>
                <w:tab w:pos="6469" w:val="left" w:leader="none"/>
              </w:tabs>
              <w:spacing w:line="240" w:lineRule="auto"/>
              <w:ind w:left="108"/>
              <w:rPr>
                <w:rFonts w:ascii="Times New Roman" w:hAnsi="Times New Roman" w:eastAsia="Times New Roman"/>
                <w:sz w:val="24"/>
              </w:rPr>
            </w:pPr>
            <w:r>
              <w:rPr>
                <w:sz w:val="24"/>
              </w:rPr>
              <w:t>通過的英文檢定：□托福</w:t>
            </w:r>
            <w:r>
              <w:rPr>
                <w:rFonts w:ascii="Times New Roman" w:hAnsi="Times New Roman" w:eastAsia="Times New Roman"/>
                <w:sz w:val="24"/>
              </w:rPr>
              <w:t>(</w:t>
            </w:r>
            <w:r>
              <w:rPr>
                <w:sz w:val="24"/>
              </w:rPr>
              <w:t>成績</w:t>
              <w:tab/>
            </w:r>
            <w:r>
              <w:rPr>
                <w:rFonts w:ascii="Times New Roman" w:hAnsi="Times New Roman" w:eastAsia="Times New Roman"/>
                <w:sz w:val="24"/>
              </w:rPr>
              <w:t>)</w:t>
              <w:tab/>
            </w:r>
            <w:r>
              <w:rPr>
                <w:sz w:val="24"/>
              </w:rPr>
              <w:t>□多益</w:t>
            </w:r>
            <w:r>
              <w:rPr>
                <w:rFonts w:ascii="Times New Roman" w:hAnsi="Times New Roman" w:eastAsia="Times New Roman"/>
                <w:sz w:val="24"/>
              </w:rPr>
              <w:t>(</w:t>
            </w:r>
            <w:r>
              <w:rPr>
                <w:sz w:val="24"/>
              </w:rPr>
              <w:t>成績</w:t>
              <w:tab/>
            </w:r>
            <w:r>
              <w:rPr>
                <w:rFonts w:ascii="Times New Roman" w:hAnsi="Times New Roman" w:eastAsia="Times New Roman"/>
                <w:sz w:val="24"/>
              </w:rPr>
              <w:t>)</w:t>
            </w:r>
          </w:p>
          <w:p>
            <w:pPr>
              <w:pStyle w:val="TableParagraph"/>
              <w:tabs>
                <w:tab w:pos="3428" w:val="left" w:leader="none"/>
                <w:tab w:pos="5348" w:val="left" w:leader="none"/>
              </w:tabs>
              <w:spacing w:before="24"/>
              <w:ind w:left="108"/>
              <w:rPr>
                <w:rFonts w:ascii="Times New Roman" w:hAnsi="Times New Roman" w:eastAsia="Times New Roman"/>
                <w:sz w:val="24"/>
              </w:rPr>
            </w:pPr>
            <w:r>
              <w:rPr>
                <w:sz w:val="24"/>
              </w:rPr>
              <w:t>□其他</w:t>
            </w:r>
            <w:r>
              <w:rPr>
                <w:spacing w:val="56"/>
                <w:sz w:val="24"/>
              </w:rPr>
              <w:t> </w:t>
            </w:r>
            <w:r>
              <w:rPr>
                <w:rFonts w:ascii="Times New Roman" w:hAnsi="Times New Roman" w:eastAsia="Times New Roman"/>
                <w:sz w:val="24"/>
              </w:rPr>
              <w:t>(</w:t>
            </w:r>
            <w:r>
              <w:rPr>
                <w:sz w:val="24"/>
              </w:rPr>
              <w:t>檢定名稱</w:t>
              <w:tab/>
              <w:t>，成績</w:t>
              <w:tab/>
            </w:r>
            <w:r>
              <w:rPr>
                <w:rFonts w:ascii="Times New Roman" w:hAnsi="Times New Roman" w:eastAsia="Times New Roman"/>
                <w:sz w:val="24"/>
              </w:rPr>
              <w:t>)</w:t>
            </w:r>
          </w:p>
        </w:tc>
      </w:tr>
      <w:tr>
        <w:trPr>
          <w:trHeight w:val="359" w:hRule="atLeast"/>
        </w:trPr>
        <w:tc>
          <w:tcPr>
            <w:tcW w:w="1526" w:type="dxa"/>
          </w:tcPr>
          <w:p>
            <w:pPr>
              <w:pStyle w:val="TableParagraph"/>
              <w:spacing w:before="11"/>
              <w:rPr>
                <w:sz w:val="24"/>
              </w:rPr>
            </w:pPr>
            <w:r>
              <w:rPr>
                <w:sz w:val="24"/>
              </w:rPr>
              <w:t>背景</w:t>
            </w:r>
          </w:p>
        </w:tc>
        <w:tc>
          <w:tcPr>
            <w:tcW w:w="6832" w:type="dxa"/>
            <w:gridSpan w:val="4"/>
          </w:tcPr>
          <w:p>
            <w:pPr>
              <w:pStyle w:val="TableParagraph"/>
              <w:tabs>
                <w:tab w:pos="1308" w:val="left" w:leader="none"/>
                <w:tab w:pos="5584" w:val="left" w:leader="none"/>
              </w:tabs>
              <w:spacing w:before="11"/>
              <w:ind w:left="108"/>
              <w:rPr>
                <w:sz w:val="24"/>
              </w:rPr>
            </w:pPr>
            <w:r>
              <w:rPr>
                <w:sz w:val="24"/>
              </w:rPr>
              <w:t>□原住民</w:t>
              <w:tab/>
              <w:t>□新住民子女(家長來自國家：</w:t>
              <w:tab/>
              <w:t>)</w:t>
            </w:r>
          </w:p>
        </w:tc>
      </w:tr>
      <w:tr>
        <w:trPr>
          <w:trHeight w:val="719" w:hRule="atLeast"/>
        </w:trPr>
        <w:tc>
          <w:tcPr>
            <w:tcW w:w="1526" w:type="dxa"/>
          </w:tcPr>
          <w:p>
            <w:pPr>
              <w:pStyle w:val="TableParagraph"/>
              <w:spacing w:line="240" w:lineRule="auto"/>
              <w:rPr>
                <w:sz w:val="24"/>
              </w:rPr>
            </w:pPr>
            <w:r>
              <w:rPr>
                <w:spacing w:val="18"/>
                <w:sz w:val="24"/>
              </w:rPr>
              <w:t>專長 </w:t>
            </w:r>
            <w:r>
              <w:rPr>
                <w:rFonts w:ascii="Times New Roman" w:eastAsia="Times New Roman"/>
                <w:sz w:val="24"/>
              </w:rPr>
              <w:t>(</w:t>
            </w:r>
            <w:r>
              <w:rPr>
                <w:sz w:val="24"/>
              </w:rPr>
              <w:t>可複</w:t>
            </w:r>
          </w:p>
          <w:p>
            <w:pPr>
              <w:pStyle w:val="TableParagraph"/>
              <w:spacing w:before="24"/>
              <w:rPr>
                <w:rFonts w:ascii="Times New Roman" w:eastAsia="Times New Roman"/>
                <w:sz w:val="24"/>
              </w:rPr>
            </w:pPr>
            <w:r>
              <w:rPr>
                <w:sz w:val="24"/>
              </w:rPr>
              <w:t>選</w:t>
            </w:r>
            <w:r>
              <w:rPr>
                <w:rFonts w:ascii="Times New Roman" w:eastAsia="Times New Roman"/>
                <w:sz w:val="24"/>
              </w:rPr>
              <w:t>)</w:t>
            </w:r>
          </w:p>
        </w:tc>
        <w:tc>
          <w:tcPr>
            <w:tcW w:w="6832" w:type="dxa"/>
            <w:gridSpan w:val="4"/>
          </w:tcPr>
          <w:p>
            <w:pPr>
              <w:pStyle w:val="TableParagraph"/>
              <w:tabs>
                <w:tab w:pos="2268" w:val="left" w:leader="none"/>
              </w:tabs>
              <w:spacing w:line="240" w:lineRule="auto"/>
              <w:ind w:left="108"/>
              <w:rPr>
                <w:sz w:val="24"/>
              </w:rPr>
            </w:pPr>
            <w:r>
              <w:rPr>
                <w:sz w:val="24"/>
              </w:rPr>
              <w:t>□農學或生命科學</w:t>
              <w:tab/>
              <w:t>□媒體或包裝設計</w:t>
            </w:r>
          </w:p>
          <w:p>
            <w:pPr>
              <w:pStyle w:val="TableParagraph"/>
              <w:tabs>
                <w:tab w:pos="6172" w:val="left" w:leader="none"/>
              </w:tabs>
              <w:spacing w:before="24"/>
              <w:ind w:left="108"/>
              <w:rPr>
                <w:sz w:val="24"/>
              </w:rPr>
            </w:pPr>
            <w:r>
              <w:rPr>
                <w:sz w:val="24"/>
              </w:rPr>
              <w:t>□其他(</w:t>
              <w:tab/>
              <w:t>)</w:t>
            </w:r>
          </w:p>
        </w:tc>
      </w:tr>
      <w:tr>
        <w:trPr>
          <w:trHeight w:val="1802" w:hRule="atLeast"/>
        </w:trPr>
        <w:tc>
          <w:tcPr>
            <w:tcW w:w="1526" w:type="dxa"/>
          </w:tcPr>
          <w:p>
            <w:pPr>
              <w:pStyle w:val="TableParagraph"/>
              <w:spacing w:line="256" w:lineRule="auto" w:before="14"/>
              <w:ind w:right="206"/>
              <w:rPr>
                <w:sz w:val="24"/>
              </w:rPr>
            </w:pPr>
            <w:r>
              <w:rPr>
                <w:spacing w:val="-1"/>
                <w:sz w:val="24"/>
              </w:rPr>
              <w:t>申請動機與</w:t>
            </w:r>
            <w:r>
              <w:rPr>
                <w:sz w:val="24"/>
              </w:rPr>
              <w:t>個人背景</w:t>
            </w:r>
          </w:p>
        </w:tc>
        <w:tc>
          <w:tcPr>
            <w:tcW w:w="6832" w:type="dxa"/>
            <w:gridSpan w:val="4"/>
          </w:tcPr>
          <w:p>
            <w:pPr>
              <w:pStyle w:val="TableParagraph"/>
              <w:spacing w:line="240" w:lineRule="auto" w:before="0"/>
              <w:ind w:left="0"/>
              <w:rPr>
                <w:rFonts w:ascii="Times New Roman"/>
                <w:sz w:val="24"/>
              </w:rPr>
            </w:pPr>
          </w:p>
        </w:tc>
      </w:tr>
      <w:tr>
        <w:trPr>
          <w:trHeight w:val="1799" w:hRule="atLeast"/>
        </w:trPr>
        <w:tc>
          <w:tcPr>
            <w:tcW w:w="1526" w:type="dxa"/>
          </w:tcPr>
          <w:p>
            <w:pPr>
              <w:pStyle w:val="TableParagraph"/>
              <w:spacing w:line="256" w:lineRule="auto" w:before="11"/>
              <w:ind w:right="206"/>
              <w:rPr>
                <w:sz w:val="24"/>
              </w:rPr>
            </w:pPr>
            <w:r>
              <w:rPr>
                <w:spacing w:val="-1"/>
                <w:sz w:val="24"/>
              </w:rPr>
              <w:t>與實習相關的專業能力</w:t>
            </w:r>
          </w:p>
        </w:tc>
        <w:tc>
          <w:tcPr>
            <w:tcW w:w="6832" w:type="dxa"/>
            <w:gridSpan w:val="4"/>
          </w:tcPr>
          <w:p>
            <w:pPr>
              <w:pStyle w:val="TableParagraph"/>
              <w:spacing w:line="240" w:lineRule="auto" w:before="0"/>
              <w:ind w:left="0"/>
              <w:rPr>
                <w:rFonts w:ascii="Times New Roman"/>
                <w:sz w:val="24"/>
              </w:rPr>
            </w:pPr>
          </w:p>
        </w:tc>
      </w:tr>
      <w:tr>
        <w:trPr>
          <w:trHeight w:val="1440" w:hRule="atLeast"/>
        </w:trPr>
        <w:tc>
          <w:tcPr>
            <w:tcW w:w="1526" w:type="dxa"/>
          </w:tcPr>
          <w:p>
            <w:pPr>
              <w:pStyle w:val="TableParagraph"/>
              <w:spacing w:line="240" w:lineRule="auto"/>
              <w:rPr>
                <w:sz w:val="24"/>
              </w:rPr>
            </w:pPr>
            <w:r>
              <w:rPr>
                <w:sz w:val="24"/>
              </w:rPr>
              <w:t>生涯規劃</w:t>
            </w:r>
          </w:p>
        </w:tc>
        <w:tc>
          <w:tcPr>
            <w:tcW w:w="6832" w:type="dxa"/>
            <w:gridSpan w:val="4"/>
          </w:tcPr>
          <w:p>
            <w:pPr>
              <w:pStyle w:val="TableParagraph"/>
              <w:spacing w:line="240" w:lineRule="auto" w:before="0"/>
              <w:ind w:left="0"/>
              <w:rPr>
                <w:rFonts w:ascii="Times New Roman"/>
                <w:sz w:val="24"/>
              </w:rPr>
            </w:pPr>
          </w:p>
        </w:tc>
      </w:tr>
    </w:tbl>
    <w:p>
      <w:pPr>
        <w:pStyle w:val="BodyText"/>
        <w:spacing w:before="17"/>
        <w:ind w:left="0"/>
        <w:rPr>
          <w:rFonts w:ascii="Yu Gothic UI"/>
          <w:b/>
          <w:sz w:val="17"/>
        </w:rPr>
      </w:pPr>
    </w:p>
    <w:p>
      <w:pPr>
        <w:tabs>
          <w:tab w:pos="3753" w:val="left" w:leader="none"/>
          <w:tab w:pos="4058" w:val="left" w:leader="none"/>
          <w:tab w:pos="6633" w:val="left" w:leader="none"/>
        </w:tabs>
        <w:spacing w:before="52"/>
        <w:ind w:left="218" w:right="0" w:firstLine="0"/>
        <w:jc w:val="left"/>
        <w:rPr>
          <w:rFonts w:ascii="Times New Roman" w:eastAsia="Times New Roman"/>
          <w:sz w:val="24"/>
        </w:rPr>
      </w:pPr>
      <w:r>
        <w:rPr>
          <w:rFonts w:ascii="新細明體" w:eastAsia="新細明體" w:hint="eastAsia"/>
          <w:sz w:val="24"/>
        </w:rPr>
        <w:t>申請人簽名：</w:t>
      </w:r>
      <w:r>
        <w:rPr>
          <w:rFonts w:ascii="Times New Roman" w:eastAsia="Times New Roman"/>
          <w:sz w:val="24"/>
          <w:u w:val="single"/>
        </w:rPr>
        <w:tab/>
      </w:r>
      <w:r>
        <w:rPr>
          <w:rFonts w:ascii="Times New Roman" w:eastAsia="Times New Roman"/>
          <w:sz w:val="24"/>
        </w:rPr>
        <w:tab/>
      </w:r>
      <w:r>
        <w:rPr>
          <w:rFonts w:ascii="新細明體" w:eastAsia="新細明體" w:hint="eastAsia"/>
          <w:sz w:val="24"/>
        </w:rPr>
        <w:t>日期：</w:t>
      </w:r>
      <w:r>
        <w:rPr>
          <w:rFonts w:ascii="Times New Roman" w:eastAsia="Times New Roman"/>
          <w:sz w:val="24"/>
          <w:u w:val="single"/>
        </w:rPr>
        <w:t> </w:t>
        <w:tab/>
      </w:r>
    </w:p>
    <w:sectPr>
      <w:pgSz w:w="11910" w:h="16840"/>
      <w:pgMar w:top="1140" w:bottom="280" w:left="1580" w:right="16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Yu Gothic UI">
    <w:altName w:val="Yu Gothic UI"/>
    <w:charset w:val="0"/>
    <w:family w:val="swiss"/>
    <w:pitch w:val="variable"/>
  </w:font>
  <w:font w:name="新細明體">
    <w:altName w:val="新細明體"/>
    <w:charset w:val="88"/>
    <w:family w:val="roman"/>
    <w:pitch w:val="variable"/>
  </w:font>
  <w:font w:name="細明體_HKSCS">
    <w:altName w:val="細明體_HKSCS"/>
    <w:charset w:val="88"/>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1211" w:hanging="394"/>
        <w:jc w:val="left"/>
      </w:pPr>
      <w:rPr>
        <w:rFonts w:hint="default" w:ascii="細明體_HKSCS" w:hAnsi="細明體_HKSCS" w:eastAsia="細明體_HKSCS" w:cs="細明體_HKSCS"/>
        <w:b w:val="0"/>
        <w:bCs w:val="0"/>
        <w:i w:val="0"/>
        <w:iCs w:val="0"/>
        <w:spacing w:val="0"/>
        <w:w w:val="100"/>
        <w:sz w:val="27"/>
        <w:szCs w:val="27"/>
        <w:lang w:val="en-US" w:eastAsia="zh-tw" w:bidi="ar-SA"/>
      </w:rPr>
    </w:lvl>
    <w:lvl w:ilvl="1">
      <w:start w:val="0"/>
      <w:numFmt w:val="bullet"/>
      <w:lvlText w:val="•"/>
      <w:lvlJc w:val="left"/>
      <w:pPr>
        <w:ind w:left="1962" w:hanging="394"/>
      </w:pPr>
      <w:rPr>
        <w:rFonts w:hint="default"/>
        <w:lang w:val="en-US" w:eastAsia="zh-tw" w:bidi="ar-SA"/>
      </w:rPr>
    </w:lvl>
    <w:lvl w:ilvl="2">
      <w:start w:val="0"/>
      <w:numFmt w:val="bullet"/>
      <w:lvlText w:val="•"/>
      <w:lvlJc w:val="left"/>
      <w:pPr>
        <w:ind w:left="2705" w:hanging="394"/>
      </w:pPr>
      <w:rPr>
        <w:rFonts w:hint="default"/>
        <w:lang w:val="en-US" w:eastAsia="zh-tw" w:bidi="ar-SA"/>
      </w:rPr>
    </w:lvl>
    <w:lvl w:ilvl="3">
      <w:start w:val="0"/>
      <w:numFmt w:val="bullet"/>
      <w:lvlText w:val="•"/>
      <w:lvlJc w:val="left"/>
      <w:pPr>
        <w:ind w:left="3447" w:hanging="394"/>
      </w:pPr>
      <w:rPr>
        <w:rFonts w:hint="default"/>
        <w:lang w:val="en-US" w:eastAsia="zh-tw" w:bidi="ar-SA"/>
      </w:rPr>
    </w:lvl>
    <w:lvl w:ilvl="4">
      <w:start w:val="0"/>
      <w:numFmt w:val="bullet"/>
      <w:lvlText w:val="•"/>
      <w:lvlJc w:val="left"/>
      <w:pPr>
        <w:ind w:left="4190" w:hanging="394"/>
      </w:pPr>
      <w:rPr>
        <w:rFonts w:hint="default"/>
        <w:lang w:val="en-US" w:eastAsia="zh-tw" w:bidi="ar-SA"/>
      </w:rPr>
    </w:lvl>
    <w:lvl w:ilvl="5">
      <w:start w:val="0"/>
      <w:numFmt w:val="bullet"/>
      <w:lvlText w:val="•"/>
      <w:lvlJc w:val="left"/>
      <w:pPr>
        <w:ind w:left="4933" w:hanging="394"/>
      </w:pPr>
      <w:rPr>
        <w:rFonts w:hint="default"/>
        <w:lang w:val="en-US" w:eastAsia="zh-tw" w:bidi="ar-SA"/>
      </w:rPr>
    </w:lvl>
    <w:lvl w:ilvl="6">
      <w:start w:val="0"/>
      <w:numFmt w:val="bullet"/>
      <w:lvlText w:val="•"/>
      <w:lvlJc w:val="left"/>
      <w:pPr>
        <w:ind w:left="5675" w:hanging="394"/>
      </w:pPr>
      <w:rPr>
        <w:rFonts w:hint="default"/>
        <w:lang w:val="en-US" w:eastAsia="zh-tw" w:bidi="ar-SA"/>
      </w:rPr>
    </w:lvl>
    <w:lvl w:ilvl="7">
      <w:start w:val="0"/>
      <w:numFmt w:val="bullet"/>
      <w:lvlText w:val="•"/>
      <w:lvlJc w:val="left"/>
      <w:pPr>
        <w:ind w:left="6418" w:hanging="394"/>
      </w:pPr>
      <w:rPr>
        <w:rFonts w:hint="default"/>
        <w:lang w:val="en-US" w:eastAsia="zh-tw" w:bidi="ar-SA"/>
      </w:rPr>
    </w:lvl>
    <w:lvl w:ilvl="8">
      <w:start w:val="0"/>
      <w:numFmt w:val="bullet"/>
      <w:lvlText w:val="•"/>
      <w:lvlJc w:val="left"/>
      <w:pPr>
        <w:ind w:left="7161" w:hanging="394"/>
      </w:pPr>
      <w:rPr>
        <w:rFonts w:hint="default"/>
        <w:lang w:val="en-US" w:eastAsia="zh-tw" w:bidi="ar-SA"/>
      </w:rPr>
    </w:lvl>
  </w:abstractNum>
  <w:abstractNum w:abstractNumId="0">
    <w:multiLevelType w:val="hybridMultilevel"/>
    <w:lvl w:ilvl="0">
      <w:start w:val="1"/>
      <w:numFmt w:val="decimal"/>
      <w:lvlText w:val="%1."/>
      <w:lvlJc w:val="left"/>
      <w:pPr>
        <w:ind w:left="1211" w:hanging="394"/>
        <w:jc w:val="left"/>
      </w:pPr>
      <w:rPr>
        <w:rFonts w:hint="default" w:ascii="細明體_HKSCS" w:hAnsi="細明體_HKSCS" w:eastAsia="細明體_HKSCS" w:cs="細明體_HKSCS"/>
        <w:b w:val="0"/>
        <w:bCs w:val="0"/>
        <w:i w:val="0"/>
        <w:iCs w:val="0"/>
        <w:spacing w:val="0"/>
        <w:w w:val="100"/>
        <w:sz w:val="27"/>
        <w:szCs w:val="27"/>
        <w:lang w:val="en-US" w:eastAsia="zh-tw" w:bidi="ar-SA"/>
      </w:rPr>
    </w:lvl>
    <w:lvl w:ilvl="1">
      <w:start w:val="0"/>
      <w:numFmt w:val="bullet"/>
      <w:lvlText w:val="•"/>
      <w:lvlJc w:val="left"/>
      <w:pPr>
        <w:ind w:left="1962" w:hanging="394"/>
      </w:pPr>
      <w:rPr>
        <w:rFonts w:hint="default"/>
        <w:lang w:val="en-US" w:eastAsia="zh-tw" w:bidi="ar-SA"/>
      </w:rPr>
    </w:lvl>
    <w:lvl w:ilvl="2">
      <w:start w:val="0"/>
      <w:numFmt w:val="bullet"/>
      <w:lvlText w:val="•"/>
      <w:lvlJc w:val="left"/>
      <w:pPr>
        <w:ind w:left="2705" w:hanging="394"/>
      </w:pPr>
      <w:rPr>
        <w:rFonts w:hint="default"/>
        <w:lang w:val="en-US" w:eastAsia="zh-tw" w:bidi="ar-SA"/>
      </w:rPr>
    </w:lvl>
    <w:lvl w:ilvl="3">
      <w:start w:val="0"/>
      <w:numFmt w:val="bullet"/>
      <w:lvlText w:val="•"/>
      <w:lvlJc w:val="left"/>
      <w:pPr>
        <w:ind w:left="3447" w:hanging="394"/>
      </w:pPr>
      <w:rPr>
        <w:rFonts w:hint="default"/>
        <w:lang w:val="en-US" w:eastAsia="zh-tw" w:bidi="ar-SA"/>
      </w:rPr>
    </w:lvl>
    <w:lvl w:ilvl="4">
      <w:start w:val="0"/>
      <w:numFmt w:val="bullet"/>
      <w:lvlText w:val="•"/>
      <w:lvlJc w:val="left"/>
      <w:pPr>
        <w:ind w:left="4190" w:hanging="394"/>
      </w:pPr>
      <w:rPr>
        <w:rFonts w:hint="default"/>
        <w:lang w:val="en-US" w:eastAsia="zh-tw" w:bidi="ar-SA"/>
      </w:rPr>
    </w:lvl>
    <w:lvl w:ilvl="5">
      <w:start w:val="0"/>
      <w:numFmt w:val="bullet"/>
      <w:lvlText w:val="•"/>
      <w:lvlJc w:val="left"/>
      <w:pPr>
        <w:ind w:left="4933" w:hanging="394"/>
      </w:pPr>
      <w:rPr>
        <w:rFonts w:hint="default"/>
        <w:lang w:val="en-US" w:eastAsia="zh-tw" w:bidi="ar-SA"/>
      </w:rPr>
    </w:lvl>
    <w:lvl w:ilvl="6">
      <w:start w:val="0"/>
      <w:numFmt w:val="bullet"/>
      <w:lvlText w:val="•"/>
      <w:lvlJc w:val="left"/>
      <w:pPr>
        <w:ind w:left="5675" w:hanging="394"/>
      </w:pPr>
      <w:rPr>
        <w:rFonts w:hint="default"/>
        <w:lang w:val="en-US" w:eastAsia="zh-tw" w:bidi="ar-SA"/>
      </w:rPr>
    </w:lvl>
    <w:lvl w:ilvl="7">
      <w:start w:val="0"/>
      <w:numFmt w:val="bullet"/>
      <w:lvlText w:val="•"/>
      <w:lvlJc w:val="left"/>
      <w:pPr>
        <w:ind w:left="6418" w:hanging="394"/>
      </w:pPr>
      <w:rPr>
        <w:rFonts w:hint="default"/>
        <w:lang w:val="en-US" w:eastAsia="zh-tw" w:bidi="ar-SA"/>
      </w:rPr>
    </w:lvl>
    <w:lvl w:ilvl="8">
      <w:start w:val="0"/>
      <w:numFmt w:val="bullet"/>
      <w:lvlText w:val="•"/>
      <w:lvlJc w:val="left"/>
      <w:pPr>
        <w:ind w:left="7161" w:hanging="394"/>
      </w:pPr>
      <w:rPr>
        <w:rFonts w:hint="default"/>
        <w:lang w:val="en-US" w:eastAsia="zh-tw"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細明體_HKSCS" w:hAnsi="細明體_HKSCS" w:eastAsia="細明體_HKSCS" w:cs="細明體_HKSCS"/>
      <w:lang w:val="en-US" w:eastAsia="zh-tw" w:bidi="ar-SA"/>
    </w:rPr>
  </w:style>
  <w:style w:styleId="BodyText" w:type="paragraph">
    <w:name w:val="Body Text"/>
    <w:basedOn w:val="Normal"/>
    <w:uiPriority w:val="1"/>
    <w:qFormat/>
    <w:pPr>
      <w:ind w:left="926"/>
    </w:pPr>
    <w:rPr>
      <w:rFonts w:ascii="細明體_HKSCS" w:hAnsi="細明體_HKSCS" w:eastAsia="細明體_HKSCS" w:cs="細明體_HKSCS"/>
      <w:sz w:val="27"/>
      <w:szCs w:val="27"/>
      <w:lang w:val="en-US" w:eastAsia="zh-tw" w:bidi="ar-SA"/>
    </w:rPr>
  </w:style>
  <w:style w:styleId="Heading1" w:type="paragraph">
    <w:name w:val="Heading 1"/>
    <w:basedOn w:val="Normal"/>
    <w:uiPriority w:val="1"/>
    <w:qFormat/>
    <w:pPr>
      <w:spacing w:line="372" w:lineRule="exact"/>
      <w:ind w:left="218"/>
      <w:outlineLvl w:val="1"/>
    </w:pPr>
    <w:rPr>
      <w:rFonts w:ascii="Yu Gothic UI" w:hAnsi="Yu Gothic UI" w:eastAsia="Yu Gothic UI" w:cs="Yu Gothic UI"/>
      <w:b/>
      <w:bCs/>
      <w:sz w:val="27"/>
      <w:szCs w:val="27"/>
      <w:u w:val="single" w:color="000000"/>
      <w:lang w:val="en-US" w:eastAsia="zh-tw" w:bidi="ar-SA"/>
    </w:rPr>
  </w:style>
  <w:style w:styleId="Title" w:type="paragraph">
    <w:name w:val="Title"/>
    <w:basedOn w:val="Normal"/>
    <w:uiPriority w:val="1"/>
    <w:qFormat/>
    <w:pPr>
      <w:spacing w:line="493" w:lineRule="exact"/>
      <w:ind w:left="1849" w:right="1748"/>
      <w:jc w:val="center"/>
    </w:pPr>
    <w:rPr>
      <w:rFonts w:ascii="Yu Gothic UI" w:hAnsi="Yu Gothic UI" w:eastAsia="Yu Gothic UI" w:cs="Yu Gothic UI"/>
      <w:b/>
      <w:bCs/>
      <w:sz w:val="32"/>
      <w:szCs w:val="32"/>
      <w:lang w:val="en-US" w:eastAsia="zh-tw" w:bidi="ar-SA"/>
    </w:rPr>
  </w:style>
  <w:style w:styleId="ListParagraph" w:type="paragraph">
    <w:name w:val="List Paragraph"/>
    <w:basedOn w:val="Normal"/>
    <w:uiPriority w:val="1"/>
    <w:qFormat/>
    <w:pPr>
      <w:spacing w:before="1"/>
      <w:ind w:left="1211" w:hanging="428"/>
      <w:jc w:val="both"/>
    </w:pPr>
    <w:rPr>
      <w:rFonts w:ascii="細明體_HKSCS" w:hAnsi="細明體_HKSCS" w:eastAsia="細明體_HKSCS" w:cs="細明體_HKSCS"/>
      <w:lang w:val="en-US" w:eastAsia="zh-tw" w:bidi="ar-SA"/>
    </w:rPr>
  </w:style>
  <w:style w:styleId="TableParagraph" w:type="paragraph">
    <w:name w:val="Table Paragraph"/>
    <w:basedOn w:val="Normal"/>
    <w:uiPriority w:val="1"/>
    <w:qFormat/>
    <w:pPr>
      <w:spacing w:before="12" w:line="328" w:lineRule="exact"/>
      <w:ind w:left="107"/>
    </w:pPr>
    <w:rPr>
      <w:rFonts w:ascii="新細明體" w:hAnsi="新細明體" w:eastAsia="新細明體" w:cs="新細明體"/>
      <w:lang w:val="en-US" w:eastAsia="zh-tw"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http://bloomifytech.com/" TargetMode="Externa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kuohung</dc:creator>
  <dcterms:created xsi:type="dcterms:W3CDTF">2023-08-21T00:57:51Z</dcterms:created>
  <dcterms:modified xsi:type="dcterms:W3CDTF">2023-08-21T00:57:51Z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2023-08-20T00:00:00Z</vt:filetime>
  </property>
  <property fmtid="{D5CDD505-2E9C-101B-9397-08002B2CF9AE}" pid="3" name="Creator">
    <vt:lpwstr>Microsoft® Word 2016</vt:lpwstr>
  </property>
  <property fmtid="{D5CDD505-2E9C-101B-9397-08002B2CF9AE}" pid="4" name="LastSaved">
    <vt:filetime>2023-08-21T00:00:00Z</vt:filetime>
  </property>
</Properties>
</file>