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B9D8F" w14:textId="77777777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360" w:lineRule="exact"/>
        <w:jc w:val="center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b/>
          <w:bCs/>
          <w:spacing w:val="10"/>
          <w:sz w:val="32"/>
          <w:szCs w:val="32"/>
        </w:rPr>
        <w:t>《嘉大中文學報》徵稿要點</w:t>
      </w:r>
    </w:p>
    <w:p w14:paraId="2BB84C85" w14:textId="77777777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300" w:lineRule="exact"/>
        <w:jc w:val="right"/>
        <w:rPr>
          <w:rFonts w:ascii="標楷體" w:eastAsia="標楷體" w:hAnsi="標楷體"/>
          <w:spacing w:val="10"/>
          <w:sz w:val="16"/>
          <w:szCs w:val="16"/>
        </w:rPr>
      </w:pPr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102年11月13日102學年度第1學期第2次系</w:t>
      </w:r>
      <w:proofErr w:type="gramStart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務</w:t>
      </w:r>
      <w:proofErr w:type="gramEnd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會議通過</w:t>
      </w:r>
    </w:p>
    <w:p w14:paraId="585C4E6D" w14:textId="77777777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300" w:lineRule="exact"/>
        <w:jc w:val="right"/>
        <w:rPr>
          <w:rFonts w:ascii="標楷體" w:eastAsia="標楷體" w:hAnsi="標楷體"/>
          <w:spacing w:val="10"/>
          <w:sz w:val="16"/>
          <w:szCs w:val="16"/>
        </w:rPr>
      </w:pPr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111年03月23日110學年度第2學期第2次系</w:t>
      </w:r>
      <w:proofErr w:type="gramStart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務</w:t>
      </w:r>
      <w:proofErr w:type="gramEnd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會議通過</w:t>
      </w:r>
    </w:p>
    <w:p w14:paraId="683989B5" w14:textId="77777777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300" w:lineRule="exact"/>
        <w:jc w:val="right"/>
        <w:rPr>
          <w:rFonts w:ascii="標楷體" w:eastAsia="標楷體" w:hAnsi="標楷體"/>
          <w:spacing w:val="10"/>
          <w:sz w:val="16"/>
          <w:szCs w:val="16"/>
        </w:rPr>
      </w:pPr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111年05月04日110學年度第2學期第3次系</w:t>
      </w:r>
      <w:proofErr w:type="gramStart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務</w:t>
      </w:r>
      <w:proofErr w:type="gramEnd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會議通過</w:t>
      </w:r>
    </w:p>
    <w:p w14:paraId="6EBF9594" w14:textId="14A67EA1" w:rsidR="00AE012B" w:rsidRDefault="00AE012B" w:rsidP="00AE012B">
      <w:pPr>
        <w:pStyle w:val="Web"/>
        <w:shd w:val="clear" w:color="auto" w:fill="FFFFFF"/>
        <w:spacing w:before="0" w:beforeAutospacing="0" w:after="0" w:afterAutospacing="0" w:line="300" w:lineRule="exact"/>
        <w:jc w:val="right"/>
        <w:rPr>
          <w:rFonts w:ascii="標楷體" w:eastAsia="標楷體" w:hAnsi="標楷體"/>
          <w:b/>
          <w:bCs/>
          <w:spacing w:val="10"/>
          <w:sz w:val="16"/>
          <w:szCs w:val="16"/>
        </w:rPr>
      </w:pPr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112年06月07日111學年度第2學期第5次系</w:t>
      </w:r>
      <w:proofErr w:type="gramStart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務</w:t>
      </w:r>
      <w:proofErr w:type="gramEnd"/>
      <w:r w:rsidRPr="00AE012B">
        <w:rPr>
          <w:rFonts w:ascii="標楷體" w:eastAsia="標楷體" w:hAnsi="標楷體" w:hint="eastAsia"/>
          <w:b/>
          <w:bCs/>
          <w:spacing w:val="10"/>
          <w:sz w:val="16"/>
          <w:szCs w:val="16"/>
        </w:rPr>
        <w:t>會議通過</w:t>
      </w:r>
    </w:p>
    <w:p w14:paraId="525494CB" w14:textId="50A0BBEE" w:rsidR="002200AF" w:rsidRPr="002200AF" w:rsidRDefault="002200AF" w:rsidP="00AE012B">
      <w:pPr>
        <w:pStyle w:val="Web"/>
        <w:shd w:val="clear" w:color="auto" w:fill="FFFFFF"/>
        <w:spacing w:before="0" w:beforeAutospacing="0" w:after="0" w:afterAutospacing="0" w:line="300" w:lineRule="exact"/>
        <w:jc w:val="right"/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</w:pP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11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5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年0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3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月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11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日11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4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學年度第2學期第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2</w:t>
      </w:r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次系</w:t>
      </w:r>
      <w:proofErr w:type="gramStart"/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務</w:t>
      </w:r>
      <w:proofErr w:type="gramEnd"/>
      <w:r w:rsidRPr="002200AF">
        <w:rPr>
          <w:rFonts w:ascii="標楷體" w:eastAsia="標楷體" w:hAnsi="標楷體" w:hint="eastAsia"/>
          <w:b/>
          <w:bCs/>
          <w:color w:val="C00000"/>
          <w:spacing w:val="10"/>
          <w:sz w:val="16"/>
          <w:szCs w:val="16"/>
        </w:rPr>
        <w:t>會議通過</w:t>
      </w:r>
    </w:p>
    <w:p w14:paraId="3BCA5A2C" w14:textId="33C223A1" w:rsidR="00AE012B" w:rsidRPr="002200AF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b/>
          <w:bCs/>
          <w:color w:val="C00000"/>
          <w:spacing w:val="10"/>
          <w:sz w:val="48"/>
          <w:szCs w:val="48"/>
          <w:u w:val="single"/>
        </w:rPr>
      </w:pPr>
      <w:r w:rsidRPr="002200AF">
        <w:rPr>
          <w:rFonts w:ascii="標楷體" w:eastAsia="標楷體" w:hAnsi="標楷體" w:hint="eastAsia"/>
          <w:spacing w:val="10"/>
          <w:sz w:val="28"/>
          <w:szCs w:val="28"/>
        </w:rPr>
        <w:t>一、嘉大中文學報(以下簡稱本學報)以刊登國內外各大專院校教師、博士生或學術單位研究人員，</w:t>
      </w: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且未經刊載於其他學術刊物之學術論著為主。</w:t>
      </w:r>
      <w:r w:rsidR="002200AF" w:rsidRPr="002200AF">
        <w:rPr>
          <w:rFonts w:ascii="標楷體" w:eastAsia="標楷體" w:hAnsi="標楷體" w:hint="eastAsia"/>
          <w:b/>
          <w:bCs/>
          <w:color w:val="C00000"/>
          <w:spacing w:val="10"/>
          <w:sz w:val="28"/>
          <w:szCs w:val="28"/>
          <w:u w:val="single"/>
        </w:rPr>
        <w:t>來稿內容若與學位論文重複，一律不予受理，逕行退稿。</w:t>
      </w:r>
    </w:p>
    <w:p w14:paraId="4F1BD56C" w14:textId="46D35D29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二、本學報每年十一月出版，全年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收稿，採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隨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到隨審方式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。</w:t>
      </w:r>
    </w:p>
    <w:p w14:paraId="564FA09E" w14:textId="4BE4DA0A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三、文稿請以電腦打字，中文字體以細明體12字，英文以Times New Roman 打字（一式三份及光碟或傳送電子檔至學報編輯委員會信箱），中英文皆可，每篇字數中文以一萬五千字為原則，英文以一萬字為限，連圖表中文不得超過二十五頁、英文三十頁為原則。每篇論文須附中英文之標題、作者姓名、職稱、摘要（以不超過五百字為原則）及關鍵詞。其詳細撰稿格式請參閱附檔「《中國文哲研究集刊》撰稿格式」。</w:t>
      </w:r>
    </w:p>
    <w:p w14:paraId="54B8766A" w14:textId="4323A782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四、請勿一稿兩投，任何侵害他人著作權益或有關剽竊情形之作品請勿投送，否則一切文責自負。來稿一經錄用，作者不得要求抽回，非經本學報編輯委員會同意，請勿在其他刊物發表。</w:t>
      </w:r>
    </w:p>
    <w:p w14:paraId="74FAEA4C" w14:textId="63456E66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五、依據本學報編輯制度，所有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稿件均經學報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編輯委員會</w:t>
      </w:r>
      <w:r w:rsidRPr="00AE012B">
        <w:rPr>
          <w:rFonts w:ascii="標楷體" w:eastAsia="標楷體" w:hAnsi="標楷體" w:hint="eastAsia"/>
          <w:spacing w:val="10"/>
          <w:sz w:val="28"/>
          <w:szCs w:val="28"/>
          <w:u w:val="single"/>
        </w:rPr>
        <w:t>初審通過後，再</w:t>
      </w: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依論文內容推薦送請校外相關領域學者專家二位(含)以上審查，學報編輯委員會依據審查意見，決定刊登與否。所有稿件恕不退還，投稿者請自行備份。</w:t>
      </w:r>
    </w:p>
    <w:p w14:paraId="3CC04DDE" w14:textId="6B6B69FA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六、文稿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請另頁書寫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作者姓名、服務機關、職稱、電話、地址及E-mail網址，以利聯絡。</w:t>
      </w:r>
    </w:p>
    <w:p w14:paraId="6E9AB113" w14:textId="715B0CCA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七、稿件打字排版後，將送請作者自行校對。</w:t>
      </w:r>
    </w:p>
    <w:p w14:paraId="656708C3" w14:textId="131B61B0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八、錄用之文稿，即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致贈當期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學報兩本及PDF檔，</w:t>
      </w:r>
      <w:proofErr w:type="gramStart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不另致</w:t>
      </w:r>
      <w:proofErr w:type="gramEnd"/>
      <w:r w:rsidRPr="00AE012B">
        <w:rPr>
          <w:rFonts w:ascii="標楷體" w:eastAsia="標楷體" w:hAnsi="標楷體" w:hint="eastAsia"/>
          <w:spacing w:val="10"/>
          <w:sz w:val="28"/>
          <w:szCs w:val="28"/>
        </w:rPr>
        <w:t>贈稿酬，其版權為本刊所有。</w:t>
      </w:r>
    </w:p>
    <w:p w14:paraId="3CC816C7" w14:textId="77777777" w:rsidR="00AE012B" w:rsidRPr="00AE012B" w:rsidRDefault="00AE012B" w:rsidP="00AE012B">
      <w:pPr>
        <w:pStyle w:val="Web"/>
        <w:shd w:val="clear" w:color="auto" w:fill="FFFFFF"/>
        <w:spacing w:before="0" w:beforeAutospacing="0" w:after="0" w:afterAutospacing="0" w:line="400" w:lineRule="exact"/>
        <w:ind w:left="420" w:hanging="420"/>
        <w:jc w:val="both"/>
        <w:rPr>
          <w:rFonts w:ascii="標楷體" w:eastAsia="標楷體" w:hAnsi="標楷體"/>
          <w:spacing w:val="10"/>
          <w:sz w:val="48"/>
          <w:szCs w:val="48"/>
        </w:rPr>
      </w:pPr>
      <w:r w:rsidRPr="00AE012B">
        <w:rPr>
          <w:rFonts w:ascii="標楷體" w:eastAsia="標楷體" w:hAnsi="標楷體" w:hint="eastAsia"/>
          <w:spacing w:val="10"/>
          <w:sz w:val="28"/>
          <w:szCs w:val="28"/>
        </w:rPr>
        <w:t>九、文稿請寄國立嘉義大學民雄校區中國文學系「嘉大中文學報編輯委員會」（62103嘉義縣民雄鄉文隆村85號）。電子檔請寄至: joun_chinese@mail.ncyu.edu.tw </w:t>
      </w:r>
    </w:p>
    <w:p w14:paraId="0A40FFB8" w14:textId="77777777" w:rsidR="007F5CB8" w:rsidRPr="00AE012B" w:rsidRDefault="007F5CB8" w:rsidP="00AE012B">
      <w:pPr>
        <w:spacing w:line="400" w:lineRule="exact"/>
      </w:pPr>
    </w:p>
    <w:sectPr w:rsidR="007F5CB8" w:rsidRPr="00AE01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0057A" w14:textId="77777777" w:rsidR="00474648" w:rsidRDefault="00474648" w:rsidP="002200AF">
      <w:r>
        <w:separator/>
      </w:r>
    </w:p>
  </w:endnote>
  <w:endnote w:type="continuationSeparator" w:id="0">
    <w:p w14:paraId="5F8AB2C2" w14:textId="77777777" w:rsidR="00474648" w:rsidRDefault="00474648" w:rsidP="0022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F2A07" w14:textId="77777777" w:rsidR="00474648" w:rsidRDefault="00474648" w:rsidP="002200AF">
      <w:r>
        <w:separator/>
      </w:r>
    </w:p>
  </w:footnote>
  <w:footnote w:type="continuationSeparator" w:id="0">
    <w:p w14:paraId="7AE29651" w14:textId="77777777" w:rsidR="00474648" w:rsidRDefault="00474648" w:rsidP="002200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12B"/>
    <w:rsid w:val="002200AF"/>
    <w:rsid w:val="00474648"/>
    <w:rsid w:val="007F5CB8"/>
    <w:rsid w:val="00AE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63B534"/>
  <w15:chartTrackingRefBased/>
  <w15:docId w15:val="{8E00C560-82CE-40F1-ACAC-B86BEFAA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E01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20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00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0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00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2026-03-10T02:06:00Z</cp:lastPrinted>
  <dcterms:created xsi:type="dcterms:W3CDTF">2026-03-10T02:04:00Z</dcterms:created>
  <dcterms:modified xsi:type="dcterms:W3CDTF">2026-03-12T01:24:00Z</dcterms:modified>
</cp:coreProperties>
</file>