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C7E85" w14:textId="77777777" w:rsidR="003A5075" w:rsidRPr="00B21F37" w:rsidRDefault="00000000" w:rsidP="00B21F37">
      <w:pPr>
        <w:pStyle w:val="a3"/>
        <w:spacing w:before="0" w:line="387" w:lineRule="exact"/>
        <w:ind w:left="0" w:right="141" w:firstLine="0"/>
        <w:jc w:val="center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b/>
          <w:spacing w:val="22"/>
        </w:rPr>
        <w:t>課</w:t>
      </w:r>
      <w:r w:rsidRPr="00B21F37">
        <w:rPr>
          <w:rFonts w:ascii="Times New Roman" w:eastAsia="微軟正黑體" w:hAnsi="Times New Roman" w:cs="Times New Roman"/>
          <w:b/>
          <w:spacing w:val="22"/>
        </w:rPr>
        <w:t xml:space="preserve"> </w:t>
      </w:r>
      <w:r w:rsidRPr="00B21F37">
        <w:rPr>
          <w:rFonts w:ascii="Times New Roman" w:eastAsia="微軟正黑體" w:hAnsi="Times New Roman" w:cs="Times New Roman"/>
          <w:b/>
          <w:spacing w:val="22"/>
        </w:rPr>
        <w:t>程</w:t>
      </w:r>
      <w:r w:rsidRPr="00B21F37">
        <w:rPr>
          <w:rFonts w:ascii="Times New Roman" w:eastAsia="微軟正黑體" w:hAnsi="Times New Roman" w:cs="Times New Roman"/>
          <w:b/>
          <w:spacing w:val="22"/>
        </w:rPr>
        <w:t xml:space="preserve"> </w:t>
      </w:r>
      <w:r w:rsidRPr="00B21F37">
        <w:rPr>
          <w:rFonts w:ascii="Times New Roman" w:eastAsia="微軟正黑體" w:hAnsi="Times New Roman" w:cs="Times New Roman"/>
          <w:b/>
          <w:spacing w:val="22"/>
        </w:rPr>
        <w:t>名</w:t>
      </w:r>
      <w:r w:rsidRPr="00B21F37">
        <w:rPr>
          <w:rFonts w:ascii="Times New Roman" w:eastAsia="微軟正黑體" w:hAnsi="Times New Roman" w:cs="Times New Roman"/>
          <w:b/>
          <w:spacing w:val="22"/>
        </w:rPr>
        <w:t xml:space="preserve"> </w:t>
      </w:r>
      <w:r w:rsidRPr="00B21F37">
        <w:rPr>
          <w:rFonts w:ascii="Times New Roman" w:eastAsia="微軟正黑體" w:hAnsi="Times New Roman" w:cs="Times New Roman"/>
          <w:b/>
          <w:spacing w:val="22"/>
        </w:rPr>
        <w:t>稱</w:t>
      </w:r>
      <w:r w:rsidRPr="00B21F37">
        <w:rPr>
          <w:rFonts w:ascii="Times New Roman" w:eastAsia="微軟正黑體" w:hAnsi="Times New Roman" w:cs="Times New Roman"/>
          <w:b/>
          <w:spacing w:val="22"/>
        </w:rPr>
        <w:t xml:space="preserve"> </w:t>
      </w:r>
      <w:r w:rsidRPr="00B21F37">
        <w:rPr>
          <w:rFonts w:ascii="Times New Roman" w:eastAsia="微軟正黑體" w:hAnsi="Times New Roman" w:cs="Times New Roman"/>
          <w:b/>
          <w:spacing w:val="22"/>
        </w:rPr>
        <w:t>：</w:t>
      </w:r>
      <w:r w:rsidRPr="00B21F37">
        <w:rPr>
          <w:rFonts w:ascii="Times New Roman" w:eastAsia="微軟正黑體" w:hAnsi="Times New Roman" w:cs="Times New Roman"/>
          <w:b/>
          <w:spacing w:val="22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6"/>
        </w:rPr>
        <w:t xml:space="preserve">□ 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>普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>通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>化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>學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>實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>驗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6"/>
        </w:rPr>
        <w:t>、</w:t>
      </w:r>
      <w:r w:rsidRPr="00B21F37">
        <w:rPr>
          <w:rFonts w:ascii="Times New Roman" w:eastAsia="微軟正黑體" w:hAnsi="Times New Roman" w:cs="Times New Roman"/>
          <w:spacing w:val="-6"/>
        </w:rPr>
        <w:t xml:space="preserve"> □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有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機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化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學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實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驗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6"/>
        </w:rPr>
        <w:t>、</w:t>
      </w:r>
      <w:r w:rsidRPr="00B21F37">
        <w:rPr>
          <w:rFonts w:ascii="Times New Roman" w:eastAsia="微軟正黑體" w:hAnsi="Times New Roman" w:cs="Times New Roman"/>
          <w:spacing w:val="-6"/>
        </w:rPr>
        <w:t xml:space="preserve"> □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分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析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化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學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實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9"/>
          <w:u w:val="single"/>
        </w:rPr>
        <w:t>驗</w:t>
      </w:r>
    </w:p>
    <w:p w14:paraId="691E9C51" w14:textId="77777777" w:rsidR="003A5075" w:rsidRPr="00B21F37" w:rsidRDefault="00000000">
      <w:pPr>
        <w:pStyle w:val="a3"/>
        <w:tabs>
          <w:tab w:val="left" w:pos="4559"/>
        </w:tabs>
        <w:spacing w:before="0" w:line="306" w:lineRule="exact"/>
        <w:ind w:left="0" w:right="141" w:firstLine="0"/>
        <w:jc w:val="right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</w:rPr>
        <w:t xml:space="preserve">□ </w:t>
      </w:r>
      <w:r w:rsidRPr="00B21F37">
        <w:rPr>
          <w:rFonts w:ascii="Times New Roman" w:eastAsia="微軟正黑體" w:hAnsi="Times New Roman" w:cs="Times New Roman"/>
          <w:u w:val="single"/>
        </w:rPr>
        <w:t>物</w:t>
      </w:r>
      <w:r w:rsidRPr="00B21F37">
        <w:rPr>
          <w:rFonts w:ascii="Times New Roman" w:eastAsia="微軟正黑體" w:hAnsi="Times New Roman" w:cs="Times New Roman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u w:val="single"/>
        </w:rPr>
        <w:t>理</w:t>
      </w:r>
      <w:r w:rsidRPr="00B21F37">
        <w:rPr>
          <w:rFonts w:ascii="Times New Roman" w:eastAsia="微軟正黑體" w:hAnsi="Times New Roman" w:cs="Times New Roman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u w:val="single"/>
        </w:rPr>
        <w:t>化</w:t>
      </w:r>
      <w:r w:rsidRPr="00B21F37">
        <w:rPr>
          <w:rFonts w:ascii="Times New Roman" w:eastAsia="微軟正黑體" w:hAnsi="Times New Roman" w:cs="Times New Roman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u w:val="single"/>
        </w:rPr>
        <w:t>學</w:t>
      </w:r>
      <w:r w:rsidRPr="00B21F37">
        <w:rPr>
          <w:rFonts w:ascii="Times New Roman" w:eastAsia="微軟正黑體" w:hAnsi="Times New Roman" w:cs="Times New Roman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u w:val="single"/>
        </w:rPr>
        <w:t>實</w:t>
      </w:r>
      <w:r w:rsidRPr="00B21F37">
        <w:rPr>
          <w:rFonts w:ascii="Times New Roman" w:eastAsia="微軟正黑體" w:hAnsi="Times New Roman" w:cs="Times New Roman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u w:val="single"/>
        </w:rPr>
        <w:t>驗</w:t>
      </w:r>
      <w:r w:rsidRPr="00B21F37">
        <w:rPr>
          <w:rFonts w:ascii="Times New Roman" w:eastAsia="微軟正黑體" w:hAnsi="Times New Roman" w:cs="Times New Roman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</w:rPr>
        <w:t>、</w:t>
      </w:r>
      <w:r w:rsidRPr="00B21F37">
        <w:rPr>
          <w:rFonts w:ascii="Times New Roman" w:eastAsia="微軟正黑體" w:hAnsi="Times New Roman" w:cs="Times New Roman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</w:rPr>
        <w:t>□</w:t>
      </w:r>
      <w:r w:rsidRPr="00B21F37">
        <w:rPr>
          <w:rFonts w:ascii="Times New Roman" w:eastAsia="微軟正黑體" w:hAnsi="Times New Roman" w:cs="Times New Roman"/>
          <w:u w:val="single"/>
        </w:rPr>
        <w:tab/>
      </w:r>
      <w:r w:rsidRPr="00B21F37">
        <w:rPr>
          <w:rFonts w:ascii="Times New Roman" w:eastAsia="微軟正黑體" w:hAnsi="Times New Roman" w:cs="Times New Roman"/>
          <w:u w:val="single"/>
        </w:rPr>
        <w:t>實</w:t>
      </w:r>
      <w:r w:rsidRPr="00B21F37">
        <w:rPr>
          <w:rFonts w:ascii="Times New Roman" w:eastAsia="微軟正黑體" w:hAnsi="Times New Roman" w:cs="Times New Roman"/>
          <w:u w:val="single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  <w:u w:val="single"/>
        </w:rPr>
        <w:t>驗</w:t>
      </w:r>
    </w:p>
    <w:p w14:paraId="565FADC2" w14:textId="77777777" w:rsidR="003A5075" w:rsidRPr="00B21F37" w:rsidRDefault="00000000">
      <w:pPr>
        <w:pStyle w:val="1"/>
        <w:spacing w:before="114"/>
        <w:ind w:left="88" w:right="89"/>
        <w:jc w:val="center"/>
        <w:rPr>
          <w:rFonts w:ascii="Times New Roman" w:hAnsi="Times New Roman" w:cs="Times New Roman"/>
        </w:rPr>
      </w:pPr>
      <w:r w:rsidRPr="00B21F37">
        <w:rPr>
          <w:rFonts w:ascii="Times New Roman" w:hAnsi="Times New Roman" w:cs="Times New Roman"/>
          <w:spacing w:val="1"/>
        </w:rPr>
        <w:t>嘉義大學</w:t>
      </w:r>
      <w:r w:rsidRPr="00B21F37">
        <w:rPr>
          <w:rFonts w:ascii="Times New Roman" w:hAnsi="Times New Roman" w:cs="Times New Roman"/>
          <w:spacing w:val="1"/>
        </w:rPr>
        <w:t xml:space="preserve"> </w:t>
      </w:r>
      <w:r w:rsidRPr="00B21F37">
        <w:rPr>
          <w:rFonts w:ascii="Times New Roman" w:hAnsi="Times New Roman" w:cs="Times New Roman"/>
          <w:spacing w:val="1"/>
        </w:rPr>
        <w:t>化學實驗室安全準則</w:t>
      </w:r>
    </w:p>
    <w:p w14:paraId="2F99DF9E" w14:textId="77777777" w:rsidR="003A5075" w:rsidRPr="00B21F37" w:rsidRDefault="00000000">
      <w:pPr>
        <w:spacing w:before="202"/>
        <w:ind w:left="5857"/>
        <w:rPr>
          <w:rFonts w:ascii="Times New Roman" w:eastAsia="微軟正黑體" w:hAnsi="Times New Roman" w:cs="Times New Roman"/>
          <w:sz w:val="16"/>
        </w:rPr>
      </w:pPr>
      <w:r w:rsidRPr="00B21F37">
        <w:rPr>
          <w:rFonts w:ascii="Times New Roman" w:eastAsia="微軟正黑體" w:hAnsi="Times New Roman" w:cs="Times New Roman"/>
          <w:spacing w:val="-6"/>
          <w:sz w:val="16"/>
        </w:rPr>
        <w:t>依據應用化學系</w:t>
      </w:r>
      <w:r w:rsidRPr="00B21F37">
        <w:rPr>
          <w:rFonts w:ascii="Times New Roman" w:eastAsia="微軟正黑體" w:hAnsi="Times New Roman" w:cs="Times New Roman"/>
          <w:spacing w:val="-6"/>
          <w:sz w:val="16"/>
        </w:rPr>
        <w:t xml:space="preserve"> </w:t>
      </w:r>
      <w:r w:rsidRPr="00B21F37">
        <w:rPr>
          <w:rFonts w:ascii="Times New Roman" w:eastAsia="微軟正黑體" w:hAnsi="Times New Roman" w:cs="Times New Roman"/>
          <w:sz w:val="16"/>
        </w:rPr>
        <w:t>90</w:t>
      </w:r>
      <w:r w:rsidRPr="00B21F37">
        <w:rPr>
          <w:rFonts w:ascii="Times New Roman" w:eastAsia="微軟正黑體" w:hAnsi="Times New Roman" w:cs="Times New Roman"/>
          <w:spacing w:val="-10"/>
          <w:sz w:val="16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1"/>
          <w:sz w:val="16"/>
        </w:rPr>
        <w:t>年</w:t>
      </w:r>
      <w:r w:rsidRPr="00B21F37">
        <w:rPr>
          <w:rFonts w:ascii="Times New Roman" w:eastAsia="微軟正黑體" w:hAnsi="Times New Roman" w:cs="Times New Roman"/>
          <w:spacing w:val="-21"/>
          <w:sz w:val="16"/>
        </w:rPr>
        <w:t xml:space="preserve"> </w:t>
      </w:r>
      <w:r w:rsidRPr="00B21F37">
        <w:rPr>
          <w:rFonts w:ascii="Times New Roman" w:eastAsia="微軟正黑體" w:hAnsi="Times New Roman" w:cs="Times New Roman"/>
          <w:sz w:val="16"/>
        </w:rPr>
        <w:t>9</w:t>
      </w:r>
      <w:r w:rsidRPr="00B21F37">
        <w:rPr>
          <w:rFonts w:ascii="Times New Roman" w:eastAsia="微軟正黑體" w:hAnsi="Times New Roman" w:cs="Times New Roman"/>
          <w:spacing w:val="-4"/>
          <w:sz w:val="16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1"/>
          <w:sz w:val="16"/>
        </w:rPr>
        <w:t>月</w:t>
      </w:r>
      <w:r w:rsidRPr="00B21F37">
        <w:rPr>
          <w:rFonts w:ascii="Times New Roman" w:eastAsia="微軟正黑體" w:hAnsi="Times New Roman" w:cs="Times New Roman"/>
          <w:spacing w:val="-21"/>
          <w:sz w:val="16"/>
        </w:rPr>
        <w:t xml:space="preserve"> </w:t>
      </w:r>
      <w:r w:rsidRPr="00B21F37">
        <w:rPr>
          <w:rFonts w:ascii="Times New Roman" w:eastAsia="微軟正黑體" w:hAnsi="Times New Roman" w:cs="Times New Roman"/>
          <w:sz w:val="16"/>
        </w:rPr>
        <w:t>19</w:t>
      </w:r>
      <w:r w:rsidRPr="00B21F37">
        <w:rPr>
          <w:rFonts w:ascii="Times New Roman" w:eastAsia="微軟正黑體" w:hAnsi="Times New Roman" w:cs="Times New Roman"/>
          <w:spacing w:val="-1"/>
          <w:sz w:val="16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3"/>
          <w:sz w:val="16"/>
        </w:rPr>
        <w:t>日</w:t>
      </w:r>
      <w:r w:rsidRPr="00B21F37">
        <w:rPr>
          <w:rFonts w:ascii="Times New Roman" w:eastAsia="微軟正黑體" w:hAnsi="Times New Roman" w:cs="Times New Roman"/>
          <w:spacing w:val="-3"/>
          <w:sz w:val="16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3"/>
          <w:sz w:val="16"/>
        </w:rPr>
        <w:t>課程委員會議決議實施</w:t>
      </w:r>
    </w:p>
    <w:p w14:paraId="3D2478B4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</w:tabs>
        <w:spacing w:before="96"/>
        <w:ind w:left="320" w:hanging="1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修習實驗及請假規定：</w:t>
      </w:r>
    </w:p>
    <w:p w14:paraId="3B377618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未修「普通化學」課程者，不得修實驗。</w:t>
      </w:r>
    </w:p>
    <w:p w14:paraId="59BA555A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52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修課學生需於第一次上課時，填妥「化學實驗室安全準則」交予老師。</w:t>
      </w:r>
    </w:p>
    <w:p w14:paraId="5C694758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實驗課應準時到實驗室報到。</w:t>
      </w:r>
    </w:p>
    <w:p w14:paraId="4DE2D927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60"/>
          <w:tab w:val="left" w:pos="897"/>
        </w:tabs>
        <w:spacing w:before="52" w:line="280" w:lineRule="auto"/>
        <w:ind w:right="1698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z w:val="24"/>
        </w:rPr>
        <w:t>遲到者扣總分</w:t>
      </w:r>
      <w:r w:rsidRPr="00B21F37">
        <w:rPr>
          <w:rFonts w:ascii="Times New Roman" w:eastAsia="微軟正黑體" w:hAnsi="Times New Roman" w:cs="Times New Roman"/>
          <w:spacing w:val="-30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2</w:t>
      </w:r>
      <w:r w:rsidRPr="00B21F37">
        <w:rPr>
          <w:rFonts w:ascii="Times New Roman" w:eastAsia="微軟正黑體" w:hAnsi="Times New Roman" w:cs="Times New Roman"/>
          <w:spacing w:val="-15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3"/>
          <w:sz w:val="24"/>
        </w:rPr>
        <w:t>分，遲到超過一小時者以曠課一次論並扣總分</w:t>
      </w:r>
      <w:r w:rsidRPr="00B21F37">
        <w:rPr>
          <w:rFonts w:ascii="Times New Roman" w:eastAsia="微軟正黑體" w:hAnsi="Times New Roman" w:cs="Times New Roman"/>
          <w:spacing w:val="-3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10</w:t>
      </w:r>
      <w:r w:rsidRPr="00B21F37">
        <w:rPr>
          <w:rFonts w:ascii="Times New Roman" w:eastAsia="微軟正黑體" w:hAnsi="Times New Roman" w:cs="Times New Roman"/>
          <w:spacing w:val="-8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分，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實驗中途任意離開者，以曠課論。</w:t>
      </w:r>
    </w:p>
    <w:p w14:paraId="12B19360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60"/>
          <w:tab w:val="left" w:pos="897"/>
        </w:tabs>
        <w:spacing w:before="1" w:line="280" w:lineRule="auto"/>
        <w:ind w:right="1818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實驗課除病假外，一律事先出具相關證明，經老師同意後始可請假，未請假而無故未到者，以曠課論。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 xml:space="preserve"> </w:t>
      </w:r>
    </w:p>
    <w:p w14:paraId="416F740F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0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6"/>
          <w:sz w:val="24"/>
        </w:rPr>
        <w:t>曠課三次該學期實驗成績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0</w:t>
      </w:r>
      <w:r w:rsidRPr="00B21F37">
        <w:rPr>
          <w:rFonts w:ascii="Times New Roman" w:eastAsia="微軟正黑體" w:hAnsi="Times New Roman" w:cs="Times New Roman"/>
          <w:spacing w:val="1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5"/>
          <w:sz w:val="24"/>
        </w:rPr>
        <w:t>分。</w:t>
      </w:r>
    </w:p>
    <w:p w14:paraId="6BC44767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</w:tabs>
        <w:ind w:left="320" w:hanging="1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4"/>
          <w:sz w:val="24"/>
        </w:rPr>
        <w:t>實驗評分參考標準：</w:t>
      </w:r>
      <w:r w:rsidRPr="00B21F37">
        <w:rPr>
          <w:rFonts w:ascii="Times New Roman" w:eastAsia="微軟正黑體" w:hAnsi="Times New Roman" w:cs="Times New Roman"/>
          <w:sz w:val="24"/>
        </w:rPr>
        <w:t>（得依各授課教師自行規定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>）</w:t>
      </w:r>
    </w:p>
    <w:p w14:paraId="63F42018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52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z w:val="24"/>
        </w:rPr>
        <w:t>實驗精神</w:t>
      </w:r>
      <w:r w:rsidRPr="00B21F37">
        <w:rPr>
          <w:rFonts w:ascii="Times New Roman" w:eastAsia="微軟正黑體" w:hAnsi="Times New Roman" w:cs="Times New Roman"/>
          <w:sz w:val="24"/>
        </w:rPr>
        <w:t>(</w:t>
      </w:r>
      <w:r w:rsidRPr="00B21F37">
        <w:rPr>
          <w:rFonts w:ascii="Times New Roman" w:eastAsia="微軟正黑體" w:hAnsi="Times New Roman" w:cs="Times New Roman"/>
          <w:sz w:val="24"/>
        </w:rPr>
        <w:t>態度</w:t>
      </w:r>
      <w:r w:rsidRPr="00B21F37">
        <w:rPr>
          <w:rFonts w:ascii="Times New Roman" w:eastAsia="微軟正黑體" w:hAnsi="Times New Roman" w:cs="Times New Roman"/>
          <w:sz w:val="24"/>
        </w:rPr>
        <w:t>)</w:t>
      </w:r>
      <w:r w:rsidRPr="00B21F37">
        <w:rPr>
          <w:rFonts w:ascii="Times New Roman" w:eastAsia="微軟正黑體" w:hAnsi="Times New Roman" w:cs="Times New Roman"/>
          <w:spacing w:val="-30"/>
          <w:sz w:val="24"/>
        </w:rPr>
        <w:t>占</w:t>
      </w:r>
      <w:r w:rsidRPr="00B21F37">
        <w:rPr>
          <w:rFonts w:ascii="Times New Roman" w:eastAsia="微軟正黑體" w:hAnsi="Times New Roman" w:cs="Times New Roman"/>
          <w:spacing w:val="-30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5"/>
          <w:sz w:val="24"/>
        </w:rPr>
        <w:t>35%</w:t>
      </w:r>
    </w:p>
    <w:p w14:paraId="2780254B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0"/>
          <w:sz w:val="24"/>
        </w:rPr>
        <w:t>預習報告占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5"/>
          <w:sz w:val="24"/>
        </w:rPr>
        <w:t>15%</w:t>
      </w:r>
    </w:p>
    <w:p w14:paraId="7A236949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52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8"/>
          <w:sz w:val="24"/>
        </w:rPr>
        <w:t>實驗結果報告占</w:t>
      </w:r>
      <w:r w:rsidRPr="00B21F37">
        <w:rPr>
          <w:rFonts w:ascii="Times New Roman" w:eastAsia="微軟正黑體" w:hAnsi="Times New Roman" w:cs="Times New Roman"/>
          <w:spacing w:val="-8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5"/>
          <w:sz w:val="24"/>
        </w:rPr>
        <w:t>30%</w:t>
      </w:r>
    </w:p>
    <w:p w14:paraId="3B8B1AD1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9"/>
          <w:sz w:val="24"/>
        </w:rPr>
        <w:t>實驗期末考占</w:t>
      </w:r>
      <w:r w:rsidRPr="00B21F37">
        <w:rPr>
          <w:rFonts w:ascii="Times New Roman" w:eastAsia="微軟正黑體" w:hAnsi="Times New Roman" w:cs="Times New Roman"/>
          <w:spacing w:val="-9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5"/>
          <w:sz w:val="24"/>
        </w:rPr>
        <w:t>20%</w:t>
      </w:r>
    </w:p>
    <w:p w14:paraId="6290A328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</w:tabs>
        <w:spacing w:before="52"/>
        <w:ind w:left="320" w:hanging="1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預習報告：</w:t>
      </w:r>
    </w:p>
    <w:p w14:paraId="61D03090" w14:textId="77777777" w:rsidR="003A5075" w:rsidRPr="00B21F37" w:rsidRDefault="00000000">
      <w:pPr>
        <w:pStyle w:val="a3"/>
        <w:spacing w:line="280" w:lineRule="auto"/>
        <w:ind w:left="140" w:right="179" w:firstLine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</w:rPr>
        <w:t>實驗前應充分預習實驗內容，並書寫預習報告，上課前寫好，由老師隨堂檢查，未預習者須完成預習報告，才得進入實驗室，並以遲到論。預習報告內容包括：</w:t>
      </w:r>
    </w:p>
    <w:p w14:paraId="0AE3E7E5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0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目的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(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簡述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>)</w:t>
      </w:r>
    </w:p>
    <w:p w14:paraId="6443FF07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原理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(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簡述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>)</w:t>
      </w:r>
    </w:p>
    <w:p w14:paraId="1F9B8A49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52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6"/>
          <w:sz w:val="24"/>
        </w:rPr>
        <w:t>藥品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(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物性、化性、毒性，可查閱『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The</w:t>
      </w:r>
      <w:r w:rsidRPr="00B21F37">
        <w:rPr>
          <w:rFonts w:ascii="Times New Roman" w:eastAsia="微軟正黑體" w:hAnsi="Times New Roman" w:cs="Times New Roman"/>
          <w:spacing w:val="-29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Merck</w:t>
      </w:r>
      <w:r w:rsidRPr="00B21F37">
        <w:rPr>
          <w:rFonts w:ascii="Times New Roman" w:eastAsia="微軟正黑體" w:hAnsi="Times New Roman" w:cs="Times New Roman"/>
          <w:spacing w:val="-29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Index</w:t>
      </w:r>
      <w:r w:rsidRPr="00B21F37">
        <w:rPr>
          <w:rFonts w:ascii="Times New Roman" w:eastAsia="微軟正黑體" w:hAnsi="Times New Roman" w:cs="Times New Roman"/>
          <w:spacing w:val="-8"/>
          <w:sz w:val="24"/>
        </w:rPr>
        <w:t>』</w:t>
      </w:r>
      <w:r w:rsidRPr="00B21F37">
        <w:rPr>
          <w:rFonts w:ascii="Times New Roman" w:eastAsia="微軟正黑體" w:hAnsi="Times New Roman" w:cs="Times New Roman"/>
          <w:spacing w:val="-8"/>
          <w:sz w:val="24"/>
        </w:rPr>
        <w:t>)</w:t>
      </w:r>
    </w:p>
    <w:p w14:paraId="2D14C4B9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z w:val="24"/>
        </w:rPr>
        <w:t>步驟</w:t>
      </w:r>
      <w:r w:rsidRPr="00B21F37">
        <w:rPr>
          <w:rFonts w:ascii="Times New Roman" w:eastAsia="微軟正黑體" w:hAnsi="Times New Roman" w:cs="Times New Roman"/>
          <w:sz w:val="24"/>
        </w:rPr>
        <w:t>(</w:t>
      </w:r>
      <w:r w:rsidRPr="00B21F37">
        <w:rPr>
          <w:rFonts w:ascii="Times New Roman" w:eastAsia="微軟正黑體" w:hAnsi="Times New Roman" w:cs="Times New Roman"/>
          <w:sz w:val="24"/>
        </w:rPr>
        <w:t>以簡單流程表示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>)</w:t>
      </w:r>
    </w:p>
    <w:p w14:paraId="10CBBB83" w14:textId="7C03A40F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52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實驗</w:t>
      </w:r>
      <w:r w:rsidR="002041E3">
        <w:rPr>
          <w:rFonts w:ascii="Times New Roman" w:eastAsia="微軟正黑體" w:hAnsi="Times New Roman" w:cs="Times New Roman" w:hint="eastAsia"/>
          <w:spacing w:val="-2"/>
          <w:sz w:val="24"/>
        </w:rPr>
        <w:t>數據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與觀察事項</w:t>
      </w:r>
    </w:p>
    <w:p w14:paraId="72E53CF2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</w:tabs>
        <w:ind w:left="320" w:hanging="1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實驗報告：</w:t>
      </w:r>
    </w:p>
    <w:p w14:paraId="5F5FFE22" w14:textId="0AEF12F5" w:rsidR="003A5075" w:rsidRPr="00B21F37" w:rsidRDefault="000C75F3">
      <w:pPr>
        <w:pStyle w:val="a3"/>
        <w:spacing w:before="52"/>
        <w:ind w:left="620" w:firstLine="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  <w:spacing w:val="-1"/>
        </w:rPr>
        <w:t>每次</w:t>
      </w:r>
      <w:r w:rsidRPr="00B21F37">
        <w:rPr>
          <w:rFonts w:ascii="Times New Roman" w:eastAsia="微軟正黑體" w:hAnsi="Times New Roman" w:cs="Times New Roman"/>
          <w:spacing w:val="-1"/>
        </w:rPr>
        <w:t>實驗，每組應繳交一份報告，內容應包括：</w:t>
      </w:r>
    </w:p>
    <w:p w14:paraId="00A53FB0" w14:textId="08E44B6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實驗數據及觀察</w:t>
      </w:r>
      <w:r w:rsidR="00EA11C0">
        <w:rPr>
          <w:rFonts w:ascii="Times New Roman" w:eastAsia="微軟正黑體" w:hAnsi="Times New Roman" w:cs="Times New Roman" w:hint="eastAsia"/>
          <w:spacing w:val="-2"/>
          <w:sz w:val="24"/>
        </w:rPr>
        <w:t>紀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錄</w:t>
      </w:r>
    </w:p>
    <w:p w14:paraId="5E88F48A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spacing w:before="52"/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計算式與計算結果</w:t>
      </w:r>
    </w:p>
    <w:p w14:paraId="471A356A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97"/>
        </w:tabs>
        <w:ind w:left="897" w:hanging="397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問題與討論</w:t>
      </w:r>
    </w:p>
    <w:p w14:paraId="537FFC4C" w14:textId="16C7F974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  <w:tab w:val="left" w:pos="620"/>
        </w:tabs>
        <w:spacing w:before="52" w:line="280" w:lineRule="auto"/>
        <w:ind w:left="620" w:right="239" w:hanging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lastRenderedPageBreak/>
        <w:t>實驗室為嚴肅工作之場所，為維護大家的安全，不得於實驗室內嘻笑、怒罵、抽</w:t>
      </w:r>
      <w:r w:rsidR="00A67559">
        <w:rPr>
          <w:rFonts w:ascii="Times New Roman" w:eastAsia="微軟正黑體" w:hAnsi="Times New Roman" w:cs="Times New Roman" w:hint="eastAsia"/>
          <w:spacing w:val="-2"/>
          <w:sz w:val="24"/>
        </w:rPr>
        <w:t>菸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、喝飲料、吃東西及嚼口香糖。</w:t>
      </w:r>
    </w:p>
    <w:p w14:paraId="6FFED2D0" w14:textId="1FA37412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  <w:tab w:val="left" w:pos="620"/>
        </w:tabs>
        <w:spacing w:before="1" w:line="280" w:lineRule="auto"/>
        <w:ind w:left="620" w:right="141" w:hanging="480"/>
        <w:jc w:val="both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實驗課</w:t>
      </w:r>
      <w:r w:rsidR="0085537C" w:rsidRPr="0085537C">
        <w:rPr>
          <w:rFonts w:ascii="Times New Roman" w:eastAsia="微軟正黑體" w:hAnsi="Times New Roman" w:cs="Times New Roman" w:hint="eastAsia"/>
          <w:spacing w:val="-2"/>
          <w:sz w:val="24"/>
        </w:rPr>
        <w:t>務必戴上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框式眼鏡保護眼睛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(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安全眼鏡、近視眼鏡或平光眼鏡均可，最好是安全眼鏡，禁戴隱形眼鏡及太陽眼鏡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)</w:t>
      </w:r>
      <w:r w:rsidRPr="00B21F37">
        <w:rPr>
          <w:rFonts w:ascii="Times New Roman" w:eastAsia="微軟正黑體" w:hAnsi="Times New Roman" w:cs="Times New Roman"/>
          <w:spacing w:val="-4"/>
          <w:sz w:val="24"/>
        </w:rPr>
        <w:t>。實驗中不可取下眼鏡，每取下一次，扣總分</w:t>
      </w:r>
      <w:r w:rsidRPr="00B21F37">
        <w:rPr>
          <w:rFonts w:ascii="Times New Roman" w:eastAsia="微軟正黑體" w:hAnsi="Times New Roman" w:cs="Times New Roman"/>
          <w:spacing w:val="-4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5</w:t>
      </w:r>
      <w:r w:rsidRPr="00B21F37">
        <w:rPr>
          <w:rFonts w:ascii="Times New Roman" w:eastAsia="微軟正黑體" w:hAnsi="Times New Roman" w:cs="Times New Roman"/>
          <w:spacing w:val="-13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分，未穿戴實驗衣或</w:t>
      </w:r>
      <w:r w:rsidR="00F8541C">
        <w:rPr>
          <w:rFonts w:ascii="Times New Roman" w:eastAsia="微軟正黑體" w:hAnsi="Times New Roman" w:cs="Times New Roman" w:hint="eastAsia"/>
          <w:spacing w:val="-2"/>
          <w:sz w:val="24"/>
        </w:rPr>
        <w:t>未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戴眼鏡者，請離開實驗室，不准進行實驗，該堂以曠課一次論。</w:t>
      </w:r>
    </w:p>
    <w:p w14:paraId="1DEA6249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</w:tabs>
        <w:spacing w:before="0"/>
        <w:ind w:left="320" w:hanging="1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實驗中需穿全棉實驗衣，著長褲，長髮應束紮起，不得穿拖鞋或涼鞋。</w:t>
      </w:r>
    </w:p>
    <w:p w14:paraId="43C95393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  <w:tab w:val="left" w:pos="620"/>
        </w:tabs>
        <w:spacing w:line="280" w:lineRule="auto"/>
        <w:ind w:left="620" w:right="83" w:hanging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4"/>
          <w:sz w:val="24"/>
        </w:rPr>
        <w:t>了解實驗中各種安全設施之位置及使用方法。如：滅火器、滅火砂、滅火毯、化學吸附劑、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沖眼及緊急沖水設備、急救箱等等。</w:t>
      </w:r>
    </w:p>
    <w:p w14:paraId="6D139D99" w14:textId="6448B11F" w:rsidR="003A5075" w:rsidRPr="00B21F37" w:rsidRDefault="00000000">
      <w:pPr>
        <w:pStyle w:val="a4"/>
        <w:numPr>
          <w:ilvl w:val="0"/>
          <w:numId w:val="2"/>
        </w:numPr>
        <w:tabs>
          <w:tab w:val="left" w:pos="320"/>
        </w:tabs>
        <w:spacing w:before="46"/>
        <w:ind w:left="320" w:hanging="1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不可用書本等紙</w:t>
      </w:r>
      <w:r w:rsidR="000C75F3">
        <w:rPr>
          <w:rFonts w:ascii="Times New Roman" w:eastAsia="微軟正黑體" w:hAnsi="Times New Roman" w:cs="Times New Roman" w:hint="eastAsia"/>
          <w:spacing w:val="-1"/>
          <w:sz w:val="24"/>
        </w:rPr>
        <w:t>張</w:t>
      </w:r>
      <w:r w:rsidRPr="00B21F37">
        <w:rPr>
          <w:rFonts w:ascii="Times New Roman" w:eastAsia="微軟正黑體" w:hAnsi="Times New Roman" w:cs="Times New Roman"/>
          <w:spacing w:val="-1"/>
          <w:sz w:val="24"/>
        </w:rPr>
        <w:t>擋風或墊高加熱裝置，以避免著火。</w:t>
      </w:r>
    </w:p>
    <w:p w14:paraId="2491E3FB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嚴禁學生自行調動烘箱溫度。</w:t>
      </w:r>
    </w:p>
    <w:p w14:paraId="0BE3CF28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30"/>
          <w:tab w:val="left" w:pos="500"/>
        </w:tabs>
        <w:spacing w:before="52" w:line="280" w:lineRule="auto"/>
        <w:ind w:left="500" w:right="1569" w:hanging="36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不可從實驗室中攜出任何儀器設備、器具及藥品，違者不得再進入實驗室，該課程以零分計算，並以校規懲處。</w:t>
      </w:r>
    </w:p>
    <w:p w14:paraId="3D8EE322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1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依照實驗課本用量取藥品，不可浪費，增加污染。</w:t>
      </w:r>
    </w:p>
    <w:p w14:paraId="2DAC72A2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52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實驗中遇有意外事件發生，應即刻報告老師。</w:t>
      </w:r>
    </w:p>
    <w:p w14:paraId="4BB67E2D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  <w:tab w:val="left" w:pos="620"/>
        </w:tabs>
        <w:spacing w:line="280" w:lineRule="auto"/>
        <w:ind w:left="620" w:right="141" w:hanging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實驗結束後必須清理實驗桌並將儀器歸位，同時洗淨雙手，方可離去。離開後若經檢查實驗桌不清潔者，每次扣總分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 xml:space="preserve">5 </w:t>
      </w:r>
      <w:r w:rsidRPr="00B21F37">
        <w:rPr>
          <w:rFonts w:ascii="Times New Roman" w:eastAsia="微軟正黑體" w:hAnsi="Times New Roman" w:cs="Times New Roman"/>
          <w:sz w:val="24"/>
        </w:rPr>
        <w:t>分。</w:t>
      </w:r>
    </w:p>
    <w:p w14:paraId="33136F92" w14:textId="345E1935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0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z w:val="24"/>
        </w:rPr>
        <w:t>不可將溫度計當攪拌棒使用；若水銀溫度計破損</w:t>
      </w:r>
      <w:r w:rsidR="00A35398" w:rsidRPr="00B21F37">
        <w:rPr>
          <w:rFonts w:ascii="Times New Roman" w:eastAsia="微軟正黑體" w:hAnsi="Times New Roman" w:cs="Times New Roman"/>
          <w:sz w:val="24"/>
        </w:rPr>
        <w:t>，應報告老師特別處理</w:t>
      </w:r>
      <w:r w:rsidRPr="00B21F37">
        <w:rPr>
          <w:rFonts w:ascii="Times New Roman" w:eastAsia="微軟正黑體" w:hAnsi="Times New Roman" w:cs="Times New Roman"/>
          <w:sz w:val="24"/>
        </w:rPr>
        <w:t>(</w:t>
      </w:r>
      <w:r w:rsidRPr="00B21F37">
        <w:rPr>
          <w:rFonts w:ascii="Times New Roman" w:eastAsia="微軟正黑體" w:hAnsi="Times New Roman" w:cs="Times New Roman"/>
          <w:sz w:val="24"/>
        </w:rPr>
        <w:t>汞蒸氣有毒</w:t>
      </w:r>
      <w:r w:rsidRPr="00B21F37">
        <w:rPr>
          <w:rFonts w:ascii="Times New Roman" w:eastAsia="微軟正黑體" w:hAnsi="Times New Roman" w:cs="Times New Roman"/>
          <w:spacing w:val="29"/>
          <w:sz w:val="24"/>
        </w:rPr>
        <w:t xml:space="preserve">) 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>。</w:t>
      </w:r>
    </w:p>
    <w:p w14:paraId="0BAC0B1C" w14:textId="040E2202" w:rsidR="003A5075" w:rsidRPr="00B21F37" w:rsidRDefault="00000000">
      <w:pPr>
        <w:pStyle w:val="a4"/>
        <w:numPr>
          <w:ilvl w:val="0"/>
          <w:numId w:val="2"/>
        </w:numPr>
        <w:tabs>
          <w:tab w:val="left" w:pos="560"/>
          <w:tab w:val="left" w:pos="620"/>
        </w:tabs>
        <w:spacing w:before="52" w:line="280" w:lineRule="auto"/>
        <w:ind w:left="620" w:right="83" w:hanging="480"/>
        <w:rPr>
          <w:rFonts w:ascii="Times New Roman" w:eastAsia="微軟正黑體" w:hAnsi="Times New Roman" w:cs="Times New Roman"/>
          <w:position w:val="2"/>
          <w:sz w:val="24"/>
        </w:rPr>
      </w:pPr>
      <w:r w:rsidRPr="00B21F37">
        <w:rPr>
          <w:rFonts w:ascii="Times New Roman" w:eastAsia="微軟正黑體" w:hAnsi="Times New Roman" w:cs="Times New Roman"/>
          <w:spacing w:val="-2"/>
          <w:position w:val="2"/>
          <w:sz w:val="24"/>
        </w:rPr>
        <w:t>處理強酸、強鹼、有毒煙霧及有機溶劑應在通風櫥內處理。如：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24"/>
        </w:rPr>
        <w:t>NO</w:t>
      </w:r>
      <w:r w:rsidRPr="00B21F37">
        <w:rPr>
          <w:rFonts w:ascii="Times New Roman" w:eastAsia="微軟正黑體" w:hAnsi="Times New Roman" w:cs="Times New Roman"/>
          <w:spacing w:val="-2"/>
          <w:sz w:val="16"/>
        </w:rPr>
        <w:t>2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24"/>
        </w:rPr>
        <w:t>、</w:t>
      </w:r>
      <w:r w:rsidRPr="00B21F37">
        <w:rPr>
          <w:rFonts w:ascii="Times New Roman" w:eastAsia="微軟正黑體" w:hAnsi="Times New Roman" w:cs="Times New Roman"/>
          <w:spacing w:val="-2"/>
          <w:w w:val="115"/>
          <w:position w:val="2"/>
          <w:sz w:val="24"/>
        </w:rPr>
        <w:t>NO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24"/>
        </w:rPr>
        <w:t>、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24"/>
        </w:rPr>
        <w:t>C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12"/>
        </w:rPr>
        <w:t>6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24"/>
        </w:rPr>
        <w:t>H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12"/>
        </w:rPr>
        <w:t>6</w:t>
      </w:r>
      <w:r w:rsidRPr="00B21F37">
        <w:rPr>
          <w:rFonts w:ascii="Times New Roman" w:eastAsia="微軟正黑體" w:hAnsi="Times New Roman" w:cs="Times New Roman"/>
          <w:spacing w:val="-2"/>
          <w:position w:val="2"/>
          <w:sz w:val="24"/>
        </w:rPr>
        <w:t>、甲苯、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丙酮、氯仿、汞等氣體或蒸氣都是有毒的，均應避免吸入。最危險的是長時間吸</w:t>
      </w:r>
      <w:r w:rsidR="00E54DAE">
        <w:rPr>
          <w:rFonts w:ascii="Times New Roman" w:eastAsia="微軟正黑體" w:hAnsi="Times New Roman" w:cs="Times New Roman" w:hint="eastAsia"/>
          <w:spacing w:val="-2"/>
          <w:sz w:val="24"/>
        </w:rPr>
        <w:t>入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少量這些氣體</w:t>
      </w:r>
      <w:r w:rsidR="00271EA4">
        <w:rPr>
          <w:rFonts w:ascii="Times New Roman" w:eastAsia="微軟正黑體" w:hAnsi="Times New Roman" w:cs="Times New Roman" w:hint="eastAsia"/>
          <w:spacing w:val="-2"/>
          <w:sz w:val="24"/>
        </w:rPr>
        <w:t>而導致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慢性中毒。</w:t>
      </w:r>
    </w:p>
    <w:p w14:paraId="6232E732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  <w:tab w:val="left" w:pos="620"/>
        </w:tabs>
        <w:spacing w:before="1" w:line="280" w:lineRule="auto"/>
        <w:ind w:left="620" w:right="138" w:hanging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0"/>
          <w:sz w:val="24"/>
        </w:rPr>
        <w:t>揮發性溶劑，如酒精、丙酮、乙醚、苯、二硫化碳、冰醋酸、石油醚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>(Petroleum</w:t>
      </w:r>
      <w:r w:rsidRPr="00B21F37">
        <w:rPr>
          <w:rFonts w:ascii="Times New Roman" w:eastAsia="微軟正黑體" w:hAnsi="Times New Roman" w:cs="Times New Roman"/>
          <w:spacing w:val="-56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 xml:space="preserve">Ether) </w:t>
      </w:r>
      <w:r w:rsidRPr="00B21F37">
        <w:rPr>
          <w:rFonts w:ascii="Times New Roman" w:eastAsia="微軟正黑體" w:hAnsi="Times New Roman" w:cs="Times New Roman"/>
          <w:spacing w:val="-10"/>
          <w:sz w:val="24"/>
        </w:rPr>
        <w:t>、甲</w:t>
      </w:r>
      <w:r w:rsidRPr="00B21F37">
        <w:rPr>
          <w:rFonts w:ascii="Times New Roman" w:eastAsia="微軟正黑體" w:hAnsi="Times New Roman" w:cs="Times New Roman"/>
          <w:spacing w:val="-4"/>
          <w:sz w:val="24"/>
        </w:rPr>
        <w:t>苯</w:t>
      </w:r>
      <w:r w:rsidRPr="00B21F37">
        <w:rPr>
          <w:rFonts w:ascii="Times New Roman" w:eastAsia="微軟正黑體" w:hAnsi="Times New Roman" w:cs="Times New Roman"/>
          <w:spacing w:val="-4"/>
          <w:sz w:val="24"/>
        </w:rPr>
        <w:t>(Toluene</w:t>
      </w:r>
      <w:r w:rsidRPr="00B21F37">
        <w:rPr>
          <w:rFonts w:ascii="Times New Roman" w:eastAsia="微軟正黑體" w:hAnsi="Times New Roman" w:cs="Times New Roman"/>
          <w:spacing w:val="-9"/>
          <w:sz w:val="24"/>
        </w:rPr>
        <w:t xml:space="preserve">) </w:t>
      </w:r>
      <w:r w:rsidRPr="00B21F37">
        <w:rPr>
          <w:rFonts w:ascii="Times New Roman" w:eastAsia="微軟正黑體" w:hAnsi="Times New Roman" w:cs="Times New Roman"/>
          <w:spacing w:val="-9"/>
          <w:sz w:val="24"/>
        </w:rPr>
        <w:t>、二甲苯</w:t>
      </w:r>
      <w:r w:rsidRPr="00B21F37">
        <w:rPr>
          <w:rFonts w:ascii="Times New Roman" w:eastAsia="微軟正黑體" w:hAnsi="Times New Roman" w:cs="Times New Roman"/>
          <w:spacing w:val="-9"/>
          <w:sz w:val="24"/>
        </w:rPr>
        <w:t>(</w:t>
      </w:r>
      <w:r w:rsidRPr="00B21F37">
        <w:rPr>
          <w:rFonts w:ascii="Times New Roman" w:eastAsia="微軟正黑體" w:hAnsi="Times New Roman" w:cs="Times New Roman"/>
          <w:spacing w:val="-4"/>
          <w:sz w:val="24"/>
        </w:rPr>
        <w:t>Xylene)</w:t>
      </w:r>
      <w:r w:rsidRPr="00B21F37">
        <w:rPr>
          <w:rFonts w:ascii="Times New Roman" w:eastAsia="微軟正黑體" w:hAnsi="Times New Roman" w:cs="Times New Roman"/>
          <w:spacing w:val="-4"/>
          <w:sz w:val="24"/>
        </w:rPr>
        <w:t>等，均極易燃燒，故切勿靠近火焰。</w:t>
      </w:r>
    </w:p>
    <w:p w14:paraId="55DC4194" w14:textId="4642CA64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1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含有機溶劑之開口玻璃瓶需遠離火焰</w:t>
      </w:r>
      <w:r w:rsidR="00A35398">
        <w:rPr>
          <w:rFonts w:ascii="Times New Roman" w:eastAsia="微軟正黑體" w:hAnsi="Times New Roman" w:cs="Times New Roman" w:hint="eastAsia"/>
          <w:spacing w:val="-1"/>
          <w:sz w:val="24"/>
        </w:rPr>
        <w:t>、</w:t>
      </w:r>
      <w:r w:rsidRPr="00B21F37">
        <w:rPr>
          <w:rFonts w:ascii="Times New Roman" w:eastAsia="微軟正黑體" w:hAnsi="Times New Roman" w:cs="Times New Roman"/>
          <w:spacing w:val="-1"/>
          <w:sz w:val="24"/>
        </w:rPr>
        <w:t>熱源。</w:t>
      </w:r>
    </w:p>
    <w:p w14:paraId="7DCCB17D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52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請勿將加熱中的玻璃瓶開口對向任何人。</w:t>
      </w:r>
    </w:p>
    <w:p w14:paraId="30C209BD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不要將固體加入熱的溶液中，此舉可能使液體突沸。</w:t>
      </w:r>
    </w:p>
    <w:p w14:paraId="1EFC5EEB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52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4"/>
          <w:sz w:val="24"/>
        </w:rPr>
        <w:t>用棉布手套拿高溫的物品，戴上橡皮或</w:t>
      </w:r>
      <w:r w:rsidRPr="00B21F37">
        <w:rPr>
          <w:rFonts w:ascii="Times New Roman" w:eastAsia="微軟正黑體" w:hAnsi="Times New Roman" w:cs="Times New Roman"/>
          <w:spacing w:val="-4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PE</w:t>
      </w:r>
      <w:r w:rsidRPr="00B21F37">
        <w:rPr>
          <w:rFonts w:ascii="Times New Roman" w:eastAsia="微軟正黑體" w:hAnsi="Times New Roman" w:cs="Times New Roman"/>
          <w:spacing w:val="-1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"/>
          <w:sz w:val="24"/>
        </w:rPr>
        <w:t>手套處理腐蝕性液體。</w:t>
      </w:r>
    </w:p>
    <w:p w14:paraId="52D22D3E" w14:textId="2C5855C3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  <w:tab w:val="left" w:pos="620"/>
        </w:tabs>
        <w:spacing w:line="280" w:lineRule="auto"/>
        <w:ind w:left="620" w:right="138" w:hanging="480"/>
        <w:jc w:val="both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進行燒玻璃實驗時：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(1)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勿用棉手套，以免著火。火焰使用完畢須關好開關，使用電子儀器時，注意：保持手腳乾燥。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(2)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使用後將開關關好，注意是否須接地。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(3)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不要戴手錶或其</w:t>
      </w:r>
      <w:r w:rsidR="00A67559">
        <w:rPr>
          <w:rFonts w:ascii="Times New Roman" w:eastAsia="微軟正黑體" w:hAnsi="Times New Roman" w:cs="Times New Roman" w:hint="eastAsia"/>
          <w:spacing w:val="-2"/>
          <w:sz w:val="24"/>
        </w:rPr>
        <w:t>他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金屬用品。</w:t>
      </w:r>
    </w:p>
    <w:p w14:paraId="641E957D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0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若不慎打破玻璃器具，須告知老師並小心清除碎片，避免刺傷。</w:t>
      </w:r>
    </w:p>
    <w:p w14:paraId="0459C0D1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lastRenderedPageBreak/>
        <w:t>當皮膚沾到強酸或強鹼時，先使用大量清水沖洗，並立即告知老師。</w:t>
      </w:r>
    </w:p>
    <w:p w14:paraId="0246D4B1" w14:textId="1B5665DC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52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加熱或蒸發溶液時，不得擅自離開，萬一不得已</w:t>
      </w:r>
      <w:r w:rsidR="00D30BF2" w:rsidRPr="00D30BF2">
        <w:rPr>
          <w:rFonts w:ascii="Times New Roman" w:eastAsia="微軟正黑體" w:hAnsi="Times New Roman" w:cs="Times New Roman" w:hint="eastAsia"/>
          <w:spacing w:val="-1"/>
          <w:sz w:val="24"/>
        </w:rPr>
        <w:t>必須</w:t>
      </w:r>
      <w:r w:rsidRPr="00B21F37">
        <w:rPr>
          <w:rFonts w:ascii="Times New Roman" w:eastAsia="微軟正黑體" w:hAnsi="Times New Roman" w:cs="Times New Roman"/>
          <w:spacing w:val="-1"/>
          <w:sz w:val="24"/>
        </w:rPr>
        <w:t>離開時，務必交代同學小心留意。</w:t>
      </w:r>
    </w:p>
    <w:p w14:paraId="725A37B4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使用試藥前，應先看明標籤，以免誤用，發生危險。</w:t>
      </w:r>
    </w:p>
    <w:p w14:paraId="0A17F772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  <w:tab w:val="left" w:pos="620"/>
        </w:tabs>
        <w:spacing w:before="51" w:line="280" w:lineRule="auto"/>
        <w:ind w:left="620" w:right="83" w:hanging="480"/>
        <w:rPr>
          <w:rFonts w:ascii="Times New Roman" w:eastAsia="微軟正黑體" w:hAnsi="Times New Roman" w:cs="Times New Roman"/>
          <w:position w:val="2"/>
        </w:rPr>
      </w:pPr>
      <w:r w:rsidRPr="00B21F37">
        <w:rPr>
          <w:rFonts w:ascii="Times New Roman" w:eastAsia="微軟正黑體" w:hAnsi="Times New Roman" w:cs="Times New Roman"/>
          <w:position w:val="2"/>
          <w:sz w:val="24"/>
        </w:rPr>
        <w:t>在實驗中遇有刺激眼睛的氣體，多半是看不見的汞蒸氣、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CO</w:t>
      </w:r>
      <w:r w:rsidRPr="00B21F37">
        <w:rPr>
          <w:rFonts w:ascii="Times New Roman" w:eastAsia="微軟正黑體" w:hAnsi="Times New Roman" w:cs="Times New Roman"/>
          <w:sz w:val="16"/>
        </w:rPr>
        <w:t>2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、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H</w:t>
      </w:r>
      <w:r w:rsidRPr="00B21F37">
        <w:rPr>
          <w:rFonts w:ascii="Times New Roman" w:eastAsia="微軟正黑體" w:hAnsi="Times New Roman" w:cs="Times New Roman"/>
          <w:position w:val="2"/>
          <w:sz w:val="12"/>
        </w:rPr>
        <w:t>2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S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、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HCN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、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NH</w:t>
      </w:r>
      <w:r w:rsidRPr="00B21F37">
        <w:rPr>
          <w:rFonts w:ascii="Times New Roman" w:eastAsia="微軟正黑體" w:hAnsi="Times New Roman" w:cs="Times New Roman"/>
          <w:position w:val="2"/>
          <w:sz w:val="12"/>
        </w:rPr>
        <w:t>3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、</w:t>
      </w:r>
      <w:r w:rsidRPr="00B21F37">
        <w:rPr>
          <w:rFonts w:ascii="Times New Roman" w:eastAsia="微軟正黑體" w:hAnsi="Times New Roman" w:cs="Times New Roman"/>
          <w:position w:val="2"/>
          <w:sz w:val="24"/>
        </w:rPr>
        <w:t>HCl</w:t>
      </w:r>
      <w:r w:rsidRPr="00B21F37">
        <w:rPr>
          <w:rFonts w:ascii="Times New Roman" w:eastAsia="微軟正黑體" w:hAnsi="Times New Roman" w:cs="Times New Roman"/>
          <w:spacing w:val="-13"/>
          <w:position w:val="2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3"/>
          <w:position w:val="2"/>
          <w:sz w:val="24"/>
        </w:rPr>
        <w:t>等。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身體若感不適，應立刻到室外深呼吸新鮮空氣。</w:t>
      </w:r>
    </w:p>
    <w:p w14:paraId="547C8EFA" w14:textId="3FA0A41A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  <w:tab w:val="left" w:pos="620"/>
        </w:tabs>
        <w:spacing w:before="2" w:line="280" w:lineRule="auto"/>
        <w:ind w:left="620" w:right="141" w:hanging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由試藥瓶倒出液體藥品時</w:t>
      </w:r>
      <w:r w:rsidR="00B21F37" w:rsidRPr="00B21F37">
        <w:rPr>
          <w:rFonts w:ascii="Times New Roman" w:eastAsia="微軟正黑體" w:hAnsi="Times New Roman" w:cs="Times New Roman"/>
          <w:spacing w:val="-2"/>
          <w:sz w:val="24"/>
        </w:rPr>
        <w:t>，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將標籤部分朝上再傾倒，以免溢流藥液損毀標籤紙，如此可避免在拿藥瓶時傷及皮膚或標籤脫落。</w:t>
      </w:r>
    </w:p>
    <w:p w14:paraId="4986005C" w14:textId="0C202431" w:rsidR="003A5075" w:rsidRPr="00B21F37" w:rsidRDefault="00000000">
      <w:pPr>
        <w:pStyle w:val="a4"/>
        <w:numPr>
          <w:ilvl w:val="0"/>
          <w:numId w:val="2"/>
        </w:numPr>
        <w:tabs>
          <w:tab w:val="left" w:pos="560"/>
        </w:tabs>
        <w:spacing w:before="0"/>
        <w:ind w:left="560" w:hanging="420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切勿把臉覆在容器</w:t>
      </w:r>
      <w:r w:rsidR="000C75F3">
        <w:rPr>
          <w:rFonts w:ascii="Times New Roman" w:eastAsia="微軟正黑體" w:hAnsi="Times New Roman" w:cs="Times New Roman" w:hint="eastAsia"/>
          <w:spacing w:val="-1"/>
          <w:sz w:val="24"/>
        </w:rPr>
        <w:t>口</w:t>
      </w:r>
      <w:r w:rsidRPr="00B21F37">
        <w:rPr>
          <w:rFonts w:ascii="Times New Roman" w:eastAsia="微軟正黑體" w:hAnsi="Times New Roman" w:cs="Times New Roman"/>
          <w:spacing w:val="-1"/>
          <w:sz w:val="24"/>
        </w:rPr>
        <w:t>去嗅任何氣體或液體的氣味，以免中毒。熱的液體，雖不再加熱，有</w:t>
      </w:r>
    </w:p>
    <w:p w14:paraId="34C8A6B5" w14:textId="77777777" w:rsidR="003A5075" w:rsidRPr="00B21F37" w:rsidRDefault="00000000">
      <w:pPr>
        <w:pStyle w:val="a3"/>
        <w:spacing w:line="280" w:lineRule="auto"/>
        <w:ind w:left="620" w:right="141" w:firstLine="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4"/>
        </w:rPr>
        <w:t>時仍會突然濺出蒸氣泡，因此欲嗅容器內所盛物質的氣味時，必須將容器放在離臉</w:t>
      </w:r>
      <w:r w:rsidRPr="00B21F37">
        <w:rPr>
          <w:rFonts w:ascii="Times New Roman" w:eastAsia="微軟正黑體" w:hAnsi="Times New Roman" w:cs="Times New Roman"/>
          <w:spacing w:val="-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"/>
        </w:rPr>
        <w:t>70</w:t>
      </w:r>
      <w:r w:rsidRPr="00B21F37">
        <w:rPr>
          <w:rFonts w:ascii="Times New Roman" w:eastAsia="微軟正黑體" w:hAnsi="Times New Roman" w:cs="Times New Roman"/>
          <w:spacing w:val="-13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"/>
        </w:rPr>
        <w:t>公分以外之處，用手揮引氣體嗅之。</w:t>
      </w:r>
    </w:p>
    <w:p w14:paraId="10B04D11" w14:textId="77B4B375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  <w:tab w:val="left" w:pos="620"/>
        </w:tabs>
        <w:spacing w:before="0" w:line="280" w:lineRule="auto"/>
        <w:ind w:left="620" w:right="119" w:hanging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混合強烈的、反應極快的或自己不熟悉的試劑時，必須先查明其性質，並應提高警覺，以免發生危險。</w:t>
      </w:r>
    </w:p>
    <w:p w14:paraId="56893A73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1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實驗廢棄物處理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：</w:t>
      </w:r>
    </w:p>
    <w:p w14:paraId="69942D3C" w14:textId="77777777" w:rsidR="003A5075" w:rsidRPr="00B21F37" w:rsidRDefault="00000000" w:rsidP="00B21F37">
      <w:pPr>
        <w:pStyle w:val="a4"/>
        <w:numPr>
          <w:ilvl w:val="1"/>
          <w:numId w:val="2"/>
        </w:numPr>
        <w:tabs>
          <w:tab w:val="left" w:pos="993"/>
        </w:tabs>
        <w:spacing w:before="52"/>
        <w:ind w:left="761" w:hanging="261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7"/>
          <w:sz w:val="24"/>
        </w:rPr>
        <w:t>固體廢棄物</w:t>
      </w:r>
      <w:r w:rsidRPr="00B21F37">
        <w:rPr>
          <w:rFonts w:ascii="Times New Roman" w:eastAsia="微軟正黑體" w:hAnsi="Times New Roman" w:cs="Times New Roman"/>
          <w:spacing w:val="-7"/>
          <w:sz w:val="24"/>
        </w:rPr>
        <w:t>(</w:t>
      </w:r>
      <w:r w:rsidRPr="00B21F37">
        <w:rPr>
          <w:rFonts w:ascii="Times New Roman" w:eastAsia="微軟正黑體" w:hAnsi="Times New Roman" w:cs="Times New Roman"/>
          <w:spacing w:val="-7"/>
          <w:sz w:val="24"/>
        </w:rPr>
        <w:t>如玻璃、紙屑等</w:t>
      </w:r>
      <w:r w:rsidRPr="00B21F37">
        <w:rPr>
          <w:rFonts w:ascii="Times New Roman" w:eastAsia="微軟正黑體" w:hAnsi="Times New Roman" w:cs="Times New Roman"/>
          <w:spacing w:val="-7"/>
          <w:sz w:val="24"/>
        </w:rPr>
        <w:t>)</w:t>
      </w:r>
      <w:r w:rsidRPr="00B21F37">
        <w:rPr>
          <w:rFonts w:ascii="Times New Roman" w:eastAsia="微軟正黑體" w:hAnsi="Times New Roman" w:cs="Times New Roman"/>
          <w:spacing w:val="-7"/>
          <w:sz w:val="24"/>
        </w:rPr>
        <w:t>不得丟入水槽內。</w:t>
      </w:r>
    </w:p>
    <w:p w14:paraId="7498405E" w14:textId="123D91F8" w:rsidR="003A5075" w:rsidRPr="00B21F37" w:rsidRDefault="00000000">
      <w:pPr>
        <w:pStyle w:val="a4"/>
        <w:numPr>
          <w:ilvl w:val="1"/>
          <w:numId w:val="2"/>
        </w:numPr>
        <w:tabs>
          <w:tab w:val="left" w:pos="777"/>
        </w:tabs>
        <w:ind w:left="777" w:hanging="277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破碎玻璃器皿應</w:t>
      </w:r>
      <w:r w:rsidR="00B21F37" w:rsidRPr="00B21F37">
        <w:rPr>
          <w:rFonts w:ascii="Times New Roman" w:eastAsia="微軟正黑體" w:hAnsi="Times New Roman" w:cs="Times New Roman"/>
        </w:rPr>
        <w:t>置於</w:t>
      </w:r>
      <w:r w:rsidRPr="00B21F37">
        <w:rPr>
          <w:rFonts w:ascii="Times New Roman" w:eastAsia="微軟正黑體" w:hAnsi="Times New Roman" w:cs="Times New Roman"/>
          <w:spacing w:val="-1"/>
          <w:sz w:val="24"/>
        </w:rPr>
        <w:t>特定之回收紙箱內。</w:t>
      </w:r>
    </w:p>
    <w:p w14:paraId="0FEA53BB" w14:textId="77777777" w:rsidR="003A5075" w:rsidRPr="00B21F37" w:rsidRDefault="00000000" w:rsidP="00B21F37">
      <w:pPr>
        <w:pStyle w:val="a4"/>
        <w:numPr>
          <w:ilvl w:val="1"/>
          <w:numId w:val="2"/>
        </w:numPr>
        <w:tabs>
          <w:tab w:val="left" w:pos="777"/>
          <w:tab w:val="left" w:pos="860"/>
        </w:tabs>
        <w:spacing w:before="52" w:line="280" w:lineRule="auto"/>
        <w:ind w:right="179" w:hanging="361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z w:val="24"/>
        </w:rPr>
        <w:t>除一般強鹼外，不得將任何化學物質倒入水槽，重金屬或有機溶劑廢液</w:t>
      </w:r>
      <w:r w:rsidRPr="00B21F37">
        <w:rPr>
          <w:rFonts w:ascii="Times New Roman" w:eastAsia="微軟正黑體" w:hAnsi="Times New Roman" w:cs="Times New Roman"/>
          <w:sz w:val="24"/>
        </w:rPr>
        <w:t>(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包括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：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洗滌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用的丙酮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)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，必須收集後倒入指定之廢液回收桶內，亦不得乾燥以免發生爆炸。</w:t>
      </w:r>
    </w:p>
    <w:p w14:paraId="2B9AF0E5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777"/>
        </w:tabs>
        <w:spacing w:before="1"/>
        <w:ind w:left="777" w:hanging="277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多餘之酸、鹼液應加水稀釋後再倒掉，以避免腐蝕水槽、排水管及污染環境。</w:t>
      </w:r>
    </w:p>
    <w:p w14:paraId="29F64443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</w:tabs>
        <w:spacing w:before="46"/>
        <w:ind w:left="440" w:hanging="30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輪值的值日生應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：</w:t>
      </w:r>
    </w:p>
    <w:p w14:paraId="67A59255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59"/>
        </w:tabs>
        <w:ind w:left="859" w:hanging="359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協助分發當日使用之儀器或藥品。</w:t>
      </w:r>
    </w:p>
    <w:p w14:paraId="55EBB878" w14:textId="77777777" w:rsidR="003A5075" w:rsidRPr="00B21F37" w:rsidRDefault="00000000">
      <w:pPr>
        <w:pStyle w:val="a4"/>
        <w:numPr>
          <w:ilvl w:val="1"/>
          <w:numId w:val="2"/>
        </w:numPr>
        <w:tabs>
          <w:tab w:val="left" w:pos="859"/>
        </w:tabs>
        <w:spacing w:before="52" w:line="294" w:lineRule="exact"/>
        <w:ind w:left="859" w:hanging="359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實驗結束後須清理、打掃實驗室，處理垃圾並清點當日所分發之儀器與藥品。</w:t>
      </w:r>
    </w:p>
    <w:p w14:paraId="4F10BB85" w14:textId="0DA6631A" w:rsidR="003A5075" w:rsidRPr="00B21F37" w:rsidRDefault="00000000">
      <w:pPr>
        <w:pStyle w:val="2"/>
        <w:numPr>
          <w:ilvl w:val="0"/>
          <w:numId w:val="2"/>
        </w:numPr>
        <w:tabs>
          <w:tab w:val="left" w:pos="440"/>
        </w:tabs>
        <w:ind w:left="440" w:hanging="300"/>
        <w:rPr>
          <w:rFonts w:ascii="Times New Roman" w:hAnsi="Times New Roman" w:cs="Times New Roman"/>
          <w:b w:val="0"/>
          <w:sz w:val="22"/>
        </w:rPr>
      </w:pPr>
      <w:r w:rsidRPr="00B21F37">
        <w:rPr>
          <w:rFonts w:ascii="Times New Roman" w:hAnsi="Times New Roman" w:cs="Times New Roman"/>
          <w:spacing w:val="-1"/>
        </w:rPr>
        <w:t>小心注意</w:t>
      </w:r>
      <w:r w:rsidR="00D54A21">
        <w:rPr>
          <w:rFonts w:ascii="Times New Roman" w:hAnsi="Times New Roman" w:cs="Times New Roman" w:hint="eastAsia"/>
          <w:spacing w:val="-1"/>
        </w:rPr>
        <w:t>地</w:t>
      </w:r>
      <w:r w:rsidRPr="00B21F37">
        <w:rPr>
          <w:rFonts w:ascii="Times New Roman" w:hAnsi="Times New Roman" w:cs="Times New Roman"/>
          <w:spacing w:val="-1"/>
        </w:rPr>
        <w:t>聽老師所提供關於各個實驗中，所須注意的特別事項及安全守則。</w:t>
      </w:r>
    </w:p>
    <w:p w14:paraId="4FF6B4AF" w14:textId="77777777" w:rsidR="003A5075" w:rsidRPr="00B21F37" w:rsidRDefault="00000000">
      <w:pPr>
        <w:pStyle w:val="a4"/>
        <w:numPr>
          <w:ilvl w:val="0"/>
          <w:numId w:val="2"/>
        </w:numPr>
        <w:tabs>
          <w:tab w:val="left" w:pos="440"/>
          <w:tab w:val="left" w:pos="620"/>
        </w:tabs>
        <w:spacing w:before="0" w:line="280" w:lineRule="auto"/>
        <w:ind w:left="620" w:right="141" w:hanging="48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  <w:sz w:val="24"/>
        </w:rPr>
        <w:t>這些規則是為了你的安全和健康所訂定的，視課程情況而定，老師也許會增加較多的安全規則及條例。</w:t>
      </w:r>
    </w:p>
    <w:p w14:paraId="467E6F79" w14:textId="77777777" w:rsidR="003A5075" w:rsidRPr="00B21F37" w:rsidRDefault="003A5075">
      <w:pPr>
        <w:pStyle w:val="a3"/>
        <w:spacing w:before="114"/>
        <w:ind w:left="0" w:firstLine="0"/>
        <w:rPr>
          <w:rFonts w:ascii="Times New Roman" w:eastAsia="微軟正黑體" w:hAnsi="Times New Roman" w:cs="Times New Roman"/>
        </w:rPr>
      </w:pPr>
    </w:p>
    <w:p w14:paraId="7B873CE3" w14:textId="4FD2B276" w:rsidR="003A5075" w:rsidRPr="00B21F37" w:rsidRDefault="00000000">
      <w:pPr>
        <w:pStyle w:val="1"/>
        <w:rPr>
          <w:rFonts w:ascii="Times New Roman" w:hAnsi="Times New Roman" w:cs="Times New Roman"/>
        </w:rPr>
      </w:pPr>
      <w:r w:rsidRPr="00B21F37">
        <w:rPr>
          <w:rFonts w:ascii="Times New Roman" w:hAnsi="Times New Roman" w:cs="Times New Roman"/>
          <w:b w:val="0"/>
          <w:spacing w:val="-16"/>
        </w:rPr>
        <w:t xml:space="preserve">※ </w:t>
      </w:r>
      <w:r w:rsidRPr="00B21F37">
        <w:rPr>
          <w:rFonts w:ascii="Times New Roman" w:hAnsi="Times New Roman" w:cs="Times New Roman"/>
          <w:spacing w:val="-2"/>
        </w:rPr>
        <w:t>操作實驗請確實遵守『實驗安全守則</w:t>
      </w:r>
      <w:r w:rsidRPr="00B21F37">
        <w:rPr>
          <w:rFonts w:ascii="Times New Roman" w:hAnsi="Times New Roman" w:cs="Times New Roman"/>
          <w:spacing w:val="-16"/>
        </w:rPr>
        <w:t>』，本</w:t>
      </w:r>
      <w:r w:rsidR="00FA646A" w:rsidRPr="00B21F37">
        <w:rPr>
          <w:rFonts w:ascii="Times New Roman" w:hAnsi="Times New Roman" w:cs="Times New Roman"/>
          <w:spacing w:val="-2"/>
        </w:rPr>
        <w:t>守則</w:t>
      </w:r>
      <w:r w:rsidRPr="00B21F37">
        <w:rPr>
          <w:rFonts w:ascii="Times New Roman" w:hAnsi="Times New Roman" w:cs="Times New Roman"/>
          <w:spacing w:val="-16"/>
        </w:rPr>
        <w:t>張貼於實驗室後方公告。</w:t>
      </w:r>
    </w:p>
    <w:p w14:paraId="0E37B8B2" w14:textId="137973CC" w:rsidR="003A5075" w:rsidRPr="00B21F37" w:rsidRDefault="00000000">
      <w:pPr>
        <w:spacing w:before="205"/>
        <w:ind w:left="680"/>
        <w:rPr>
          <w:rFonts w:ascii="Times New Roman" w:eastAsia="微軟正黑體" w:hAnsi="Times New Roman" w:cs="Times New Roman"/>
          <w:b/>
          <w:sz w:val="28"/>
        </w:rPr>
      </w:pPr>
      <w:r w:rsidRPr="00B21F37">
        <w:rPr>
          <w:rFonts w:ascii="Times New Roman" w:eastAsia="微軟正黑體" w:hAnsi="Times New Roman" w:cs="Times New Roman"/>
          <w:spacing w:val="-27"/>
          <w:sz w:val="28"/>
        </w:rPr>
        <w:t xml:space="preserve">※ </w:t>
      </w:r>
      <w:r w:rsidRPr="00B21F37">
        <w:rPr>
          <w:rFonts w:ascii="Times New Roman" w:eastAsia="微軟正黑體" w:hAnsi="Times New Roman" w:cs="Times New Roman"/>
          <w:b/>
          <w:spacing w:val="-1"/>
          <w:sz w:val="28"/>
        </w:rPr>
        <w:t>如需本</w:t>
      </w:r>
      <w:r w:rsidR="00FA646A" w:rsidRPr="00B21F37">
        <w:rPr>
          <w:rFonts w:ascii="Times New Roman" w:eastAsia="微軟正黑體" w:hAnsi="Times New Roman" w:cs="Times New Roman"/>
          <w:b/>
          <w:spacing w:val="-1"/>
          <w:sz w:val="28"/>
        </w:rPr>
        <w:t>守則</w:t>
      </w:r>
      <w:r w:rsidRPr="00B21F37">
        <w:rPr>
          <w:rFonts w:ascii="Times New Roman" w:eastAsia="微軟正黑體" w:hAnsi="Times New Roman" w:cs="Times New Roman"/>
          <w:b/>
          <w:spacing w:val="-1"/>
          <w:sz w:val="28"/>
        </w:rPr>
        <w:t>檔案，請上</w:t>
      </w:r>
      <w:r w:rsidRPr="00B21F37">
        <w:rPr>
          <w:rFonts w:ascii="Times New Roman" w:eastAsia="微軟正黑體" w:hAnsi="Times New Roman" w:cs="Times New Roman"/>
          <w:b/>
          <w:spacing w:val="-1"/>
          <w:sz w:val="28"/>
        </w:rPr>
        <w:t xml:space="preserve"> </w:t>
      </w:r>
      <w:hyperlink r:id="rId7">
        <w:r w:rsidRPr="00B21F37">
          <w:rPr>
            <w:rFonts w:ascii="Times New Roman" w:eastAsia="微軟正黑體" w:hAnsi="Times New Roman" w:cs="Times New Roman"/>
            <w:b/>
            <w:color w:val="0000FF"/>
            <w:spacing w:val="-2"/>
            <w:sz w:val="28"/>
            <w:u w:val="single" w:color="0000FF"/>
          </w:rPr>
          <w:t>http://web.ncyu.edu.tw/~chen111</w:t>
        </w:r>
      </w:hyperlink>
      <w:r w:rsidRPr="00B21F37">
        <w:rPr>
          <w:rFonts w:ascii="Times New Roman" w:eastAsia="微軟正黑體" w:hAnsi="Times New Roman" w:cs="Times New Roman"/>
          <w:b/>
          <w:color w:val="0000FF"/>
          <w:spacing w:val="7"/>
          <w:sz w:val="28"/>
          <w:u w:val="single" w:color="0000FF"/>
        </w:rPr>
        <w:t xml:space="preserve"> </w:t>
      </w:r>
      <w:r w:rsidRPr="00B21F37">
        <w:rPr>
          <w:rFonts w:ascii="Times New Roman" w:eastAsia="微軟正黑體" w:hAnsi="Times New Roman" w:cs="Times New Roman"/>
          <w:b/>
          <w:spacing w:val="-4"/>
          <w:sz w:val="28"/>
        </w:rPr>
        <w:t>查詢下載。</w:t>
      </w:r>
    </w:p>
    <w:p w14:paraId="0AB52B41" w14:textId="77777777" w:rsidR="003A5075" w:rsidRPr="00B21F37" w:rsidRDefault="003A5075">
      <w:pPr>
        <w:pStyle w:val="a3"/>
        <w:spacing w:before="50"/>
        <w:ind w:left="0" w:firstLine="0"/>
        <w:rPr>
          <w:rFonts w:ascii="Times New Roman" w:eastAsia="微軟正黑體" w:hAnsi="Times New Roman" w:cs="Times New Roman"/>
          <w:b/>
          <w:sz w:val="28"/>
        </w:rPr>
      </w:pPr>
    </w:p>
    <w:p w14:paraId="634924FE" w14:textId="77777777" w:rsidR="003A5075" w:rsidRPr="00B21F37" w:rsidRDefault="00000000">
      <w:pPr>
        <w:tabs>
          <w:tab w:val="left" w:pos="1118"/>
          <w:tab w:val="left" w:pos="8407"/>
        </w:tabs>
        <w:ind w:right="1"/>
        <w:jc w:val="center"/>
        <w:rPr>
          <w:rFonts w:ascii="Times New Roman" w:eastAsia="微軟正黑體" w:hAnsi="Times New Roman" w:cs="Times New Roman"/>
          <w:sz w:val="28"/>
        </w:rPr>
      </w:pPr>
      <w:r w:rsidRPr="00B21F37">
        <w:rPr>
          <w:rFonts w:ascii="Times New Roman" w:eastAsia="微軟正黑體" w:hAnsi="Times New Roman" w:cs="Times New Roman"/>
          <w:spacing w:val="-2"/>
          <w:sz w:val="28"/>
        </w:rPr>
        <w:t>******</w:t>
      </w:r>
      <w:r w:rsidRPr="00B21F37">
        <w:rPr>
          <w:rFonts w:ascii="Times New Roman" w:eastAsia="微軟正黑體" w:hAnsi="Times New Roman" w:cs="Times New Roman"/>
          <w:sz w:val="28"/>
        </w:rPr>
        <w:tab/>
      </w:r>
      <w:r w:rsidRPr="00B21F37">
        <w:rPr>
          <w:rFonts w:ascii="Times New Roman" w:eastAsia="微軟正黑體" w:hAnsi="Times New Roman" w:cs="Times New Roman"/>
          <w:b/>
          <w:spacing w:val="-2"/>
          <w:sz w:val="28"/>
        </w:rPr>
        <w:t>國立嘉義大學應用化學系實驗器材損壞、遺失賠償同意</w:t>
      </w:r>
      <w:r w:rsidRPr="00B21F37">
        <w:rPr>
          <w:rFonts w:ascii="Times New Roman" w:eastAsia="微軟正黑體" w:hAnsi="Times New Roman" w:cs="Times New Roman"/>
          <w:b/>
          <w:spacing w:val="-10"/>
          <w:sz w:val="28"/>
        </w:rPr>
        <w:t>書</w:t>
      </w:r>
      <w:r w:rsidRPr="00B21F37">
        <w:rPr>
          <w:rFonts w:ascii="Times New Roman" w:eastAsia="微軟正黑體" w:hAnsi="Times New Roman" w:cs="Times New Roman"/>
          <w:b/>
          <w:sz w:val="28"/>
        </w:rPr>
        <w:tab/>
      </w:r>
      <w:r w:rsidRPr="00B21F37">
        <w:rPr>
          <w:rFonts w:ascii="Times New Roman" w:eastAsia="微軟正黑體" w:hAnsi="Times New Roman" w:cs="Times New Roman"/>
          <w:spacing w:val="-2"/>
          <w:sz w:val="28"/>
        </w:rPr>
        <w:t>******</w:t>
      </w:r>
    </w:p>
    <w:p w14:paraId="081D0FF3" w14:textId="77777777" w:rsidR="003A5075" w:rsidRPr="00B21F37" w:rsidRDefault="00000000">
      <w:pPr>
        <w:pStyle w:val="2"/>
        <w:spacing w:before="64" w:line="440" w:lineRule="exact"/>
        <w:ind w:firstLine="0"/>
        <w:rPr>
          <w:rFonts w:ascii="Times New Roman" w:hAnsi="Times New Roman" w:cs="Times New Roman"/>
        </w:rPr>
      </w:pPr>
      <w:r w:rsidRPr="00B21F37">
        <w:rPr>
          <w:rFonts w:ascii="Times New Roman" w:hAnsi="Times New Roman" w:cs="Times New Roman"/>
          <w:spacing w:val="-1"/>
        </w:rPr>
        <w:t>本人願遵守下列規定，若有不當損壞、遺失各項器材，願照價賠償。</w:t>
      </w:r>
    </w:p>
    <w:p w14:paraId="5DF9916D" w14:textId="0B5B36D2" w:rsidR="003A5075" w:rsidRPr="00B21F37" w:rsidRDefault="00000000">
      <w:pPr>
        <w:pStyle w:val="a4"/>
        <w:numPr>
          <w:ilvl w:val="0"/>
          <w:numId w:val="1"/>
        </w:numPr>
        <w:tabs>
          <w:tab w:val="left" w:pos="500"/>
        </w:tabs>
        <w:spacing w:before="0" w:line="293" w:lineRule="exact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"/>
          <w:sz w:val="24"/>
        </w:rPr>
        <w:t>依器材項目放回原抽屜，以方便清點及下一班級使用。</w:t>
      </w:r>
    </w:p>
    <w:p w14:paraId="4A4CEC9F" w14:textId="77777777" w:rsidR="003A5075" w:rsidRPr="00B21F37" w:rsidRDefault="00000000">
      <w:pPr>
        <w:pStyle w:val="a4"/>
        <w:numPr>
          <w:ilvl w:val="0"/>
          <w:numId w:val="1"/>
        </w:numPr>
        <w:tabs>
          <w:tab w:val="left" w:pos="500"/>
        </w:tabs>
        <w:spacing w:before="0" w:line="237" w:lineRule="auto"/>
        <w:ind w:right="174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15"/>
          <w:sz w:val="24"/>
        </w:rPr>
        <w:lastRenderedPageBreak/>
        <w:t>於實驗</w:t>
      </w:r>
      <w:r w:rsidRPr="00B21F37">
        <w:rPr>
          <w:rFonts w:ascii="Times New Roman" w:eastAsia="微軟正黑體" w:hAnsi="Times New Roman" w:cs="Times New Roman"/>
          <w:spacing w:val="-15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15</w:t>
      </w:r>
      <w:r w:rsidRPr="00B21F37">
        <w:rPr>
          <w:rFonts w:ascii="Times New Roman" w:eastAsia="微軟正黑體" w:hAnsi="Times New Roman" w:cs="Times New Roman"/>
          <w:spacing w:val="-15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分鐘內完成器材清點，若器材有缺損者，填寫</w:t>
      </w:r>
      <w:r w:rsidRPr="00B21F37">
        <w:rPr>
          <w:rFonts w:ascii="Times New Roman" w:eastAsia="微軟正黑體" w:hAnsi="Times New Roman" w:cs="Times New Roman"/>
          <w:b/>
          <w:sz w:val="24"/>
        </w:rPr>
        <w:t>『實驗器材清點單』</w:t>
      </w:r>
      <w:r w:rsidRPr="00B21F37">
        <w:rPr>
          <w:rFonts w:ascii="Times New Roman" w:eastAsia="微軟正黑體" w:hAnsi="Times New Roman" w:cs="Times New Roman"/>
          <w:sz w:val="24"/>
        </w:rPr>
        <w:t>請老師簽名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>後，向</w:t>
      </w:r>
      <w:r w:rsidRPr="00B21F37">
        <w:rPr>
          <w:rFonts w:ascii="Times New Roman" w:eastAsia="微軟正黑體" w:hAnsi="Times New Roman" w:cs="Times New Roman"/>
          <w:spacing w:val="-6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 xml:space="preserve">1F </w:t>
      </w:r>
      <w:r w:rsidRPr="00B21F37">
        <w:rPr>
          <w:rFonts w:ascii="Times New Roman" w:eastAsia="微軟正黑體" w:hAnsi="Times New Roman" w:cs="Times New Roman"/>
          <w:sz w:val="24"/>
        </w:rPr>
        <w:t>化學準備室請領。</w:t>
      </w:r>
    </w:p>
    <w:p w14:paraId="041E6A6E" w14:textId="77777777" w:rsidR="003A5075" w:rsidRPr="00B21F37" w:rsidRDefault="00000000">
      <w:pPr>
        <w:pStyle w:val="a4"/>
        <w:numPr>
          <w:ilvl w:val="0"/>
          <w:numId w:val="1"/>
        </w:numPr>
        <w:tabs>
          <w:tab w:val="left" w:pos="500"/>
        </w:tabs>
        <w:spacing w:before="62" w:line="223" w:lineRule="auto"/>
        <w:ind w:right="405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pacing w:val="-5"/>
          <w:sz w:val="24"/>
        </w:rPr>
        <w:t>器材有缺損未於規定時間內向</w:t>
      </w:r>
      <w:r w:rsidRPr="00B21F37">
        <w:rPr>
          <w:rFonts w:ascii="Times New Roman" w:eastAsia="微軟正黑體" w:hAnsi="Times New Roman" w:cs="Times New Roman"/>
          <w:spacing w:val="-5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1F</w:t>
      </w:r>
      <w:r w:rsidRPr="00B21F37">
        <w:rPr>
          <w:rFonts w:ascii="Times New Roman" w:eastAsia="微軟正黑體" w:hAnsi="Times New Roman" w:cs="Times New Roman"/>
          <w:spacing w:val="-15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>化學準備室請領，或實驗過程中不當使用致使器材損壞，需填寫</w:t>
      </w:r>
      <w:r w:rsidRPr="00B21F37">
        <w:rPr>
          <w:rFonts w:ascii="Times New Roman" w:eastAsia="微軟正黑體" w:hAnsi="Times New Roman" w:cs="Times New Roman"/>
          <w:b/>
          <w:sz w:val="24"/>
        </w:rPr>
        <w:t>『實驗器材損壞賠償請領單』</w:t>
      </w:r>
      <w:r w:rsidRPr="00B21F37">
        <w:rPr>
          <w:rFonts w:ascii="Times New Roman" w:eastAsia="微軟正黑體" w:hAnsi="Times New Roman" w:cs="Times New Roman"/>
          <w:spacing w:val="-3"/>
          <w:sz w:val="24"/>
        </w:rPr>
        <w:t>請老師簽名後，向</w:t>
      </w:r>
      <w:r w:rsidRPr="00B21F37">
        <w:rPr>
          <w:rFonts w:ascii="Times New Roman" w:eastAsia="微軟正黑體" w:hAnsi="Times New Roman" w:cs="Times New Roman"/>
          <w:spacing w:val="-3"/>
          <w:sz w:val="24"/>
        </w:rPr>
        <w:t xml:space="preserve"> </w:t>
      </w:r>
      <w:r w:rsidRPr="00B21F37">
        <w:rPr>
          <w:rFonts w:ascii="Times New Roman" w:eastAsia="微軟正黑體" w:hAnsi="Times New Roman" w:cs="Times New Roman"/>
          <w:sz w:val="24"/>
        </w:rPr>
        <w:t xml:space="preserve">1F </w:t>
      </w:r>
      <w:r w:rsidRPr="00B21F37">
        <w:rPr>
          <w:rFonts w:ascii="Times New Roman" w:eastAsia="微軟正黑體" w:hAnsi="Times New Roman" w:cs="Times New Roman"/>
          <w:sz w:val="24"/>
        </w:rPr>
        <w:t>化學準備室領取。</w:t>
      </w:r>
    </w:p>
    <w:p w14:paraId="1DE5A932" w14:textId="77777777" w:rsidR="003A5075" w:rsidRPr="00B21F37" w:rsidRDefault="00000000">
      <w:pPr>
        <w:pStyle w:val="a3"/>
        <w:spacing w:before="6"/>
        <w:ind w:left="140" w:firstLine="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4"/>
        </w:rPr>
        <w:t>依據：國立嘉義大學化學準備室準則第</w:t>
      </w:r>
      <w:r w:rsidRPr="00B21F37">
        <w:rPr>
          <w:rFonts w:ascii="Times New Roman" w:eastAsia="微軟正黑體" w:hAnsi="Times New Roman" w:cs="Times New Roman"/>
          <w:spacing w:val="-4"/>
        </w:rPr>
        <w:t xml:space="preserve"> </w:t>
      </w:r>
      <w:r w:rsidRPr="00B21F37">
        <w:rPr>
          <w:rFonts w:ascii="Times New Roman" w:eastAsia="微軟正黑體" w:hAnsi="Times New Roman" w:cs="Times New Roman"/>
        </w:rPr>
        <w:t>11</w:t>
      </w:r>
      <w:r w:rsidRPr="00B21F37">
        <w:rPr>
          <w:rFonts w:ascii="Times New Roman" w:eastAsia="微軟正黑體" w:hAnsi="Times New Roman" w:cs="Times New Roman"/>
          <w:spacing w:val="-7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5"/>
        </w:rPr>
        <w:t>條、第</w:t>
      </w:r>
      <w:r w:rsidRPr="00B21F37">
        <w:rPr>
          <w:rFonts w:ascii="Times New Roman" w:eastAsia="微軟正黑體" w:hAnsi="Times New Roman" w:cs="Times New Roman"/>
          <w:spacing w:val="-15"/>
        </w:rPr>
        <w:t xml:space="preserve"> </w:t>
      </w:r>
      <w:r w:rsidRPr="00B21F37">
        <w:rPr>
          <w:rFonts w:ascii="Times New Roman" w:eastAsia="微軟正黑體" w:hAnsi="Times New Roman" w:cs="Times New Roman"/>
        </w:rPr>
        <w:t>12</w:t>
      </w:r>
      <w:r w:rsidRPr="00B21F37">
        <w:rPr>
          <w:rFonts w:ascii="Times New Roman" w:eastAsia="微軟正黑體" w:hAnsi="Times New Roman" w:cs="Times New Roman"/>
          <w:spacing w:val="-2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15"/>
        </w:rPr>
        <w:t>條、第</w:t>
      </w:r>
      <w:r w:rsidRPr="00B21F37">
        <w:rPr>
          <w:rFonts w:ascii="Times New Roman" w:eastAsia="微軟正黑體" w:hAnsi="Times New Roman" w:cs="Times New Roman"/>
          <w:spacing w:val="-15"/>
        </w:rPr>
        <w:t xml:space="preserve"> </w:t>
      </w:r>
      <w:r w:rsidRPr="00B21F37">
        <w:rPr>
          <w:rFonts w:ascii="Times New Roman" w:eastAsia="微軟正黑體" w:hAnsi="Times New Roman" w:cs="Times New Roman"/>
        </w:rPr>
        <w:t>13</w:t>
      </w:r>
      <w:r w:rsidRPr="00B21F37">
        <w:rPr>
          <w:rFonts w:ascii="Times New Roman" w:eastAsia="微軟正黑體" w:hAnsi="Times New Roman" w:cs="Times New Roman"/>
          <w:spacing w:val="-1"/>
        </w:rPr>
        <w:t xml:space="preserve"> </w:t>
      </w:r>
      <w:r w:rsidRPr="00B21F37">
        <w:rPr>
          <w:rFonts w:ascii="Times New Roman" w:eastAsia="微軟正黑體" w:hAnsi="Times New Roman" w:cs="Times New Roman"/>
          <w:spacing w:val="-5"/>
        </w:rPr>
        <w:t>條。</w:t>
      </w:r>
    </w:p>
    <w:p w14:paraId="0E98B597" w14:textId="77777777" w:rsidR="003A5075" w:rsidRPr="00B21F37" w:rsidRDefault="003A5075">
      <w:pPr>
        <w:pStyle w:val="a3"/>
        <w:spacing w:before="167"/>
        <w:ind w:left="0" w:firstLine="0"/>
        <w:rPr>
          <w:rFonts w:ascii="Times New Roman" w:eastAsia="微軟正黑體" w:hAnsi="Times New Roman" w:cs="Times New Roman"/>
        </w:rPr>
      </w:pPr>
    </w:p>
    <w:p w14:paraId="137B0DD7" w14:textId="77777777" w:rsidR="003A5075" w:rsidRPr="00B21F37" w:rsidRDefault="00000000">
      <w:pPr>
        <w:pStyle w:val="1"/>
        <w:ind w:left="89" w:right="1"/>
        <w:jc w:val="center"/>
        <w:rPr>
          <w:rFonts w:ascii="Times New Roman" w:hAnsi="Times New Roman" w:cs="Times New Roman"/>
        </w:rPr>
      </w:pPr>
      <w:r w:rsidRPr="00B21F37">
        <w:rPr>
          <w:rFonts w:ascii="Times New Roman" w:hAnsi="Times New Roman" w:cs="Times New Roman"/>
          <w:b w:val="0"/>
          <w:spacing w:val="-11"/>
        </w:rPr>
        <w:t xml:space="preserve">※ </w:t>
      </w:r>
      <w:r w:rsidRPr="00B21F37">
        <w:rPr>
          <w:rFonts w:ascii="Times New Roman" w:hAnsi="Times New Roman" w:cs="Times New Roman"/>
          <w:spacing w:val="-3"/>
        </w:rPr>
        <w:t>『實驗器材價格表』依時價更新並張貼於實驗室右後方門旁供參考。</w:t>
      </w:r>
    </w:p>
    <w:p w14:paraId="72CEBC7B" w14:textId="6930EA25" w:rsidR="003A5075" w:rsidRPr="00B21F37" w:rsidRDefault="00000000">
      <w:pPr>
        <w:pStyle w:val="a3"/>
        <w:tabs>
          <w:tab w:val="left" w:pos="3097"/>
          <w:tab w:val="left" w:pos="8939"/>
        </w:tabs>
        <w:spacing w:before="503"/>
        <w:ind w:left="179" w:firstLine="0"/>
        <w:rPr>
          <w:rFonts w:ascii="Times New Roman" w:eastAsia="微軟正黑體" w:hAnsi="Times New Roman" w:cs="Times New Roman"/>
        </w:rPr>
      </w:pPr>
      <w:r w:rsidRPr="00B21F37">
        <w:rPr>
          <w:rFonts w:ascii="Times New Roman" w:eastAsia="微軟正黑體" w:hAnsi="Times New Roman" w:cs="Times New Roman"/>
          <w:spacing w:val="-2"/>
        </w:rPr>
        <w:t>-------------</w:t>
      </w:r>
      <w:r w:rsidRPr="00B21F37">
        <w:rPr>
          <w:rFonts w:ascii="Times New Roman" w:eastAsia="微軟正黑體" w:hAnsi="Times New Roman" w:cs="Times New Roman"/>
          <w:spacing w:val="-10"/>
        </w:rPr>
        <w:t>(</w:t>
      </w:r>
      <w:r w:rsidRPr="00B21F37">
        <w:rPr>
          <w:rFonts w:ascii="Times New Roman" w:eastAsia="微軟正黑體" w:hAnsi="Times New Roman" w:cs="Times New Roman"/>
        </w:rPr>
        <w:tab/>
      </w:r>
      <w:r w:rsidRPr="00B21F37">
        <w:rPr>
          <w:rFonts w:ascii="Times New Roman" w:eastAsia="微軟正黑體" w:hAnsi="Times New Roman" w:cs="Times New Roman"/>
          <w:spacing w:val="-2"/>
        </w:rPr>
        <w:t>)----</w:t>
      </w:r>
      <w:r w:rsidR="00B21F37">
        <w:rPr>
          <w:rFonts w:ascii="Times New Roman" w:eastAsia="微軟正黑體" w:hAnsi="Times New Roman" w:cs="Times New Roman" w:hint="eastAsia"/>
          <w:spacing w:val="-2"/>
        </w:rPr>
        <w:t>括</w:t>
      </w:r>
      <w:r w:rsidRPr="00B21F37">
        <w:rPr>
          <w:rFonts w:ascii="Times New Roman" w:eastAsia="微軟正黑體" w:hAnsi="Times New Roman" w:cs="Times New Roman"/>
          <w:spacing w:val="-2"/>
        </w:rPr>
        <w:t>號內請簽名後沿虛線撕下交回</w:t>
      </w:r>
      <w:r w:rsidRPr="00B21F37">
        <w:rPr>
          <w:rFonts w:ascii="Times New Roman" w:eastAsia="微軟正黑體" w:hAnsi="Times New Roman" w:cs="Times New Roman"/>
          <w:spacing w:val="-2"/>
        </w:rPr>
        <w:t>----</w:t>
      </w:r>
      <w:r w:rsidRPr="00B21F37">
        <w:rPr>
          <w:rFonts w:ascii="Times New Roman" w:eastAsia="微軟正黑體" w:hAnsi="Times New Roman" w:cs="Times New Roman"/>
          <w:spacing w:val="-10"/>
        </w:rPr>
        <w:t>(</w:t>
      </w:r>
      <w:r w:rsidRPr="00B21F37">
        <w:rPr>
          <w:rFonts w:ascii="Times New Roman" w:eastAsia="微軟正黑體" w:hAnsi="Times New Roman" w:cs="Times New Roman"/>
        </w:rPr>
        <w:tab/>
      </w:r>
      <w:r w:rsidRPr="00B21F37">
        <w:rPr>
          <w:rFonts w:ascii="Times New Roman" w:eastAsia="微軟正黑體" w:hAnsi="Times New Roman" w:cs="Times New Roman"/>
          <w:spacing w:val="-2"/>
        </w:rPr>
        <w:t>)---------</w:t>
      </w:r>
    </w:p>
    <w:p w14:paraId="0021B08D" w14:textId="77777777" w:rsidR="003A5075" w:rsidRPr="00B21F37" w:rsidRDefault="003A5075">
      <w:pPr>
        <w:pStyle w:val="a3"/>
        <w:spacing w:before="58"/>
        <w:ind w:left="0" w:firstLine="0"/>
        <w:rPr>
          <w:rFonts w:ascii="Times New Roman" w:eastAsia="微軟正黑體" w:hAnsi="Times New Roman" w:cs="Times New Roman"/>
        </w:rPr>
      </w:pPr>
    </w:p>
    <w:p w14:paraId="277EBA0F" w14:textId="77777777" w:rsidR="003A5075" w:rsidRPr="00B21F37" w:rsidRDefault="00000000">
      <w:pPr>
        <w:ind w:left="140"/>
        <w:rPr>
          <w:rFonts w:ascii="Times New Roman" w:eastAsia="微軟正黑體" w:hAnsi="Times New Roman" w:cs="Times New Roman"/>
          <w:sz w:val="24"/>
        </w:rPr>
      </w:pPr>
      <w:r w:rsidRPr="00B21F37">
        <w:rPr>
          <w:rFonts w:ascii="Times New Roman" w:eastAsia="微軟正黑體" w:hAnsi="Times New Roman" w:cs="Times New Roman"/>
          <w:sz w:val="24"/>
        </w:rPr>
        <w:t>我已經閱讀上述的</w:t>
      </w:r>
      <w:r w:rsidRPr="00B21F37">
        <w:rPr>
          <w:rFonts w:ascii="Times New Roman" w:eastAsia="微軟正黑體" w:hAnsi="Times New Roman" w:cs="Times New Roman"/>
          <w:b/>
          <w:sz w:val="24"/>
          <w:u w:val="single"/>
        </w:rPr>
        <w:t>實驗安全守則</w:t>
      </w:r>
      <w:r w:rsidRPr="00B21F37">
        <w:rPr>
          <w:rFonts w:ascii="Times New Roman" w:eastAsia="微軟正黑體" w:hAnsi="Times New Roman" w:cs="Times New Roman"/>
          <w:sz w:val="24"/>
        </w:rPr>
        <w:t>及</w:t>
      </w:r>
      <w:r w:rsidRPr="00B21F37">
        <w:rPr>
          <w:rFonts w:ascii="Times New Roman" w:eastAsia="微軟正黑體" w:hAnsi="Times New Roman" w:cs="Times New Roman"/>
          <w:b/>
          <w:sz w:val="24"/>
          <w:u w:val="single"/>
        </w:rPr>
        <w:t>實驗器材損壞、遺失賠償同意書</w:t>
      </w:r>
      <w:r w:rsidRPr="00B21F37">
        <w:rPr>
          <w:rFonts w:ascii="Times New Roman" w:eastAsia="微軟正黑體" w:hAnsi="Times New Roman" w:cs="Times New Roman"/>
          <w:spacing w:val="-2"/>
          <w:sz w:val="24"/>
        </w:rPr>
        <w:t>，並願意切實遵守</w:t>
      </w:r>
    </w:p>
    <w:p w14:paraId="43B4AB11" w14:textId="77777777" w:rsidR="003A5075" w:rsidRPr="00B21F37" w:rsidRDefault="003A5075">
      <w:pPr>
        <w:pStyle w:val="a3"/>
        <w:spacing w:before="0"/>
        <w:ind w:left="0" w:firstLine="0"/>
        <w:rPr>
          <w:rFonts w:ascii="Times New Roman" w:eastAsia="微軟正黑體" w:hAnsi="Times New Roman" w:cs="Times New Roman"/>
          <w:sz w:val="20"/>
        </w:rPr>
      </w:pPr>
    </w:p>
    <w:p w14:paraId="05137655" w14:textId="77777777" w:rsidR="003A5075" w:rsidRPr="00B21F37" w:rsidRDefault="003A5075">
      <w:pPr>
        <w:pStyle w:val="a3"/>
        <w:spacing w:before="29"/>
        <w:ind w:left="0" w:firstLine="0"/>
        <w:rPr>
          <w:rFonts w:ascii="Times New Roman" w:eastAsia="微軟正黑體" w:hAnsi="Times New Roman" w:cs="Times New Roman"/>
          <w:sz w:val="20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2732"/>
        <w:gridCol w:w="3726"/>
        <w:gridCol w:w="2573"/>
      </w:tblGrid>
      <w:tr w:rsidR="003A5075" w:rsidRPr="00B21F37" w14:paraId="0F239EA5" w14:textId="77777777">
        <w:trPr>
          <w:trHeight w:val="447"/>
        </w:trPr>
        <w:tc>
          <w:tcPr>
            <w:tcW w:w="2732" w:type="dxa"/>
          </w:tcPr>
          <w:p w14:paraId="56AF5579" w14:textId="77777777" w:rsidR="003A5075" w:rsidRPr="00B21F37" w:rsidRDefault="00000000">
            <w:pPr>
              <w:pStyle w:val="TableParagraph"/>
              <w:spacing w:before="0" w:line="329" w:lineRule="exact"/>
              <w:ind w:left="50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pacing w:val="-2"/>
                <w:sz w:val="28"/>
              </w:rPr>
              <w:t>系別班級：</w:t>
            </w:r>
          </w:p>
        </w:tc>
        <w:tc>
          <w:tcPr>
            <w:tcW w:w="3726" w:type="dxa"/>
          </w:tcPr>
          <w:p w14:paraId="1F6EDE72" w14:textId="77777777" w:rsidR="003A5075" w:rsidRPr="00B21F37" w:rsidRDefault="00000000">
            <w:pPr>
              <w:pStyle w:val="TableParagraph"/>
              <w:spacing w:before="0" w:line="329" w:lineRule="exact"/>
              <w:ind w:left="0" w:right="51"/>
              <w:jc w:val="center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pacing w:val="57"/>
                <w:sz w:val="28"/>
              </w:rPr>
              <w:t>組別：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 xml:space="preserve"> </w:t>
            </w:r>
          </w:p>
        </w:tc>
        <w:tc>
          <w:tcPr>
            <w:tcW w:w="2573" w:type="dxa"/>
          </w:tcPr>
          <w:p w14:paraId="7B588CEF" w14:textId="77777777" w:rsidR="003A5075" w:rsidRPr="00B21F37" w:rsidRDefault="00000000">
            <w:pPr>
              <w:pStyle w:val="TableParagraph"/>
              <w:spacing w:before="0" w:line="329" w:lineRule="exact"/>
              <w:ind w:left="1331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z w:val="28"/>
              </w:rPr>
              <w:t>日期：</w:t>
            </w:r>
            <w:r w:rsidRPr="00B21F37">
              <w:rPr>
                <w:rFonts w:ascii="Times New Roman" w:eastAsia="微軟正黑體" w:hAnsi="Times New Roman" w:cs="Times New Roman"/>
                <w:spacing w:val="68"/>
                <w:w w:val="150"/>
                <w:sz w:val="28"/>
              </w:rPr>
              <w:t xml:space="preserve"> 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>.</w:t>
            </w:r>
          </w:p>
        </w:tc>
      </w:tr>
      <w:tr w:rsidR="003A5075" w:rsidRPr="00B21F37" w14:paraId="2E1D2BC5" w14:textId="77777777">
        <w:trPr>
          <w:trHeight w:val="796"/>
        </w:trPr>
        <w:tc>
          <w:tcPr>
            <w:tcW w:w="2732" w:type="dxa"/>
          </w:tcPr>
          <w:p w14:paraId="6489D01E" w14:textId="77777777" w:rsidR="003A5075" w:rsidRPr="00B21F37" w:rsidRDefault="00000000">
            <w:pPr>
              <w:pStyle w:val="TableParagraph"/>
              <w:spacing w:before="243"/>
              <w:ind w:left="50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z w:val="28"/>
              </w:rPr>
              <w:t>學</w:t>
            </w:r>
            <w:r w:rsidRPr="00B21F37">
              <w:rPr>
                <w:rFonts w:ascii="Times New Roman" w:eastAsia="微軟正黑體" w:hAnsi="Times New Roman" w:cs="Times New Roman"/>
                <w:spacing w:val="61"/>
                <w:w w:val="150"/>
                <w:sz w:val="28"/>
              </w:rPr>
              <w:t xml:space="preserve"> </w:t>
            </w:r>
            <w:r w:rsidRPr="00B21F37">
              <w:rPr>
                <w:rFonts w:ascii="Times New Roman" w:eastAsia="微軟正黑體" w:hAnsi="Times New Roman" w:cs="Times New Roman"/>
                <w:sz w:val="28"/>
              </w:rPr>
              <w:t>號</w:t>
            </w:r>
            <w:r w:rsidRPr="00B21F37">
              <w:rPr>
                <w:rFonts w:ascii="Times New Roman" w:eastAsia="微軟正黑體" w:hAnsi="Times New Roman" w:cs="Times New Roman"/>
                <w:spacing w:val="61"/>
                <w:w w:val="150"/>
                <w:sz w:val="28"/>
              </w:rPr>
              <w:t xml:space="preserve"> 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>：</w:t>
            </w:r>
          </w:p>
        </w:tc>
        <w:tc>
          <w:tcPr>
            <w:tcW w:w="3726" w:type="dxa"/>
          </w:tcPr>
          <w:p w14:paraId="1602073C" w14:textId="77777777" w:rsidR="003A5075" w:rsidRPr="00B21F37" w:rsidRDefault="00000000">
            <w:pPr>
              <w:pStyle w:val="TableParagraph"/>
              <w:spacing w:before="243"/>
              <w:ind w:left="0" w:right="51"/>
              <w:jc w:val="center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pacing w:val="57"/>
                <w:sz w:val="28"/>
              </w:rPr>
              <w:t>姓名：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 xml:space="preserve"> </w:t>
            </w:r>
          </w:p>
        </w:tc>
        <w:tc>
          <w:tcPr>
            <w:tcW w:w="2573" w:type="dxa"/>
          </w:tcPr>
          <w:p w14:paraId="66DC57B2" w14:textId="77777777" w:rsidR="003A5075" w:rsidRPr="00B21F37" w:rsidRDefault="00000000">
            <w:pPr>
              <w:pStyle w:val="TableParagraph"/>
              <w:spacing w:before="36" w:line="360" w:lineRule="atLeast"/>
              <w:ind w:right="667"/>
              <w:rPr>
                <w:rFonts w:ascii="Times New Roman" w:eastAsia="微軟正黑體" w:hAnsi="Times New Roman" w:cs="Times New Roman"/>
                <w:sz w:val="24"/>
              </w:rPr>
            </w:pPr>
            <w:r w:rsidRPr="00B21F37">
              <w:rPr>
                <w:rFonts w:ascii="Times New Roman" w:eastAsia="微軟正黑體" w:hAnsi="Times New Roman" w:cs="Times New Roman"/>
                <w:spacing w:val="-6"/>
                <w:sz w:val="24"/>
              </w:rPr>
              <w:t>聯絡</w:t>
            </w:r>
            <w:r w:rsidRPr="00B21F37">
              <w:rPr>
                <w:rFonts w:ascii="Times New Roman" w:eastAsia="微軟正黑體" w:hAnsi="Times New Roman" w:cs="Times New Roman"/>
                <w:spacing w:val="-5"/>
                <w:sz w:val="24"/>
              </w:rPr>
              <w:t>電話</w:t>
            </w:r>
          </w:p>
        </w:tc>
      </w:tr>
      <w:tr w:rsidR="003A5075" w:rsidRPr="00B21F37" w14:paraId="3856839D" w14:textId="77777777">
        <w:trPr>
          <w:trHeight w:val="720"/>
        </w:trPr>
        <w:tc>
          <w:tcPr>
            <w:tcW w:w="2732" w:type="dxa"/>
          </w:tcPr>
          <w:p w14:paraId="3024F1D2" w14:textId="77777777" w:rsidR="003A5075" w:rsidRPr="00B21F37" w:rsidRDefault="00000000">
            <w:pPr>
              <w:pStyle w:val="TableParagraph"/>
              <w:ind w:left="50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z w:val="28"/>
              </w:rPr>
              <w:t>學</w:t>
            </w:r>
            <w:r w:rsidRPr="00B21F37">
              <w:rPr>
                <w:rFonts w:ascii="Times New Roman" w:eastAsia="微軟正黑體" w:hAnsi="Times New Roman" w:cs="Times New Roman"/>
                <w:spacing w:val="61"/>
                <w:w w:val="150"/>
                <w:sz w:val="28"/>
              </w:rPr>
              <w:t xml:space="preserve"> </w:t>
            </w:r>
            <w:r w:rsidRPr="00B21F37">
              <w:rPr>
                <w:rFonts w:ascii="Times New Roman" w:eastAsia="微軟正黑體" w:hAnsi="Times New Roman" w:cs="Times New Roman"/>
                <w:sz w:val="28"/>
              </w:rPr>
              <w:t>號</w:t>
            </w:r>
            <w:r w:rsidRPr="00B21F37">
              <w:rPr>
                <w:rFonts w:ascii="Times New Roman" w:eastAsia="微軟正黑體" w:hAnsi="Times New Roman" w:cs="Times New Roman"/>
                <w:spacing w:val="61"/>
                <w:w w:val="150"/>
                <w:sz w:val="28"/>
              </w:rPr>
              <w:t xml:space="preserve"> 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>：</w:t>
            </w:r>
          </w:p>
        </w:tc>
        <w:tc>
          <w:tcPr>
            <w:tcW w:w="3726" w:type="dxa"/>
          </w:tcPr>
          <w:p w14:paraId="145DC32F" w14:textId="77777777" w:rsidR="003A5075" w:rsidRPr="00B21F37" w:rsidRDefault="00000000">
            <w:pPr>
              <w:pStyle w:val="TableParagraph"/>
              <w:ind w:left="0" w:right="51"/>
              <w:jc w:val="center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pacing w:val="57"/>
                <w:sz w:val="28"/>
              </w:rPr>
              <w:t>姓名：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 xml:space="preserve"> </w:t>
            </w:r>
          </w:p>
        </w:tc>
        <w:tc>
          <w:tcPr>
            <w:tcW w:w="2573" w:type="dxa"/>
          </w:tcPr>
          <w:p w14:paraId="6C1596E5" w14:textId="77777777" w:rsidR="003A5075" w:rsidRPr="00B21F37" w:rsidRDefault="00000000">
            <w:pPr>
              <w:pStyle w:val="TableParagraph"/>
              <w:spacing w:before="12"/>
              <w:rPr>
                <w:rFonts w:ascii="Times New Roman" w:eastAsia="微軟正黑體" w:hAnsi="Times New Roman" w:cs="Times New Roman"/>
                <w:sz w:val="24"/>
              </w:rPr>
            </w:pPr>
            <w:r w:rsidRPr="00B21F37">
              <w:rPr>
                <w:rFonts w:ascii="Times New Roman" w:eastAsia="微軟正黑體" w:hAnsi="Times New Roman" w:cs="Times New Roman"/>
                <w:spacing w:val="-5"/>
                <w:sz w:val="24"/>
              </w:rPr>
              <w:t>聯絡</w:t>
            </w:r>
          </w:p>
          <w:p w14:paraId="134AD192" w14:textId="77777777" w:rsidR="003A5075" w:rsidRPr="00B21F37" w:rsidRDefault="00000000">
            <w:pPr>
              <w:pStyle w:val="TableParagraph"/>
              <w:spacing w:before="52"/>
              <w:rPr>
                <w:rFonts w:ascii="Times New Roman" w:eastAsia="微軟正黑體" w:hAnsi="Times New Roman" w:cs="Times New Roman"/>
                <w:sz w:val="24"/>
              </w:rPr>
            </w:pPr>
            <w:r w:rsidRPr="00B21F37">
              <w:rPr>
                <w:rFonts w:ascii="Times New Roman" w:eastAsia="微軟正黑體" w:hAnsi="Times New Roman" w:cs="Times New Roman"/>
                <w:spacing w:val="-5"/>
                <w:sz w:val="24"/>
              </w:rPr>
              <w:t>電話</w:t>
            </w:r>
          </w:p>
        </w:tc>
      </w:tr>
      <w:tr w:rsidR="003A5075" w:rsidRPr="00B21F37" w14:paraId="03761D98" w14:textId="77777777">
        <w:trPr>
          <w:trHeight w:val="660"/>
        </w:trPr>
        <w:tc>
          <w:tcPr>
            <w:tcW w:w="2732" w:type="dxa"/>
          </w:tcPr>
          <w:p w14:paraId="6A03F300" w14:textId="77777777" w:rsidR="003A5075" w:rsidRPr="00B21F37" w:rsidRDefault="00000000">
            <w:pPr>
              <w:pStyle w:val="TableParagraph"/>
              <w:ind w:left="50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z w:val="28"/>
              </w:rPr>
              <w:t>學</w:t>
            </w:r>
            <w:r w:rsidRPr="00B21F37">
              <w:rPr>
                <w:rFonts w:ascii="Times New Roman" w:eastAsia="微軟正黑體" w:hAnsi="Times New Roman" w:cs="Times New Roman"/>
                <w:spacing w:val="61"/>
                <w:w w:val="150"/>
                <w:sz w:val="28"/>
              </w:rPr>
              <w:t xml:space="preserve"> </w:t>
            </w:r>
            <w:r w:rsidRPr="00B21F37">
              <w:rPr>
                <w:rFonts w:ascii="Times New Roman" w:eastAsia="微軟正黑體" w:hAnsi="Times New Roman" w:cs="Times New Roman"/>
                <w:sz w:val="28"/>
              </w:rPr>
              <w:t>號</w:t>
            </w:r>
            <w:r w:rsidRPr="00B21F37">
              <w:rPr>
                <w:rFonts w:ascii="Times New Roman" w:eastAsia="微軟正黑體" w:hAnsi="Times New Roman" w:cs="Times New Roman"/>
                <w:spacing w:val="61"/>
                <w:w w:val="150"/>
                <w:sz w:val="28"/>
              </w:rPr>
              <w:t xml:space="preserve"> 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>：</w:t>
            </w:r>
          </w:p>
        </w:tc>
        <w:tc>
          <w:tcPr>
            <w:tcW w:w="3726" w:type="dxa"/>
          </w:tcPr>
          <w:p w14:paraId="348E4674" w14:textId="77777777" w:rsidR="003A5075" w:rsidRPr="00B21F37" w:rsidRDefault="00000000">
            <w:pPr>
              <w:pStyle w:val="TableParagraph"/>
              <w:ind w:left="0" w:right="51"/>
              <w:jc w:val="center"/>
              <w:rPr>
                <w:rFonts w:ascii="Times New Roman" w:eastAsia="微軟正黑體" w:hAnsi="Times New Roman" w:cs="Times New Roman"/>
                <w:sz w:val="28"/>
              </w:rPr>
            </w:pPr>
            <w:r w:rsidRPr="00B21F37">
              <w:rPr>
                <w:rFonts w:ascii="Times New Roman" w:eastAsia="微軟正黑體" w:hAnsi="Times New Roman" w:cs="Times New Roman"/>
                <w:spacing w:val="57"/>
                <w:sz w:val="28"/>
              </w:rPr>
              <w:t>姓名：</w:t>
            </w:r>
            <w:r w:rsidRPr="00B21F37">
              <w:rPr>
                <w:rFonts w:ascii="Times New Roman" w:eastAsia="微軟正黑體" w:hAnsi="Times New Roman" w:cs="Times New Roman"/>
                <w:spacing w:val="-10"/>
                <w:sz w:val="28"/>
              </w:rPr>
              <w:t xml:space="preserve"> </w:t>
            </w:r>
          </w:p>
        </w:tc>
        <w:tc>
          <w:tcPr>
            <w:tcW w:w="2573" w:type="dxa"/>
          </w:tcPr>
          <w:p w14:paraId="5131A8DB" w14:textId="77777777" w:rsidR="003A5075" w:rsidRPr="00B21F37" w:rsidRDefault="00000000">
            <w:pPr>
              <w:pStyle w:val="TableParagraph"/>
              <w:spacing w:before="12"/>
              <w:rPr>
                <w:rFonts w:ascii="Times New Roman" w:eastAsia="微軟正黑體" w:hAnsi="Times New Roman" w:cs="Times New Roman"/>
                <w:sz w:val="24"/>
              </w:rPr>
            </w:pPr>
            <w:r w:rsidRPr="00B21F37">
              <w:rPr>
                <w:rFonts w:ascii="Times New Roman" w:eastAsia="微軟正黑體" w:hAnsi="Times New Roman" w:cs="Times New Roman"/>
                <w:spacing w:val="-5"/>
                <w:sz w:val="24"/>
              </w:rPr>
              <w:t>聯絡</w:t>
            </w:r>
          </w:p>
          <w:p w14:paraId="7927B5CB" w14:textId="77777777" w:rsidR="003A5075" w:rsidRPr="00B21F37" w:rsidRDefault="00000000">
            <w:pPr>
              <w:pStyle w:val="TableParagraph"/>
              <w:spacing w:before="52" w:line="268" w:lineRule="exact"/>
              <w:rPr>
                <w:rFonts w:ascii="Times New Roman" w:eastAsia="微軟正黑體" w:hAnsi="Times New Roman" w:cs="Times New Roman"/>
                <w:sz w:val="24"/>
              </w:rPr>
            </w:pPr>
            <w:r w:rsidRPr="00B21F37">
              <w:rPr>
                <w:rFonts w:ascii="Times New Roman" w:eastAsia="微軟正黑體" w:hAnsi="Times New Roman" w:cs="Times New Roman"/>
                <w:spacing w:val="-5"/>
                <w:sz w:val="24"/>
              </w:rPr>
              <w:t>電話</w:t>
            </w:r>
          </w:p>
        </w:tc>
      </w:tr>
    </w:tbl>
    <w:p w14:paraId="6559F29C" w14:textId="77777777" w:rsidR="00B92525" w:rsidRPr="00B21F37" w:rsidRDefault="00B92525">
      <w:pPr>
        <w:rPr>
          <w:rFonts w:ascii="Times New Roman" w:eastAsia="微軟正黑體" w:hAnsi="Times New Roman" w:cs="Times New Roman"/>
        </w:rPr>
      </w:pPr>
    </w:p>
    <w:sectPr w:rsidR="00B92525" w:rsidRPr="00B21F37">
      <w:footerReference w:type="default" r:id="rId8"/>
      <w:pgSz w:w="11910" w:h="16840"/>
      <w:pgMar w:top="1080" w:right="992" w:bottom="1200" w:left="992" w:header="0" w:footer="10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72883" w14:textId="77777777" w:rsidR="000909E5" w:rsidRDefault="000909E5">
      <w:r>
        <w:separator/>
      </w:r>
    </w:p>
  </w:endnote>
  <w:endnote w:type="continuationSeparator" w:id="0">
    <w:p w14:paraId="2912A0B3" w14:textId="77777777" w:rsidR="000909E5" w:rsidRDefault="00090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85F50" w14:textId="77777777" w:rsidR="003A5075" w:rsidRDefault="00000000">
    <w:pPr>
      <w:pStyle w:val="a3"/>
      <w:spacing w:before="0"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D7CA28A" wp14:editId="01744FEB">
              <wp:simplePos x="0" y="0"/>
              <wp:positionH relativeFrom="page">
                <wp:posOffset>3660647</wp:posOffset>
              </wp:positionH>
              <wp:positionV relativeFrom="page">
                <wp:posOffset>9905548</wp:posOffset>
              </wp:positionV>
              <wp:extent cx="21336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2A9E4B" w14:textId="77777777" w:rsidR="003A5075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CA28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8.25pt;margin-top:779.95pt;width:16.8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" filled="f" stroked="f">
              <v:textbox inset="0,0,0,0">
                <w:txbxContent>
                  <w:p w14:paraId="662A9E4B" w14:textId="77777777" w:rsidR="003A5075" w:rsidRDefault="0000000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/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3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64BBD" w14:textId="77777777" w:rsidR="000909E5" w:rsidRDefault="000909E5">
      <w:r>
        <w:separator/>
      </w:r>
    </w:p>
  </w:footnote>
  <w:footnote w:type="continuationSeparator" w:id="0">
    <w:p w14:paraId="1B079169" w14:textId="77777777" w:rsidR="000909E5" w:rsidRDefault="00090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D4790"/>
    <w:multiLevelType w:val="hybridMultilevel"/>
    <w:tmpl w:val="0E2E533A"/>
    <w:lvl w:ilvl="0" w:tplc="561A7B62">
      <w:start w:val="1"/>
      <w:numFmt w:val="decimal"/>
      <w:lvlText w:val="%1."/>
      <w:lvlJc w:val="left"/>
      <w:pPr>
        <w:ind w:left="321" w:hanging="181"/>
        <w:jc w:val="left"/>
      </w:pPr>
      <w:rPr>
        <w:rFonts w:hint="eastAsia"/>
        <w:spacing w:val="0"/>
        <w:w w:val="100"/>
        <w:lang w:val="en-US" w:eastAsia="zh-TW" w:bidi="ar-SA"/>
      </w:rPr>
    </w:lvl>
    <w:lvl w:ilvl="1" w:tplc="A4BA0AA2">
      <w:start w:val="1"/>
      <w:numFmt w:val="decimal"/>
      <w:lvlText w:val="(%2)"/>
      <w:lvlJc w:val="left"/>
      <w:pPr>
        <w:ind w:left="928" w:hanging="360"/>
      </w:pPr>
      <w:rPr>
        <w:rFonts w:ascii="Times New Roman" w:hAnsi="Times New Roman" w:cs="Times New Roman" w:hint="default"/>
        <w:spacing w:val="-1"/>
        <w:w w:val="100"/>
      </w:rPr>
    </w:lvl>
    <w:lvl w:ilvl="2" w:tplc="DC6E2B2A">
      <w:numFmt w:val="bullet"/>
      <w:lvlText w:val="•"/>
      <w:lvlJc w:val="left"/>
      <w:pPr>
        <w:ind w:left="860" w:hanging="360"/>
      </w:pPr>
      <w:rPr>
        <w:rFonts w:hint="default"/>
        <w:lang w:val="en-US" w:eastAsia="zh-TW" w:bidi="ar-SA"/>
      </w:rPr>
    </w:lvl>
    <w:lvl w:ilvl="3" w:tplc="6978918A">
      <w:numFmt w:val="bullet"/>
      <w:lvlText w:val="•"/>
      <w:lvlJc w:val="left"/>
      <w:pPr>
        <w:ind w:left="900" w:hanging="360"/>
      </w:pPr>
      <w:rPr>
        <w:rFonts w:hint="default"/>
        <w:lang w:val="en-US" w:eastAsia="zh-TW" w:bidi="ar-SA"/>
      </w:rPr>
    </w:lvl>
    <w:lvl w:ilvl="4" w:tplc="D8302808">
      <w:numFmt w:val="bullet"/>
      <w:lvlText w:val="•"/>
      <w:lvlJc w:val="left"/>
      <w:pPr>
        <w:ind w:left="2188" w:hanging="360"/>
      </w:pPr>
      <w:rPr>
        <w:rFonts w:hint="default"/>
        <w:lang w:val="en-US" w:eastAsia="zh-TW" w:bidi="ar-SA"/>
      </w:rPr>
    </w:lvl>
    <w:lvl w:ilvl="5" w:tplc="29FAC74A">
      <w:numFmt w:val="bullet"/>
      <w:lvlText w:val="•"/>
      <w:lvlJc w:val="left"/>
      <w:pPr>
        <w:ind w:left="3477" w:hanging="360"/>
      </w:pPr>
      <w:rPr>
        <w:rFonts w:hint="default"/>
        <w:lang w:val="en-US" w:eastAsia="zh-TW" w:bidi="ar-SA"/>
      </w:rPr>
    </w:lvl>
    <w:lvl w:ilvl="6" w:tplc="0790783A">
      <w:numFmt w:val="bullet"/>
      <w:lvlText w:val="•"/>
      <w:lvlJc w:val="left"/>
      <w:pPr>
        <w:ind w:left="4766" w:hanging="360"/>
      </w:pPr>
      <w:rPr>
        <w:rFonts w:hint="default"/>
        <w:lang w:val="en-US" w:eastAsia="zh-TW" w:bidi="ar-SA"/>
      </w:rPr>
    </w:lvl>
    <w:lvl w:ilvl="7" w:tplc="C554C70E">
      <w:numFmt w:val="bullet"/>
      <w:lvlText w:val="•"/>
      <w:lvlJc w:val="left"/>
      <w:pPr>
        <w:ind w:left="6055" w:hanging="360"/>
      </w:pPr>
      <w:rPr>
        <w:rFonts w:hint="default"/>
        <w:lang w:val="en-US" w:eastAsia="zh-TW" w:bidi="ar-SA"/>
      </w:rPr>
    </w:lvl>
    <w:lvl w:ilvl="8" w:tplc="FE2450EA">
      <w:numFmt w:val="bullet"/>
      <w:lvlText w:val="•"/>
      <w:lvlJc w:val="left"/>
      <w:pPr>
        <w:ind w:left="7344" w:hanging="360"/>
      </w:pPr>
      <w:rPr>
        <w:rFonts w:hint="default"/>
        <w:lang w:val="en-US" w:eastAsia="zh-TW" w:bidi="ar-SA"/>
      </w:rPr>
    </w:lvl>
  </w:abstractNum>
  <w:abstractNum w:abstractNumId="1" w15:restartNumberingAfterBreak="0">
    <w:nsid w:val="68A67808"/>
    <w:multiLevelType w:val="hybridMultilevel"/>
    <w:tmpl w:val="13EEE9C4"/>
    <w:lvl w:ilvl="0" w:tplc="C01A3742">
      <w:start w:val="1"/>
      <w:numFmt w:val="decimal"/>
      <w:lvlText w:val="%1."/>
      <w:lvlJc w:val="left"/>
      <w:pPr>
        <w:ind w:left="50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0E03BDE">
      <w:numFmt w:val="bullet"/>
      <w:lvlText w:val="•"/>
      <w:lvlJc w:val="left"/>
      <w:pPr>
        <w:ind w:left="1442" w:hanging="360"/>
      </w:pPr>
      <w:rPr>
        <w:rFonts w:hint="default"/>
        <w:lang w:val="en-US" w:eastAsia="zh-TW" w:bidi="ar-SA"/>
      </w:rPr>
    </w:lvl>
    <w:lvl w:ilvl="2" w:tplc="20524D92">
      <w:numFmt w:val="bullet"/>
      <w:lvlText w:val="•"/>
      <w:lvlJc w:val="left"/>
      <w:pPr>
        <w:ind w:left="2384" w:hanging="360"/>
      </w:pPr>
      <w:rPr>
        <w:rFonts w:hint="default"/>
        <w:lang w:val="en-US" w:eastAsia="zh-TW" w:bidi="ar-SA"/>
      </w:rPr>
    </w:lvl>
    <w:lvl w:ilvl="3" w:tplc="2D84A82C">
      <w:numFmt w:val="bullet"/>
      <w:lvlText w:val="•"/>
      <w:lvlJc w:val="left"/>
      <w:pPr>
        <w:ind w:left="3326" w:hanging="360"/>
      </w:pPr>
      <w:rPr>
        <w:rFonts w:hint="default"/>
        <w:lang w:val="en-US" w:eastAsia="zh-TW" w:bidi="ar-SA"/>
      </w:rPr>
    </w:lvl>
    <w:lvl w:ilvl="4" w:tplc="098A3846">
      <w:numFmt w:val="bullet"/>
      <w:lvlText w:val="•"/>
      <w:lvlJc w:val="left"/>
      <w:pPr>
        <w:ind w:left="4268" w:hanging="360"/>
      </w:pPr>
      <w:rPr>
        <w:rFonts w:hint="default"/>
        <w:lang w:val="en-US" w:eastAsia="zh-TW" w:bidi="ar-SA"/>
      </w:rPr>
    </w:lvl>
    <w:lvl w:ilvl="5" w:tplc="1E48F1C4">
      <w:numFmt w:val="bullet"/>
      <w:lvlText w:val="•"/>
      <w:lvlJc w:val="left"/>
      <w:pPr>
        <w:ind w:left="5211" w:hanging="360"/>
      </w:pPr>
      <w:rPr>
        <w:rFonts w:hint="default"/>
        <w:lang w:val="en-US" w:eastAsia="zh-TW" w:bidi="ar-SA"/>
      </w:rPr>
    </w:lvl>
    <w:lvl w:ilvl="6" w:tplc="75F0DB92">
      <w:numFmt w:val="bullet"/>
      <w:lvlText w:val="•"/>
      <w:lvlJc w:val="left"/>
      <w:pPr>
        <w:ind w:left="6153" w:hanging="360"/>
      </w:pPr>
      <w:rPr>
        <w:rFonts w:hint="default"/>
        <w:lang w:val="en-US" w:eastAsia="zh-TW" w:bidi="ar-SA"/>
      </w:rPr>
    </w:lvl>
    <w:lvl w:ilvl="7" w:tplc="27BCCCF8">
      <w:numFmt w:val="bullet"/>
      <w:lvlText w:val="•"/>
      <w:lvlJc w:val="left"/>
      <w:pPr>
        <w:ind w:left="7095" w:hanging="360"/>
      </w:pPr>
      <w:rPr>
        <w:rFonts w:hint="default"/>
        <w:lang w:val="en-US" w:eastAsia="zh-TW" w:bidi="ar-SA"/>
      </w:rPr>
    </w:lvl>
    <w:lvl w:ilvl="8" w:tplc="C8C23ABC">
      <w:numFmt w:val="bullet"/>
      <w:lvlText w:val="•"/>
      <w:lvlJc w:val="left"/>
      <w:pPr>
        <w:ind w:left="8037" w:hanging="360"/>
      </w:pPr>
      <w:rPr>
        <w:rFonts w:hint="default"/>
        <w:lang w:val="en-US" w:eastAsia="zh-TW" w:bidi="ar-SA"/>
      </w:rPr>
    </w:lvl>
  </w:abstractNum>
  <w:num w:numId="1" w16cid:durableId="2046518952">
    <w:abstractNumId w:val="1"/>
  </w:num>
  <w:num w:numId="2" w16cid:durableId="1383751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5075"/>
    <w:rsid w:val="000909E5"/>
    <w:rsid w:val="000C75F3"/>
    <w:rsid w:val="0014616D"/>
    <w:rsid w:val="002041E3"/>
    <w:rsid w:val="00271EA4"/>
    <w:rsid w:val="003459F9"/>
    <w:rsid w:val="003A5075"/>
    <w:rsid w:val="006141E3"/>
    <w:rsid w:val="00616555"/>
    <w:rsid w:val="0085537C"/>
    <w:rsid w:val="008D4880"/>
    <w:rsid w:val="00A35398"/>
    <w:rsid w:val="00A67559"/>
    <w:rsid w:val="00B21F37"/>
    <w:rsid w:val="00B5628A"/>
    <w:rsid w:val="00B92525"/>
    <w:rsid w:val="00D30BF2"/>
    <w:rsid w:val="00D54A21"/>
    <w:rsid w:val="00D93F36"/>
    <w:rsid w:val="00E54DAE"/>
    <w:rsid w:val="00EA11C0"/>
    <w:rsid w:val="00F720C1"/>
    <w:rsid w:val="00F8541C"/>
    <w:rsid w:val="00FA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1BD158"/>
  <w15:docId w15:val="{301109EE-E334-4951-AC83-545B1FB8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ind w:left="680"/>
      <w:outlineLvl w:val="0"/>
    </w:pPr>
    <w:rPr>
      <w:rFonts w:ascii="微軟正黑體" w:eastAsia="微軟正黑體" w:hAnsi="微軟正黑體" w:cs="微軟正黑體"/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427" w:lineRule="exact"/>
      <w:ind w:left="140" w:hanging="300"/>
      <w:outlineLvl w:val="1"/>
    </w:pPr>
    <w:rPr>
      <w:rFonts w:ascii="微軟正黑體" w:eastAsia="微軟正黑體" w:hAnsi="微軟正黑體" w:cs="微軟正黑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897" w:hanging="39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53"/>
      <w:ind w:left="897" w:hanging="397"/>
    </w:pPr>
  </w:style>
  <w:style w:type="paragraph" w:customStyle="1" w:styleId="TableParagraph">
    <w:name w:val="Table Paragraph"/>
    <w:basedOn w:val="a"/>
    <w:uiPriority w:val="1"/>
    <w:qFormat/>
    <w:pPr>
      <w:spacing w:before="166"/>
      <w:ind w:left="1423"/>
    </w:pPr>
  </w:style>
  <w:style w:type="paragraph" w:styleId="a5">
    <w:name w:val="header"/>
    <w:basedOn w:val="a"/>
    <w:link w:val="a6"/>
    <w:uiPriority w:val="99"/>
    <w:unhideWhenUsed/>
    <w:rsid w:val="00B21F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21F37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B21F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21F37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eb.ncyu.edu.tw/%7Echen1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409</Words>
  <Characters>2337</Characters>
  <Application>Microsoft Office Word</Application>
  <DocSecurity>0</DocSecurity>
  <Lines>19</Lines>
  <Paragraphs>5</Paragraphs>
  <ScaleCrop>false</ScaleCrop>
  <Company>appchem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課程名稱：□普通化學實驗、□有機化學實驗、□分析化學實驗</dc:title>
  <dc:creator>準備室</dc:creator>
  <cp:lastModifiedBy>＊ 櫻</cp:lastModifiedBy>
  <cp:revision>17</cp:revision>
  <dcterms:created xsi:type="dcterms:W3CDTF">2026-09-01T12:40:00Z</dcterms:created>
  <dcterms:modified xsi:type="dcterms:W3CDTF">2026-09-01T13:12:00Z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2014-09-17T00:00:00Z</vt:filetime>
  </property>
  <property fmtid="{D5CDD505-2E9C-101B-9397-08002B2CF9AE}" pid="4" name="Creator">
    <vt:lpwstr>Acrobat PDFMaker 11 Word 版</vt:lpwstr>
  </property>
  <property fmtid="{D5CDD505-2E9C-101B-9397-08002B2CF9AE}" pid="5" name="LastSaved">
    <vt:filetime>2026-09-01T00:00:00Z</vt:filetime>
  </property>
  <property fmtid="{D5CDD505-2E9C-101B-9397-08002B2CF9AE}" pid="6" name="Producer">
    <vt:lpwstr>Adobe PDF Library 11.0</vt:lpwstr>
  </property>
  <property fmtid="{D5CDD505-2E9C-101B-9397-08002B2CF9AE}" pid="7" name="SourceModified">
    <vt:lpwstr>D:20140917103559</vt:lpwstr>
  </property>
</Properties>
</file>