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0EB" w:rsidRDefault="00C10908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/>
          <w:sz w:val="32"/>
          <w:szCs w:val="32"/>
        </w:rPr>
        <w:t>國立嘉義大學農業生物科技學系</w:t>
      </w:r>
    </w:p>
    <w:p w:rsidR="00E700EB" w:rsidRDefault="00C10908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學生校外實習</w:t>
      </w:r>
      <w:proofErr w:type="gramStart"/>
      <w:r>
        <w:rPr>
          <w:rFonts w:ascii="標楷體" w:eastAsia="標楷體" w:hAnsi="標楷體"/>
          <w:sz w:val="32"/>
          <w:szCs w:val="32"/>
        </w:rPr>
        <w:t>週</w:t>
      </w:r>
      <w:proofErr w:type="gramEnd"/>
      <w:r>
        <w:rPr>
          <w:rFonts w:ascii="標楷體" w:eastAsia="標楷體" w:hAnsi="標楷體"/>
          <w:sz w:val="32"/>
          <w:szCs w:val="32"/>
        </w:rPr>
        <w:t>報表</w:t>
      </w:r>
    </w:p>
    <w:tbl>
      <w:tblPr>
        <w:tblW w:w="918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370"/>
        <w:gridCol w:w="398"/>
        <w:gridCol w:w="984"/>
        <w:gridCol w:w="203"/>
        <w:gridCol w:w="479"/>
        <w:gridCol w:w="736"/>
        <w:gridCol w:w="2354"/>
        <w:gridCol w:w="889"/>
        <w:gridCol w:w="2283"/>
      </w:tblGrid>
      <w:tr w:rsidR="00E700EB">
        <w:trPr>
          <w:trHeight w:val="889"/>
          <w:jc w:val="center"/>
        </w:trPr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科系</w:t>
            </w:r>
          </w:p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866"/>
          <w:jc w:val="center"/>
        </w:trPr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實習機關及場所</w:t>
            </w:r>
          </w:p>
        </w:tc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</w:t>
            </w:r>
          </w:p>
          <w:p w:rsidR="00E700EB" w:rsidRDefault="00C10908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習</w:t>
            </w:r>
          </w:p>
          <w:p w:rsidR="00E700EB" w:rsidRDefault="00C10908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情</w:t>
            </w:r>
          </w:p>
          <w:p w:rsidR="00E700EB" w:rsidRDefault="00C10908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形</w:t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7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835"/>
          <w:jc w:val="center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實習心得</w:t>
            </w:r>
          </w:p>
        </w:tc>
        <w:tc>
          <w:tcPr>
            <w:tcW w:w="86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0EB" w:rsidRDefault="00E700E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0EB">
        <w:trPr>
          <w:trHeight w:val="2120"/>
          <w:jc w:val="center"/>
        </w:trPr>
        <w:tc>
          <w:tcPr>
            <w:tcW w:w="2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C109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實習機關考核人員核閱評語簽章</w:t>
            </w:r>
          </w:p>
        </w:tc>
        <w:tc>
          <w:tcPr>
            <w:tcW w:w="67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00EB" w:rsidRDefault="00E700EB">
            <w:pPr>
              <w:rPr>
                <w:rFonts w:ascii="標楷體" w:eastAsia="標楷體" w:hAnsi="標楷體"/>
              </w:rPr>
            </w:pPr>
          </w:p>
          <w:p w:rsidR="00E700EB" w:rsidRDefault="00E700EB">
            <w:pPr>
              <w:rPr>
                <w:rFonts w:ascii="標楷體" w:eastAsia="標楷體" w:hAnsi="標楷體"/>
              </w:rPr>
            </w:pPr>
          </w:p>
          <w:p w:rsidR="00E700EB" w:rsidRDefault="00E700E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E700EB" w:rsidRDefault="00C10908">
            <w:pPr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簽章：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</w:t>
            </w:r>
          </w:p>
        </w:tc>
      </w:tr>
    </w:tbl>
    <w:p w:rsidR="00E700EB" w:rsidRDefault="00C10908">
      <w:pPr>
        <w:spacing w:line="240" w:lineRule="exact"/>
        <w:ind w:left="28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附註：</w:t>
      </w:r>
    </w:p>
    <w:p w:rsidR="00E700EB" w:rsidRDefault="00C10908">
      <w:pPr>
        <w:snapToGrid w:val="0"/>
        <w:spacing w:line="240" w:lineRule="exact"/>
        <w:ind w:left="56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1.本表由學生按日填寫，於每週末送實習指導人員核</w:t>
      </w:r>
      <w:proofErr w:type="gramStart"/>
      <w:r>
        <w:rPr>
          <w:rFonts w:ascii="標楷體" w:eastAsia="標楷體" w:hAnsi="標楷體"/>
        </w:rPr>
        <w:t>閱</w:t>
      </w:r>
      <w:proofErr w:type="gramEnd"/>
      <w:r>
        <w:rPr>
          <w:rFonts w:ascii="標楷體" w:eastAsia="標楷體" w:hAnsi="標楷體"/>
        </w:rPr>
        <w:t>。</w:t>
      </w:r>
    </w:p>
    <w:p w:rsidR="00E700EB" w:rsidRDefault="00C10908">
      <w:pPr>
        <w:snapToGrid w:val="0"/>
        <w:spacing w:line="240" w:lineRule="exact"/>
        <w:ind w:left="56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2.本表與成績考核表同時送交系辦。</w:t>
      </w:r>
    </w:p>
    <w:p w:rsidR="00E700EB" w:rsidRDefault="00C10908">
      <w:pPr>
        <w:snapToGrid w:val="0"/>
        <w:spacing w:line="240" w:lineRule="exact"/>
        <w:ind w:left="565"/>
      </w:pPr>
      <w:r>
        <w:rPr>
          <w:rFonts w:ascii="標楷體" w:eastAsia="標楷體" w:hAnsi="標楷體"/>
        </w:rPr>
        <w:t>3.</w:t>
      </w:r>
      <w:proofErr w:type="gramStart"/>
      <w:r>
        <w:rPr>
          <w:rFonts w:ascii="標楷體" w:eastAsia="標楷體" w:hAnsi="標楷體"/>
        </w:rPr>
        <w:t>本表如限於</w:t>
      </w:r>
      <w:proofErr w:type="gramEnd"/>
      <w:r>
        <w:rPr>
          <w:rFonts w:ascii="標楷體" w:eastAsia="標楷體" w:hAnsi="標楷體"/>
        </w:rPr>
        <w:t>篇幅，不夠填寫時，可自加活頁黏附本表之後。</w:t>
      </w:r>
      <w:bookmarkEnd w:id="0"/>
    </w:p>
    <w:sectPr w:rsidR="00E700EB">
      <w:pgSz w:w="11906" w:h="16838"/>
      <w:pgMar w:top="1135" w:right="1134" w:bottom="568" w:left="1134" w:header="851" w:footer="737" w:gutter="0"/>
      <w:cols w:space="720"/>
      <w:docGrid w:type="linesAndChars" w:linePitch="610" w:charSpace="55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7E1" w:rsidRDefault="005527E1">
      <w:r>
        <w:separator/>
      </w:r>
    </w:p>
  </w:endnote>
  <w:endnote w:type="continuationSeparator" w:id="0">
    <w:p w:rsidR="005527E1" w:rsidRDefault="0055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7E1" w:rsidRDefault="005527E1">
      <w:r>
        <w:rPr>
          <w:color w:val="000000"/>
        </w:rPr>
        <w:separator/>
      </w:r>
    </w:p>
  </w:footnote>
  <w:footnote w:type="continuationSeparator" w:id="0">
    <w:p w:rsidR="005527E1" w:rsidRDefault="00552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0EB"/>
    <w:rsid w:val="005527E1"/>
    <w:rsid w:val="00C10908"/>
    <w:rsid w:val="00CB772B"/>
    <w:rsid w:val="00D2581B"/>
    <w:rsid w:val="00E7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2700FF-9B7B-4111-87D9-6743A0A7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."/>
    <w:basedOn w:val="a"/>
    <w:pPr>
      <w:tabs>
        <w:tab w:val="left" w:pos="220"/>
      </w:tabs>
      <w:spacing w:line="370" w:lineRule="exact"/>
      <w:ind w:left="100" w:hanging="100"/>
      <w:jc w:val="both"/>
    </w:pPr>
    <w:rPr>
      <w:sz w:val="22"/>
    </w:rPr>
  </w:style>
  <w:style w:type="paragraph" w:customStyle="1" w:styleId="a3">
    <w:name w:val="◎"/>
    <w:basedOn w:val="a"/>
    <w:pPr>
      <w:spacing w:line="340" w:lineRule="exact"/>
      <w:ind w:left="292" w:hanging="292"/>
      <w:jc w:val="both"/>
    </w:pPr>
    <w:rPr>
      <w:rFonts w:ascii="華康粗黑體" w:eastAsia="華康粗黑體" w:hAnsi="華康粗黑體"/>
      <w:sz w:val="22"/>
    </w:rPr>
  </w:style>
  <w:style w:type="paragraph" w:customStyle="1" w:styleId="10">
    <w:name w:val="(1).."/>
    <w:basedOn w:val="1"/>
    <w:pPr>
      <w:tabs>
        <w:tab w:val="clear" w:pos="220"/>
        <w:tab w:val="left" w:pos="550"/>
      </w:tabs>
      <w:ind w:left="250" w:hanging="15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＊修正行政規則草案之格式及體例（範例）</dc:title>
  <dc:subject/>
  <dc:creator>ncyu_user</dc:creator>
  <cp:lastModifiedBy>user</cp:lastModifiedBy>
  <cp:revision>3</cp:revision>
  <cp:lastPrinted>2011-02-09T07:53:00Z</cp:lastPrinted>
  <dcterms:created xsi:type="dcterms:W3CDTF">2024-03-20T08:00:00Z</dcterms:created>
  <dcterms:modified xsi:type="dcterms:W3CDTF">2024-05-15T06:10:00Z</dcterms:modified>
</cp:coreProperties>
</file>