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3E5" w:rsidRPr="00416984" w:rsidRDefault="000D4786" w:rsidP="00D1218A">
      <w:pPr>
        <w:spacing w:beforeLines="20" w:before="94" w:line="380" w:lineRule="atLeast"/>
        <w:contextualSpacing/>
        <w:jc w:val="center"/>
        <w:rPr>
          <w:rFonts w:eastAsia="標楷體"/>
          <w:sz w:val="32"/>
          <w:szCs w:val="32"/>
        </w:rPr>
      </w:pPr>
      <w:r w:rsidRPr="00416984">
        <w:rPr>
          <w:rFonts w:eastAsia="標楷體" w:hint="eastAsia"/>
          <w:sz w:val="32"/>
          <w:szCs w:val="32"/>
        </w:rPr>
        <w:t>國立嘉義大學農業</w:t>
      </w:r>
      <w:r w:rsidR="001060E9" w:rsidRPr="00416984">
        <w:rPr>
          <w:rFonts w:eastAsia="標楷體" w:hint="eastAsia"/>
          <w:sz w:val="32"/>
          <w:szCs w:val="32"/>
        </w:rPr>
        <w:t>生物</w:t>
      </w:r>
      <w:r w:rsidR="003A052A" w:rsidRPr="00416984">
        <w:rPr>
          <w:rFonts w:eastAsia="標楷體" w:hint="eastAsia"/>
          <w:sz w:val="32"/>
          <w:szCs w:val="32"/>
        </w:rPr>
        <w:t>科技</w:t>
      </w:r>
      <w:r w:rsidRPr="00416984">
        <w:rPr>
          <w:rFonts w:eastAsia="標楷體" w:hint="eastAsia"/>
          <w:sz w:val="32"/>
          <w:szCs w:val="32"/>
        </w:rPr>
        <w:t>學系</w:t>
      </w:r>
      <w:r w:rsidR="001060E9">
        <w:rPr>
          <w:rFonts w:eastAsia="標楷體" w:hint="eastAsia"/>
          <w:sz w:val="32"/>
          <w:szCs w:val="32"/>
        </w:rPr>
        <w:t>11</w:t>
      </w:r>
      <w:r w:rsidR="0015180D">
        <w:rPr>
          <w:rFonts w:eastAsia="標楷體" w:hint="eastAsia"/>
          <w:sz w:val="32"/>
          <w:szCs w:val="32"/>
        </w:rPr>
        <w:t>3</w:t>
      </w:r>
      <w:r w:rsidRPr="00416984">
        <w:rPr>
          <w:rFonts w:eastAsia="標楷體" w:hint="eastAsia"/>
          <w:sz w:val="32"/>
          <w:szCs w:val="32"/>
        </w:rPr>
        <w:t>學年度</w:t>
      </w:r>
      <w:r w:rsidR="00694924" w:rsidRPr="00416984">
        <w:rPr>
          <w:rFonts w:eastAsia="標楷體" w:hint="eastAsia"/>
          <w:sz w:val="32"/>
          <w:szCs w:val="32"/>
        </w:rPr>
        <w:t>第</w:t>
      </w:r>
      <w:r w:rsidR="0015180D">
        <w:rPr>
          <w:rFonts w:eastAsia="標楷體" w:hint="eastAsia"/>
          <w:sz w:val="32"/>
          <w:szCs w:val="32"/>
        </w:rPr>
        <w:t>1</w:t>
      </w:r>
      <w:r w:rsidR="00694924" w:rsidRPr="00416984">
        <w:rPr>
          <w:rFonts w:eastAsia="標楷體" w:hint="eastAsia"/>
          <w:sz w:val="32"/>
          <w:szCs w:val="32"/>
        </w:rPr>
        <w:t>學期</w:t>
      </w:r>
      <w:r w:rsidR="00201EB5" w:rsidRPr="00416984">
        <w:rPr>
          <w:rFonts w:eastAsia="標楷體" w:hint="eastAsia"/>
          <w:sz w:val="32"/>
          <w:szCs w:val="32"/>
        </w:rPr>
        <w:t>第</w:t>
      </w:r>
      <w:r w:rsidR="00E9784D">
        <w:rPr>
          <w:rFonts w:eastAsia="標楷體" w:hint="eastAsia"/>
          <w:sz w:val="32"/>
          <w:szCs w:val="32"/>
        </w:rPr>
        <w:t>4</w:t>
      </w:r>
      <w:r w:rsidR="00201EB5" w:rsidRPr="00416984">
        <w:rPr>
          <w:rFonts w:eastAsia="標楷體" w:hint="eastAsia"/>
          <w:sz w:val="32"/>
          <w:szCs w:val="32"/>
        </w:rPr>
        <w:t>次系務</w:t>
      </w:r>
      <w:r w:rsidRPr="00416984">
        <w:rPr>
          <w:rFonts w:eastAsia="標楷體" w:hint="eastAsia"/>
          <w:sz w:val="32"/>
          <w:szCs w:val="32"/>
        </w:rPr>
        <w:t>會議</w:t>
      </w:r>
      <w:r w:rsidR="00833423">
        <w:rPr>
          <w:rFonts w:eastAsia="標楷體" w:hint="eastAsia"/>
          <w:sz w:val="32"/>
          <w:szCs w:val="32"/>
        </w:rPr>
        <w:t>紀錄</w:t>
      </w:r>
    </w:p>
    <w:p w:rsidR="000D4786" w:rsidRPr="00416984" w:rsidRDefault="000D4786" w:rsidP="00BF5DBC">
      <w:pPr>
        <w:spacing w:beforeLines="20" w:before="94" w:line="380" w:lineRule="atLeast"/>
        <w:contextualSpacing/>
        <w:jc w:val="both"/>
        <w:rPr>
          <w:rFonts w:eastAsia="標楷體" w:hAnsi="標楷體"/>
          <w:sz w:val="28"/>
          <w:szCs w:val="28"/>
        </w:rPr>
      </w:pPr>
      <w:r w:rsidRPr="00416984">
        <w:rPr>
          <w:rFonts w:eastAsia="標楷體" w:hAnsi="標楷體" w:hint="eastAsia"/>
          <w:sz w:val="28"/>
          <w:szCs w:val="28"/>
        </w:rPr>
        <w:t>時間：</w:t>
      </w:r>
      <w:r w:rsidR="00882167" w:rsidRPr="00416984">
        <w:rPr>
          <w:rFonts w:eastAsia="標楷體" w:hint="eastAsia"/>
          <w:sz w:val="28"/>
          <w:szCs w:val="28"/>
        </w:rPr>
        <w:t>1</w:t>
      </w:r>
      <w:r w:rsidR="000508E0" w:rsidRPr="00416984">
        <w:rPr>
          <w:rFonts w:eastAsia="標楷體" w:hint="eastAsia"/>
          <w:sz w:val="28"/>
          <w:szCs w:val="28"/>
        </w:rPr>
        <w:t>1</w:t>
      </w:r>
      <w:r w:rsidR="00EB5D4A">
        <w:rPr>
          <w:rFonts w:eastAsia="標楷體" w:hint="eastAsia"/>
          <w:sz w:val="28"/>
          <w:szCs w:val="28"/>
        </w:rPr>
        <w:t>3</w:t>
      </w:r>
      <w:r w:rsidR="00042E79" w:rsidRPr="00416984">
        <w:rPr>
          <w:rFonts w:eastAsia="標楷體" w:hAnsi="標楷體" w:hint="eastAsia"/>
          <w:sz w:val="28"/>
          <w:szCs w:val="28"/>
        </w:rPr>
        <w:t>年</w:t>
      </w:r>
      <w:r w:rsidR="00E9784D">
        <w:rPr>
          <w:rFonts w:eastAsia="標楷體" w:hAnsi="標楷體" w:hint="eastAsia"/>
          <w:sz w:val="28"/>
          <w:szCs w:val="28"/>
        </w:rPr>
        <w:t>12</w:t>
      </w:r>
      <w:r w:rsidR="00042E79" w:rsidRPr="00416984">
        <w:rPr>
          <w:rFonts w:eastAsia="標楷體" w:hAnsi="標楷體" w:hint="eastAsia"/>
          <w:sz w:val="28"/>
          <w:szCs w:val="28"/>
        </w:rPr>
        <w:t>月</w:t>
      </w:r>
      <w:r w:rsidR="00201807">
        <w:rPr>
          <w:rFonts w:eastAsia="標楷體" w:hAnsi="標楷體" w:hint="eastAsia"/>
          <w:sz w:val="28"/>
          <w:szCs w:val="28"/>
        </w:rPr>
        <w:t>1</w:t>
      </w:r>
      <w:r w:rsidR="00E9784D">
        <w:rPr>
          <w:rFonts w:eastAsia="標楷體" w:hAnsi="標楷體" w:hint="eastAsia"/>
          <w:sz w:val="28"/>
          <w:szCs w:val="28"/>
        </w:rPr>
        <w:t>7</w:t>
      </w:r>
      <w:r w:rsidRPr="00416984">
        <w:rPr>
          <w:rFonts w:eastAsia="標楷體" w:hAnsi="標楷體" w:hint="eastAsia"/>
          <w:sz w:val="28"/>
          <w:szCs w:val="28"/>
        </w:rPr>
        <w:t>（星期</w:t>
      </w:r>
      <w:r w:rsidR="008D1D96">
        <w:rPr>
          <w:rFonts w:eastAsia="標楷體" w:hAnsi="標楷體" w:hint="eastAsia"/>
          <w:sz w:val="28"/>
          <w:szCs w:val="28"/>
        </w:rPr>
        <w:t>二</w:t>
      </w:r>
      <w:r w:rsidRPr="00416984">
        <w:rPr>
          <w:rFonts w:eastAsia="標楷體" w:hAnsi="標楷體" w:hint="eastAsia"/>
          <w:sz w:val="28"/>
          <w:szCs w:val="28"/>
        </w:rPr>
        <w:t>）</w:t>
      </w:r>
      <w:r w:rsidR="00196156">
        <w:rPr>
          <w:rFonts w:eastAsia="標楷體" w:hAnsi="標楷體" w:hint="eastAsia"/>
          <w:sz w:val="28"/>
          <w:szCs w:val="28"/>
        </w:rPr>
        <w:t>下</w:t>
      </w:r>
      <w:r w:rsidR="00243992" w:rsidRPr="00416984">
        <w:rPr>
          <w:rFonts w:eastAsia="標楷體" w:hAnsi="標楷體" w:hint="eastAsia"/>
          <w:sz w:val="28"/>
          <w:szCs w:val="28"/>
        </w:rPr>
        <w:t>午</w:t>
      </w:r>
      <w:r w:rsidR="00E9784D">
        <w:rPr>
          <w:rFonts w:eastAsia="標楷體" w:hAnsi="標楷體" w:hint="eastAsia"/>
          <w:sz w:val="28"/>
          <w:szCs w:val="28"/>
        </w:rPr>
        <w:t>5</w:t>
      </w:r>
      <w:r w:rsidRPr="00416984">
        <w:rPr>
          <w:rFonts w:eastAsia="標楷體" w:hAnsi="標楷體" w:hint="eastAsia"/>
          <w:sz w:val="28"/>
          <w:szCs w:val="28"/>
        </w:rPr>
        <w:t>時</w:t>
      </w:r>
      <w:r w:rsidR="00201807">
        <w:rPr>
          <w:rFonts w:eastAsia="標楷體" w:hAnsi="標楷體" w:hint="eastAsia"/>
          <w:sz w:val="28"/>
          <w:szCs w:val="28"/>
        </w:rPr>
        <w:t>50</w:t>
      </w:r>
      <w:r w:rsidR="00487C10" w:rsidRPr="00416984">
        <w:rPr>
          <w:rFonts w:eastAsia="標楷體" w:hAnsi="標楷體" w:hint="eastAsia"/>
          <w:sz w:val="28"/>
          <w:szCs w:val="28"/>
        </w:rPr>
        <w:t>分</w:t>
      </w:r>
    </w:p>
    <w:p w:rsidR="00581EF9" w:rsidRPr="00D970B6" w:rsidRDefault="000D4786" w:rsidP="004B06F9">
      <w:pPr>
        <w:spacing w:beforeLines="20" w:before="94" w:line="380" w:lineRule="atLeast"/>
        <w:contextualSpacing/>
        <w:jc w:val="both"/>
        <w:rPr>
          <w:rFonts w:ascii="標楷體" w:eastAsia="標楷體" w:hAnsi="標楷體"/>
          <w:sz w:val="28"/>
          <w:szCs w:val="28"/>
        </w:rPr>
      </w:pPr>
      <w:r w:rsidRPr="00416984">
        <w:rPr>
          <w:rFonts w:eastAsia="標楷體" w:hAnsi="標楷體" w:hint="eastAsia"/>
          <w:sz w:val="28"/>
          <w:szCs w:val="28"/>
        </w:rPr>
        <w:t>地點：</w:t>
      </w:r>
      <w:r w:rsidR="00E9784D">
        <w:rPr>
          <w:rFonts w:eastAsia="標楷體" w:hAnsi="標楷體" w:hint="eastAsia"/>
          <w:sz w:val="28"/>
          <w:szCs w:val="28"/>
        </w:rPr>
        <w:t>留園精緻料理餐廳</w:t>
      </w:r>
    </w:p>
    <w:p w:rsidR="000D4786" w:rsidRPr="00416984" w:rsidRDefault="000D4786" w:rsidP="004B06F9">
      <w:pPr>
        <w:spacing w:beforeLines="20" w:before="94" w:line="380" w:lineRule="atLeast"/>
        <w:contextualSpacing/>
        <w:rPr>
          <w:rFonts w:eastAsia="標楷體"/>
          <w:sz w:val="28"/>
          <w:szCs w:val="28"/>
        </w:rPr>
      </w:pPr>
      <w:r w:rsidRPr="00416984">
        <w:rPr>
          <w:rFonts w:eastAsia="標楷體" w:hAnsi="標楷體" w:hint="eastAsia"/>
          <w:sz w:val="28"/>
          <w:szCs w:val="28"/>
        </w:rPr>
        <w:t>主席：</w:t>
      </w:r>
      <w:r w:rsidR="0015180D">
        <w:rPr>
          <w:rFonts w:eastAsia="標楷體" w:hAnsi="標楷體" w:hint="eastAsia"/>
          <w:sz w:val="28"/>
          <w:szCs w:val="28"/>
        </w:rPr>
        <w:t>何</w:t>
      </w:r>
      <w:r w:rsidR="008621BF">
        <w:rPr>
          <mc:AlternateContent>
            <mc:Choice Requires="w16se">
              <w:rFonts w:eastAsia="標楷體" w:hAnsi="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15180D">
        <w:rPr>
          <w:rFonts w:eastAsia="標楷體" w:hAnsi="標楷體" w:hint="eastAsia"/>
          <w:sz w:val="28"/>
          <w:szCs w:val="28"/>
        </w:rPr>
        <w:t>正</w:t>
      </w:r>
      <w:r w:rsidR="007932A7" w:rsidRPr="00416984">
        <w:rPr>
          <w:rFonts w:eastAsia="標楷體" w:hAnsi="標楷體" w:hint="eastAsia"/>
          <w:sz w:val="28"/>
          <w:szCs w:val="28"/>
        </w:rPr>
        <w:t>主任</w:t>
      </w:r>
      <w:r w:rsidRPr="00416984">
        <w:rPr>
          <w:rFonts w:eastAsia="標楷體" w:hint="eastAsia"/>
          <w:sz w:val="28"/>
          <w:szCs w:val="28"/>
        </w:rPr>
        <w:tab/>
      </w:r>
      <w:r w:rsidR="00423E66" w:rsidRPr="00416984">
        <w:rPr>
          <w:rFonts w:eastAsia="標楷體" w:hint="eastAsia"/>
          <w:sz w:val="28"/>
          <w:szCs w:val="28"/>
        </w:rPr>
        <w:t xml:space="preserve"> </w:t>
      </w:r>
      <w:r w:rsidR="004B06F9" w:rsidRPr="00416984">
        <w:rPr>
          <w:rFonts w:eastAsia="標楷體" w:hint="eastAsia"/>
          <w:sz w:val="28"/>
          <w:szCs w:val="28"/>
        </w:rPr>
        <w:t xml:space="preserve">                                      </w:t>
      </w:r>
      <w:r w:rsidR="00423E66" w:rsidRPr="00416984">
        <w:rPr>
          <w:rFonts w:eastAsia="標楷體" w:hint="eastAsia"/>
          <w:sz w:val="28"/>
          <w:szCs w:val="28"/>
        </w:rPr>
        <w:t xml:space="preserve"> </w:t>
      </w:r>
      <w:r w:rsidR="00D55360" w:rsidRPr="00416984">
        <w:rPr>
          <w:rFonts w:eastAsia="標楷體" w:hAnsi="標楷體" w:hint="eastAsia"/>
          <w:sz w:val="28"/>
          <w:szCs w:val="28"/>
        </w:rPr>
        <w:t>記</w:t>
      </w:r>
      <w:r w:rsidRPr="00416984">
        <w:rPr>
          <w:rFonts w:eastAsia="標楷體" w:hAnsi="標楷體" w:hint="eastAsia"/>
          <w:sz w:val="28"/>
          <w:szCs w:val="28"/>
        </w:rPr>
        <w:t>錄：</w:t>
      </w:r>
      <w:r w:rsidR="00487C10" w:rsidRPr="00416984">
        <w:rPr>
          <w:rFonts w:eastAsia="標楷體" w:hAnsi="標楷體" w:hint="eastAsia"/>
          <w:sz w:val="28"/>
          <w:szCs w:val="28"/>
        </w:rPr>
        <w:t>許</w:t>
      </w:r>
      <w:r w:rsidR="008621BF">
        <w:rPr>
          <mc:AlternateContent>
            <mc:Choice Requires="w16se">
              <w:rFonts w:eastAsia="標楷體" w:hAnsi="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487C10" w:rsidRPr="00416984">
        <w:rPr>
          <w:rFonts w:eastAsia="標楷體" w:hAnsi="標楷體" w:hint="eastAsia"/>
          <w:sz w:val="28"/>
          <w:szCs w:val="28"/>
        </w:rPr>
        <w:t>騰</w:t>
      </w:r>
    </w:p>
    <w:p w:rsidR="000D4786" w:rsidRPr="00416984" w:rsidRDefault="000D4786" w:rsidP="00BF5DBC">
      <w:pPr>
        <w:tabs>
          <w:tab w:val="left" w:pos="6271"/>
        </w:tabs>
        <w:spacing w:beforeLines="20" w:before="94" w:line="380" w:lineRule="atLeast"/>
        <w:contextualSpacing/>
        <w:jc w:val="both"/>
        <w:rPr>
          <w:rFonts w:eastAsia="標楷體"/>
          <w:sz w:val="28"/>
          <w:szCs w:val="28"/>
        </w:rPr>
      </w:pPr>
      <w:r w:rsidRPr="00416984">
        <w:rPr>
          <w:rFonts w:eastAsia="標楷體" w:hAnsi="標楷體" w:hint="eastAsia"/>
          <w:sz w:val="28"/>
          <w:szCs w:val="28"/>
        </w:rPr>
        <w:t>出席人員：</w:t>
      </w:r>
      <w:r w:rsidR="00E214B4">
        <w:rPr>
          <w:rFonts w:eastAsia="標楷體" w:hAnsi="標楷體" w:hint="eastAsia"/>
          <w:sz w:val="28"/>
          <w:szCs w:val="28"/>
        </w:rPr>
        <w:t>如簽到表。</w:t>
      </w:r>
    </w:p>
    <w:p w:rsidR="007036C7" w:rsidRDefault="004F4790" w:rsidP="005C44D8">
      <w:pPr>
        <w:spacing w:beforeLines="20" w:before="94" w:line="440" w:lineRule="exact"/>
        <w:contextualSpacing/>
        <w:jc w:val="both"/>
        <w:rPr>
          <w:rFonts w:eastAsia="標楷體" w:hAnsi="標楷體"/>
          <w:sz w:val="28"/>
          <w:szCs w:val="28"/>
        </w:rPr>
      </w:pPr>
      <w:r w:rsidRPr="00416984">
        <w:rPr>
          <w:rFonts w:eastAsia="標楷體" w:hAnsi="標楷體" w:hint="eastAsia"/>
          <w:sz w:val="28"/>
          <w:szCs w:val="28"/>
        </w:rPr>
        <w:t>一、</w:t>
      </w:r>
      <w:r w:rsidR="000D4786" w:rsidRPr="00416984">
        <w:rPr>
          <w:rFonts w:eastAsia="標楷體" w:hAnsi="標楷體" w:hint="eastAsia"/>
          <w:sz w:val="28"/>
          <w:szCs w:val="28"/>
        </w:rPr>
        <w:t>主席報告：</w:t>
      </w:r>
    </w:p>
    <w:p w:rsidR="007036C7" w:rsidRPr="007036C7" w:rsidRDefault="007036C7" w:rsidP="005C44D8">
      <w:pPr>
        <w:spacing w:beforeLines="20" w:before="94" w:line="440" w:lineRule="exact"/>
        <w:contextualSpacing/>
        <w:jc w:val="both"/>
        <w:rPr>
          <w:rFonts w:eastAsia="標楷體"/>
          <w:szCs w:val="24"/>
        </w:rPr>
      </w:pPr>
      <w:r>
        <w:rPr>
          <w:rFonts w:eastAsia="標楷體" w:hAnsi="標楷體" w:hint="eastAsia"/>
          <w:sz w:val="28"/>
          <w:szCs w:val="28"/>
        </w:rPr>
        <w:t xml:space="preserve">   </w:t>
      </w:r>
      <w:r w:rsidR="00DF36BF">
        <w:rPr>
          <w:rFonts w:eastAsia="標楷體" w:hint="eastAsia"/>
          <w:szCs w:val="24"/>
        </w:rPr>
        <w:t xml:space="preserve"> </w:t>
      </w:r>
      <w:r w:rsidR="00833423">
        <w:rPr>
          <w:rFonts w:eastAsia="標楷體" w:hint="eastAsia"/>
          <w:szCs w:val="24"/>
        </w:rPr>
        <w:t>略</w:t>
      </w:r>
    </w:p>
    <w:p w:rsidR="00D970B6" w:rsidRPr="00AE03FF" w:rsidRDefault="000C5513" w:rsidP="00AE03FF">
      <w:pPr>
        <w:spacing w:beforeLines="20" w:before="94" w:line="440" w:lineRule="exact"/>
        <w:contextualSpacing/>
        <w:jc w:val="both"/>
        <w:rPr>
          <w:rFonts w:eastAsia="標楷體" w:hAnsi="標楷體"/>
          <w:sz w:val="28"/>
          <w:szCs w:val="28"/>
        </w:rPr>
      </w:pPr>
      <w:r w:rsidRPr="00416984">
        <w:rPr>
          <w:rFonts w:eastAsia="標楷體" w:hAnsi="標楷體" w:hint="eastAsia"/>
          <w:sz w:val="28"/>
          <w:szCs w:val="28"/>
        </w:rPr>
        <w:t>二、</w:t>
      </w:r>
      <w:r w:rsidR="00E10499" w:rsidRPr="00416984">
        <w:rPr>
          <w:rFonts w:eastAsia="標楷體" w:hAnsi="標楷體" w:hint="eastAsia"/>
          <w:sz w:val="28"/>
          <w:szCs w:val="28"/>
        </w:rPr>
        <w:t>提案討論：</w:t>
      </w:r>
    </w:p>
    <w:p w:rsidR="007A6692" w:rsidRDefault="007A6692" w:rsidP="00DF36BF">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Pr>
          <w:rFonts w:eastAsia="標楷體" w:hAnsi="標楷體" w:hint="eastAsia"/>
          <w:szCs w:val="28"/>
        </w:rPr>
        <w:t xml:space="preserve"> </w:t>
      </w:r>
      <w:r w:rsidR="00AE03FF">
        <w:rPr>
          <w:rFonts w:eastAsia="標楷體" w:hAnsi="標楷體" w:hint="eastAsia"/>
          <w:szCs w:val="28"/>
        </w:rPr>
        <w:t>一</w:t>
      </w:r>
      <w:r w:rsidRPr="00416984">
        <w:rPr>
          <w:rFonts w:eastAsia="標楷體" w:hAnsi="標楷體" w:hint="eastAsia"/>
          <w:szCs w:val="28"/>
        </w:rPr>
        <w:t>：</w:t>
      </w:r>
      <w:r w:rsidR="002B69FD">
        <w:rPr>
          <w:rFonts w:eastAsia="標楷體" w:hAnsi="標楷體" w:hint="eastAsia"/>
          <w:szCs w:val="28"/>
        </w:rPr>
        <w:t>本系系所學位學程品質保認證可作業工作小組啟動案，提請討論。</w:t>
      </w:r>
    </w:p>
    <w:p w:rsidR="002B69FD" w:rsidRDefault="002B69FD" w:rsidP="002B69FD">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說</w:t>
      </w:r>
      <w:r w:rsidRPr="00416984">
        <w:rPr>
          <w:rFonts w:eastAsia="標楷體" w:hint="eastAsia"/>
          <w:szCs w:val="28"/>
        </w:rPr>
        <w:t xml:space="preserve">    </w:t>
      </w:r>
      <w:r w:rsidRPr="00416984">
        <w:rPr>
          <w:rFonts w:eastAsia="標楷體" w:hAnsi="標楷體" w:hint="eastAsia"/>
          <w:szCs w:val="28"/>
        </w:rPr>
        <w:t>明：</w:t>
      </w:r>
    </w:p>
    <w:p w:rsidR="00E9784D" w:rsidRDefault="007A6692" w:rsidP="007A6692">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一、</w:t>
      </w:r>
      <w:r w:rsidR="002B69FD">
        <w:rPr>
          <w:rFonts w:eastAsia="標楷體" w:hAnsi="標楷體" w:hint="eastAsia"/>
          <w:szCs w:val="28"/>
        </w:rPr>
        <w:t>依研發處</w:t>
      </w:r>
      <w:r w:rsidR="002B69FD">
        <w:rPr>
          <w:rFonts w:eastAsia="標楷體" w:hAnsi="標楷體" w:hint="eastAsia"/>
          <w:szCs w:val="28"/>
        </w:rPr>
        <w:t>113</w:t>
      </w:r>
      <w:r w:rsidR="002B69FD">
        <w:rPr>
          <w:rFonts w:eastAsia="標楷體" w:hAnsi="標楷體" w:hint="eastAsia"/>
          <w:szCs w:val="28"/>
        </w:rPr>
        <w:t>年</w:t>
      </w:r>
      <w:r w:rsidR="002B69FD">
        <w:rPr>
          <w:rFonts w:eastAsia="標楷體" w:hAnsi="標楷體" w:hint="eastAsia"/>
          <w:szCs w:val="28"/>
        </w:rPr>
        <w:t>11</w:t>
      </w:r>
      <w:r w:rsidR="002B69FD">
        <w:rPr>
          <w:rFonts w:eastAsia="標楷體" w:hAnsi="標楷體" w:hint="eastAsia"/>
          <w:szCs w:val="28"/>
        </w:rPr>
        <w:t>月</w:t>
      </w:r>
      <w:r w:rsidR="002B69FD">
        <w:rPr>
          <w:rFonts w:eastAsia="標楷體" w:hAnsi="標楷體" w:hint="eastAsia"/>
          <w:szCs w:val="28"/>
        </w:rPr>
        <w:t>20</w:t>
      </w:r>
      <w:r w:rsidR="002B69FD">
        <w:rPr>
          <w:rFonts w:eastAsia="標楷體" w:hAnsi="標楷體" w:hint="eastAsia"/>
          <w:szCs w:val="28"/>
        </w:rPr>
        <w:t>日通知辦理。</w:t>
      </w:r>
    </w:p>
    <w:p w:rsidR="00E9784D" w:rsidRPr="00630A68" w:rsidRDefault="007A6692" w:rsidP="007A6692">
      <w:pPr>
        <w:spacing w:line="440" w:lineRule="exact"/>
        <w:ind w:left="1757" w:hanging="1400"/>
        <w:contextualSpacing/>
        <w:rPr>
          <w:rFonts w:ascii="標楷體" w:eastAsia="標楷體" w:hAnsi="標楷體"/>
          <w:b/>
          <w:szCs w:val="28"/>
        </w:rPr>
      </w:pPr>
      <w:r>
        <w:rPr>
          <w:rFonts w:eastAsia="標楷體" w:hAnsi="標楷體" w:hint="eastAsia"/>
          <w:szCs w:val="28"/>
        </w:rPr>
        <w:t xml:space="preserve">        </w:t>
      </w:r>
      <w:r>
        <w:rPr>
          <w:rFonts w:eastAsia="標楷體" w:hAnsi="標楷體" w:hint="eastAsia"/>
          <w:szCs w:val="28"/>
        </w:rPr>
        <w:t>二、</w:t>
      </w:r>
      <w:r w:rsidR="00AE03FF">
        <w:rPr>
          <w:rFonts w:eastAsia="標楷體" w:hAnsi="標楷體" w:hint="eastAsia"/>
          <w:szCs w:val="28"/>
        </w:rPr>
        <w:t>自我評鑑報告大綱樣式分為—壹、摘要、</w:t>
      </w:r>
      <w:r w:rsidR="00AE03FF" w:rsidRPr="00AE03FF">
        <w:rPr>
          <w:rFonts w:ascii="標楷體" w:eastAsia="標楷體" w:hAnsi="標楷體"/>
        </w:rPr>
        <w:t>貳、自我評鑑</w:t>
      </w:r>
      <w:r w:rsidR="00AE03FF">
        <w:rPr>
          <w:rFonts w:ascii="標楷體" w:eastAsia="標楷體" w:hAnsi="標楷體" w:hint="eastAsia"/>
        </w:rPr>
        <w:t>、參、其他、肆、總結，</w:t>
      </w:r>
      <w:r w:rsidR="00AE03FF" w:rsidRPr="00630A68">
        <w:rPr>
          <w:rFonts w:ascii="標楷體" w:eastAsia="標楷體" w:hAnsi="標楷體" w:hint="eastAsia"/>
          <w:b/>
        </w:rPr>
        <w:t>如附件一。</w:t>
      </w:r>
    </w:p>
    <w:p w:rsidR="00994DA1" w:rsidRDefault="00202490" w:rsidP="00370280">
      <w:pPr>
        <w:spacing w:line="440" w:lineRule="exact"/>
        <w:ind w:left="1757" w:hanging="1400"/>
        <w:contextualSpacing/>
        <w:rPr>
          <w:rFonts w:ascii="標楷體" w:eastAsia="標楷體" w:hAnsi="標楷體"/>
        </w:rPr>
      </w:pPr>
      <w:r>
        <w:rPr>
          <w:rFonts w:eastAsia="標楷體" w:hAnsi="標楷體" w:hint="eastAsia"/>
          <w:szCs w:val="28"/>
        </w:rPr>
        <w:t xml:space="preserve">        </w:t>
      </w:r>
      <w:r>
        <w:rPr>
          <w:rFonts w:eastAsia="標楷體" w:hAnsi="標楷體" w:hint="eastAsia"/>
          <w:szCs w:val="28"/>
        </w:rPr>
        <w:t>三、</w:t>
      </w:r>
      <w:r w:rsidR="00AE0098" w:rsidRPr="00AE03FF">
        <w:rPr>
          <w:rFonts w:ascii="標楷體" w:eastAsia="標楷體" w:hAnsi="標楷體"/>
        </w:rPr>
        <w:t>貳、自我評鑑</w:t>
      </w:r>
      <w:r w:rsidR="00AE0098">
        <w:rPr>
          <w:rFonts w:ascii="標楷體" w:eastAsia="標楷體" w:hAnsi="標楷體" w:hint="eastAsia"/>
        </w:rPr>
        <w:t>主要分為三個項次，項目</w:t>
      </w:r>
      <w:r w:rsidR="00AE0098" w:rsidRPr="00AE0098">
        <w:rPr>
          <w:rFonts w:ascii="標楷體" w:eastAsia="標楷體" w:hAnsi="標楷體" w:hint="eastAsia"/>
        </w:rPr>
        <w:t>一：系所發展、經營及改善</w:t>
      </w:r>
      <w:r w:rsidR="00AE0098">
        <w:rPr>
          <w:rFonts w:ascii="標楷體" w:eastAsia="標楷體" w:hAnsi="標楷體" w:hint="eastAsia"/>
        </w:rPr>
        <w:t>、</w:t>
      </w:r>
      <w:r w:rsidR="00AE0098" w:rsidRPr="00AE0098">
        <w:rPr>
          <w:rFonts w:ascii="標楷體" w:eastAsia="標楷體" w:hAnsi="標楷體" w:hint="eastAsia"/>
        </w:rPr>
        <w:t>項目二：教師與教學</w:t>
      </w:r>
      <w:r w:rsidR="00AE0098">
        <w:rPr>
          <w:rFonts w:ascii="標楷體" w:eastAsia="標楷體" w:hAnsi="標楷體" w:hint="eastAsia"/>
        </w:rPr>
        <w:t>、</w:t>
      </w:r>
      <w:r w:rsidR="00AE0098" w:rsidRPr="00AE0098">
        <w:rPr>
          <w:rFonts w:ascii="標楷體" w:eastAsia="標楷體" w:hAnsi="標楷體" w:hint="eastAsia"/>
        </w:rPr>
        <w:t>項目三：學生與學習</w:t>
      </w:r>
      <w:r w:rsidR="00AE0098">
        <w:rPr>
          <w:rFonts w:ascii="標楷體" w:eastAsia="標楷體" w:hAnsi="標楷體" w:hint="eastAsia"/>
        </w:rPr>
        <w:t>。</w:t>
      </w:r>
      <w:r w:rsidR="00AF4FD4">
        <w:rPr>
          <w:rFonts w:ascii="標楷體" w:eastAsia="標楷體" w:hAnsi="標楷體" w:hint="eastAsia"/>
        </w:rPr>
        <w:t>共12項</w:t>
      </w:r>
      <w:r w:rsidR="00AF4FD4" w:rsidRPr="00AF4FD4">
        <w:rPr>
          <w:rFonts w:ascii="標楷體" w:eastAsia="標楷體" w:hAnsi="標楷體" w:hint="eastAsia"/>
        </w:rPr>
        <w:t>核心指標</w:t>
      </w:r>
      <w:r w:rsidR="00AF4FD4">
        <w:rPr>
          <w:rFonts w:ascii="標楷體" w:eastAsia="標楷體" w:hAnsi="標楷體" w:hint="eastAsia"/>
        </w:rPr>
        <w:t>，40項檢核重點。</w:t>
      </w:r>
    </w:p>
    <w:p w:rsidR="00AE0098" w:rsidRDefault="00AE0098" w:rsidP="00370280">
      <w:pPr>
        <w:spacing w:line="440" w:lineRule="exact"/>
        <w:ind w:left="1757" w:hanging="1400"/>
        <w:contextualSpacing/>
        <w:rPr>
          <w:rFonts w:ascii="標楷體" w:eastAsia="標楷體" w:hAnsi="標楷體"/>
        </w:rPr>
      </w:pPr>
      <w:r>
        <w:rPr>
          <w:rFonts w:ascii="標楷體" w:eastAsia="標楷體" w:hAnsi="標楷體" w:hint="eastAsia"/>
        </w:rPr>
        <w:t xml:space="preserve">        四、</w:t>
      </w:r>
      <w:r w:rsidR="00AF4FD4">
        <w:rPr>
          <w:rFonts w:ascii="標楷體" w:eastAsia="標楷體" w:hAnsi="標楷體" w:hint="eastAsia"/>
        </w:rPr>
        <w:t>本次品保作業近期</w:t>
      </w:r>
      <w:r w:rsidR="0056472B">
        <w:rPr>
          <w:rFonts w:ascii="標楷體" w:eastAsia="標楷體" w:hAnsi="標楷體" w:hint="eastAsia"/>
        </w:rPr>
        <w:t>重要</w:t>
      </w:r>
      <w:r w:rsidR="00AF4FD4">
        <w:rPr>
          <w:rFonts w:ascii="標楷體" w:eastAsia="標楷體" w:hAnsi="標楷體" w:hint="eastAsia"/>
        </w:rPr>
        <w:t>時程摘要如下:</w:t>
      </w:r>
    </w:p>
    <w:p w:rsidR="0056472B" w:rsidRDefault="00AF4FD4" w:rsidP="00AF4FD4">
      <w:pPr>
        <w:spacing w:line="440" w:lineRule="exact"/>
        <w:ind w:left="2160" w:hangingChars="900" w:hanging="2160"/>
        <w:contextualSpacing/>
        <w:rPr>
          <w:rFonts w:eastAsia="標楷體"/>
        </w:rPr>
      </w:pPr>
      <w:r>
        <w:rPr>
          <w:rFonts w:ascii="標楷體" w:eastAsia="標楷體" w:hAnsi="標楷體" w:hint="eastAsia"/>
        </w:rPr>
        <w:t xml:space="preserve">               </w:t>
      </w:r>
      <w:r w:rsidRPr="00AF4FD4">
        <w:rPr>
          <w:rFonts w:eastAsia="標楷體"/>
        </w:rPr>
        <w:t>(</w:t>
      </w:r>
      <w:r w:rsidRPr="00AF4FD4">
        <w:rPr>
          <w:rFonts w:eastAsia="標楷體"/>
        </w:rPr>
        <w:t>一</w:t>
      </w:r>
      <w:r w:rsidRPr="00AF4FD4">
        <w:rPr>
          <w:rFonts w:eastAsia="標楷體"/>
        </w:rPr>
        <w:t>)</w:t>
      </w:r>
      <w:r>
        <w:rPr>
          <w:rFonts w:eastAsia="標楷體" w:hint="eastAsia"/>
        </w:rPr>
        <w:t>114.2.15</w:t>
      </w:r>
      <w:r>
        <w:rPr>
          <w:rFonts w:eastAsia="標楷體" w:hint="eastAsia"/>
        </w:rPr>
        <w:t>前</w:t>
      </w:r>
      <w:r w:rsidR="0056472B">
        <w:rPr>
          <w:rFonts w:eastAsia="標楷體" w:hint="eastAsia"/>
        </w:rPr>
        <w:t>，</w:t>
      </w:r>
    </w:p>
    <w:p w:rsidR="0056472B" w:rsidRDefault="0056472B" w:rsidP="0056472B">
      <w:pPr>
        <w:spacing w:line="440" w:lineRule="exact"/>
        <w:ind w:firstLineChars="900" w:firstLine="2160"/>
        <w:contextualSpacing/>
        <w:rPr>
          <w:rFonts w:eastAsia="標楷體"/>
        </w:rPr>
      </w:pPr>
      <w:r>
        <w:rPr>
          <w:rFonts w:eastAsia="標楷體" w:hint="eastAsia"/>
        </w:rPr>
        <w:t>1.</w:t>
      </w:r>
      <w:r w:rsidR="00AF4FD4">
        <w:rPr>
          <w:rFonts w:eastAsia="標楷體" w:hint="eastAsia"/>
        </w:rPr>
        <w:t>組成工作小組，並啟動</w:t>
      </w:r>
      <w:r w:rsidR="00AF4FD4" w:rsidRPr="00AF4FD4">
        <w:rPr>
          <w:rFonts w:eastAsia="標楷體" w:hint="eastAsia"/>
        </w:rPr>
        <w:t>自評報告書撰寫及規劃品質保證認可自我內部評鑑作</w:t>
      </w:r>
      <w:r>
        <w:rPr>
          <w:rFonts w:eastAsia="標楷體" w:hint="eastAsia"/>
        </w:rPr>
        <w:t xml:space="preserve">              </w:t>
      </w:r>
    </w:p>
    <w:p w:rsidR="00AF4FD4" w:rsidRDefault="0056472B" w:rsidP="0056472B">
      <w:pPr>
        <w:spacing w:line="440" w:lineRule="exact"/>
        <w:ind w:firstLineChars="900" w:firstLine="2160"/>
        <w:contextualSpacing/>
        <w:rPr>
          <w:rFonts w:eastAsia="標楷體"/>
        </w:rPr>
      </w:pPr>
      <w:r>
        <w:rPr>
          <w:rFonts w:eastAsia="標楷體" w:hint="eastAsia"/>
        </w:rPr>
        <w:t xml:space="preserve"> </w:t>
      </w:r>
      <w:r w:rsidR="00AF4FD4" w:rsidRPr="00AF4FD4">
        <w:rPr>
          <w:rFonts w:eastAsia="標楷體" w:hint="eastAsia"/>
        </w:rPr>
        <w:t>業。</w:t>
      </w:r>
    </w:p>
    <w:p w:rsidR="0056472B" w:rsidRDefault="00AF4FD4" w:rsidP="00AF4FD4">
      <w:pPr>
        <w:spacing w:line="440" w:lineRule="exact"/>
        <w:ind w:left="2160" w:hangingChars="900" w:hanging="2160"/>
        <w:contextualSpacing/>
        <w:rPr>
          <w:rFonts w:eastAsia="標楷體"/>
        </w:rPr>
      </w:pPr>
      <w:r>
        <w:rPr>
          <w:rFonts w:eastAsia="標楷體" w:hint="eastAsia"/>
        </w:rPr>
        <w:t xml:space="preserve">               (</w:t>
      </w:r>
      <w:r>
        <w:rPr>
          <w:rFonts w:eastAsia="標楷體" w:hint="eastAsia"/>
        </w:rPr>
        <w:t>二</w:t>
      </w:r>
      <w:r>
        <w:rPr>
          <w:rFonts w:eastAsia="標楷體" w:hint="eastAsia"/>
        </w:rPr>
        <w:t>)114.06.30</w:t>
      </w:r>
      <w:r>
        <w:rPr>
          <w:rFonts w:eastAsia="標楷體" w:hint="eastAsia"/>
        </w:rPr>
        <w:t>前，</w:t>
      </w:r>
    </w:p>
    <w:p w:rsidR="0056472B" w:rsidRDefault="00AF4FD4" w:rsidP="0056472B">
      <w:pPr>
        <w:spacing w:line="440" w:lineRule="exact"/>
        <w:ind w:firstLineChars="900" w:firstLine="2160"/>
        <w:contextualSpacing/>
        <w:rPr>
          <w:rFonts w:eastAsia="標楷體"/>
        </w:rPr>
      </w:pPr>
      <w:r w:rsidRPr="00AF4FD4">
        <w:rPr>
          <w:rFonts w:eastAsia="標楷體" w:hint="eastAsia"/>
        </w:rPr>
        <w:t>1.</w:t>
      </w:r>
      <w:r w:rsidRPr="00AF4FD4">
        <w:rPr>
          <w:rFonts w:eastAsia="標楷體" w:hint="eastAsia"/>
        </w:rPr>
        <w:t>各受評單位完成自我評鑑報告書初稿</w:t>
      </w:r>
      <w:r w:rsidRPr="00AF4FD4">
        <w:rPr>
          <w:rFonts w:eastAsia="標楷體" w:hint="eastAsia"/>
        </w:rPr>
        <w:t>(</w:t>
      </w:r>
      <w:r w:rsidRPr="00AF4FD4">
        <w:rPr>
          <w:rFonts w:eastAsia="標楷體" w:hint="eastAsia"/>
        </w:rPr>
        <w:t>含基本資料表冊、相關佐證資料</w:t>
      </w:r>
      <w:r w:rsidRPr="00AF4FD4">
        <w:rPr>
          <w:rFonts w:eastAsia="標楷體" w:hint="eastAsia"/>
        </w:rPr>
        <w:t>)</w:t>
      </w:r>
      <w:r w:rsidRPr="00AF4FD4">
        <w:rPr>
          <w:rFonts w:eastAsia="標楷體" w:hint="eastAsia"/>
        </w:rPr>
        <w:t>。</w:t>
      </w:r>
    </w:p>
    <w:p w:rsidR="00AF4FD4" w:rsidRDefault="00AF4FD4" w:rsidP="0056472B">
      <w:pPr>
        <w:spacing w:line="440" w:lineRule="exact"/>
        <w:ind w:firstLineChars="900" w:firstLine="2160"/>
        <w:contextualSpacing/>
        <w:rPr>
          <w:rFonts w:eastAsia="標楷體"/>
        </w:rPr>
      </w:pPr>
      <w:r w:rsidRPr="00AF4FD4">
        <w:rPr>
          <w:rFonts w:eastAsia="標楷體" w:hint="eastAsia"/>
        </w:rPr>
        <w:t>2.</w:t>
      </w:r>
      <w:r w:rsidRPr="00AF4FD4">
        <w:rPr>
          <w:rFonts w:eastAsia="標楷體" w:hint="eastAsia"/>
        </w:rPr>
        <w:t>各受評單位自我評鑑報告書初稿及基本資料表册送學院協助檢視。</w:t>
      </w:r>
    </w:p>
    <w:p w:rsidR="0056472B" w:rsidRDefault="00AF4FD4" w:rsidP="00AF4FD4">
      <w:pPr>
        <w:spacing w:line="440" w:lineRule="exact"/>
        <w:ind w:left="2160" w:hangingChars="900" w:hanging="2160"/>
        <w:contextualSpacing/>
        <w:rPr>
          <w:rFonts w:eastAsia="標楷體"/>
        </w:rPr>
      </w:pPr>
      <w:r>
        <w:rPr>
          <w:rFonts w:eastAsia="標楷體" w:hint="eastAsia"/>
        </w:rPr>
        <w:t xml:space="preserve">              (</w:t>
      </w:r>
      <w:r>
        <w:rPr>
          <w:rFonts w:eastAsia="標楷體" w:hint="eastAsia"/>
        </w:rPr>
        <w:t>三</w:t>
      </w:r>
      <w:r>
        <w:rPr>
          <w:rFonts w:eastAsia="標楷體" w:hint="eastAsia"/>
        </w:rPr>
        <w:t>)</w:t>
      </w:r>
      <w:r w:rsidR="0056472B">
        <w:rPr>
          <w:rFonts w:eastAsia="標楷體" w:hint="eastAsia"/>
        </w:rPr>
        <w:t>114.7.31</w:t>
      </w:r>
      <w:r w:rsidR="0056472B">
        <w:rPr>
          <w:rFonts w:eastAsia="標楷體" w:hint="eastAsia"/>
        </w:rPr>
        <w:t>前，</w:t>
      </w:r>
    </w:p>
    <w:p w:rsidR="0056472B" w:rsidRDefault="0056472B" w:rsidP="0056472B">
      <w:pPr>
        <w:spacing w:line="440" w:lineRule="exact"/>
        <w:ind w:firstLineChars="900" w:firstLine="2160"/>
        <w:contextualSpacing/>
        <w:rPr>
          <w:rFonts w:eastAsia="標楷體"/>
        </w:rPr>
      </w:pPr>
      <w:r w:rsidRPr="0056472B">
        <w:rPr>
          <w:rFonts w:eastAsia="標楷體"/>
        </w:rPr>
        <w:t>1.</w:t>
      </w:r>
      <w:r w:rsidRPr="0056472B">
        <w:rPr>
          <w:rFonts w:eastAsia="標楷體"/>
        </w:rPr>
        <w:t>各受評單位提送品質保證認可自辦自我評鑑實地訪評委員建議名單由院長圈</w:t>
      </w:r>
    </w:p>
    <w:p w:rsidR="0056472B" w:rsidRDefault="0056472B" w:rsidP="0056472B">
      <w:pPr>
        <w:spacing w:line="440" w:lineRule="exact"/>
        <w:ind w:firstLineChars="900" w:firstLine="2160"/>
        <w:contextualSpacing/>
        <w:rPr>
          <w:rFonts w:eastAsia="標楷體"/>
        </w:rPr>
      </w:pPr>
      <w:r>
        <w:rPr>
          <w:rFonts w:eastAsia="標楷體" w:hint="eastAsia"/>
        </w:rPr>
        <w:t xml:space="preserve">  </w:t>
      </w:r>
      <w:r w:rsidRPr="0056472B">
        <w:rPr>
          <w:rFonts w:eastAsia="標楷體"/>
        </w:rPr>
        <w:t>選。</w:t>
      </w:r>
    </w:p>
    <w:p w:rsidR="0056472B" w:rsidRDefault="0056472B" w:rsidP="0056472B">
      <w:pPr>
        <w:spacing w:line="440" w:lineRule="exact"/>
        <w:ind w:firstLineChars="900" w:firstLine="2160"/>
        <w:contextualSpacing/>
        <w:rPr>
          <w:rFonts w:eastAsia="標楷體"/>
        </w:rPr>
      </w:pPr>
      <w:r>
        <w:rPr>
          <w:rFonts w:eastAsia="標楷體"/>
        </w:rPr>
        <w:t>2.</w:t>
      </w:r>
      <w:r w:rsidRPr="0056472B">
        <w:rPr>
          <w:rFonts w:eastAsia="標楷體"/>
        </w:rPr>
        <w:t>受評單位訪評委員名單及實地訪評時間、流程送交學院。</w:t>
      </w:r>
    </w:p>
    <w:p w:rsidR="0056472B" w:rsidRDefault="0056472B" w:rsidP="0056472B">
      <w:pPr>
        <w:spacing w:line="440" w:lineRule="exact"/>
        <w:ind w:firstLineChars="900" w:firstLine="2160"/>
        <w:contextualSpacing/>
        <w:rPr>
          <w:rFonts w:eastAsia="標楷體"/>
        </w:rPr>
      </w:pPr>
      <w:r>
        <w:rPr>
          <w:rFonts w:eastAsia="標楷體"/>
        </w:rPr>
        <w:t>3.</w:t>
      </w:r>
      <w:r w:rsidRPr="0056472B">
        <w:rPr>
          <w:rFonts w:eastAsia="標楷體"/>
        </w:rPr>
        <w:t>學院進行系所自我評鑑報告書初稿、基本資料表冊、實地訪評流程等資料檢</w:t>
      </w:r>
    </w:p>
    <w:p w:rsidR="0056472B" w:rsidRDefault="0056472B" w:rsidP="0056472B">
      <w:pPr>
        <w:spacing w:line="440" w:lineRule="exact"/>
        <w:ind w:firstLineChars="900" w:firstLine="2160"/>
        <w:contextualSpacing/>
        <w:rPr>
          <w:rFonts w:eastAsia="標楷體"/>
        </w:rPr>
      </w:pPr>
      <w:r>
        <w:rPr>
          <w:rFonts w:eastAsia="標楷體" w:hint="eastAsia"/>
        </w:rPr>
        <w:t xml:space="preserve">  </w:t>
      </w:r>
      <w:r w:rsidRPr="0056472B">
        <w:rPr>
          <w:rFonts w:eastAsia="標楷體"/>
        </w:rPr>
        <w:t>視。</w:t>
      </w:r>
      <w:r>
        <w:rPr>
          <w:rFonts w:eastAsia="標楷體"/>
        </w:rPr>
        <w:t xml:space="preserve"> </w:t>
      </w:r>
    </w:p>
    <w:p w:rsidR="00AF4FD4" w:rsidRDefault="0056472B" w:rsidP="0056472B">
      <w:pPr>
        <w:spacing w:line="440" w:lineRule="exact"/>
        <w:ind w:firstLineChars="900" w:firstLine="2160"/>
        <w:contextualSpacing/>
        <w:rPr>
          <w:rFonts w:eastAsia="標楷體"/>
        </w:rPr>
      </w:pPr>
      <w:r>
        <w:rPr>
          <w:rFonts w:eastAsia="標楷體"/>
        </w:rPr>
        <w:t>4.</w:t>
      </w:r>
      <w:r w:rsidRPr="0056472B">
        <w:rPr>
          <w:rFonts w:eastAsia="標楷體"/>
        </w:rPr>
        <w:t>受評單位依學院意見修改自我評鑑報告書並持續進行缺失自我發覺與改善。</w:t>
      </w:r>
    </w:p>
    <w:p w:rsidR="0056472B" w:rsidRDefault="0056472B" w:rsidP="0056472B">
      <w:pPr>
        <w:spacing w:line="440" w:lineRule="exact"/>
        <w:contextualSpacing/>
        <w:rPr>
          <w:rFonts w:eastAsia="標楷體"/>
        </w:rPr>
      </w:pPr>
      <w:r>
        <w:rPr>
          <w:rFonts w:eastAsia="標楷體" w:hint="eastAsia"/>
        </w:rPr>
        <w:t xml:space="preserve">              (</w:t>
      </w:r>
      <w:r>
        <w:rPr>
          <w:rFonts w:eastAsia="標楷體" w:hint="eastAsia"/>
        </w:rPr>
        <w:t>三</w:t>
      </w:r>
      <w:r>
        <w:rPr>
          <w:rFonts w:eastAsia="標楷體" w:hint="eastAsia"/>
        </w:rPr>
        <w:t>)114.8~114.11</w:t>
      </w:r>
      <w:r>
        <w:rPr>
          <w:rFonts w:eastAsia="標楷體" w:hint="eastAsia"/>
        </w:rPr>
        <w:t>，</w:t>
      </w:r>
    </w:p>
    <w:p w:rsidR="0056472B" w:rsidRPr="0056472B" w:rsidRDefault="0056472B" w:rsidP="0056472B">
      <w:pPr>
        <w:spacing w:line="440" w:lineRule="exact"/>
        <w:ind w:firstLineChars="900" w:firstLine="2160"/>
        <w:contextualSpacing/>
        <w:rPr>
          <w:rFonts w:eastAsia="標楷體"/>
        </w:rPr>
      </w:pPr>
      <w:r w:rsidRPr="0056472B">
        <w:rPr>
          <w:rFonts w:eastAsia="標楷體"/>
        </w:rPr>
        <w:t>1.</w:t>
      </w:r>
      <w:r w:rsidRPr="0056472B">
        <w:rPr>
          <w:rFonts w:eastAsia="標楷體"/>
        </w:rPr>
        <w:t>各受評單位進行品質保證認可自辦自我評鑑實地訪評及</w:t>
      </w:r>
      <w:r w:rsidRPr="0056472B">
        <w:rPr>
          <w:rFonts w:eastAsia="標楷體"/>
        </w:rPr>
        <w:t>(</w:t>
      </w:r>
      <w:r w:rsidRPr="0056472B">
        <w:rPr>
          <w:rFonts w:eastAsia="標楷體"/>
        </w:rPr>
        <w:t>座</w:t>
      </w:r>
      <w:r w:rsidRPr="0056472B">
        <w:rPr>
          <w:rFonts w:eastAsia="標楷體"/>
        </w:rPr>
        <w:t>)</w:t>
      </w:r>
      <w:r w:rsidRPr="0056472B">
        <w:rPr>
          <w:rFonts w:eastAsia="標楷體"/>
        </w:rPr>
        <w:t>晤談。</w:t>
      </w:r>
      <w:r w:rsidRPr="0056472B">
        <w:rPr>
          <w:rFonts w:eastAsia="標楷體"/>
        </w:rPr>
        <w:t xml:space="preserve"> </w:t>
      </w:r>
    </w:p>
    <w:p w:rsidR="0056472B" w:rsidRDefault="0056472B" w:rsidP="0056472B">
      <w:pPr>
        <w:spacing w:line="440" w:lineRule="exact"/>
        <w:ind w:firstLineChars="900" w:firstLine="2160"/>
        <w:contextualSpacing/>
        <w:rPr>
          <w:rFonts w:eastAsia="標楷體"/>
        </w:rPr>
      </w:pPr>
      <w:r w:rsidRPr="0056472B">
        <w:rPr>
          <w:rFonts w:eastAsia="標楷體"/>
        </w:rPr>
        <w:t>2.</w:t>
      </w:r>
      <w:r w:rsidRPr="0056472B">
        <w:rPr>
          <w:rFonts w:eastAsia="標楷體"/>
        </w:rPr>
        <w:t>各受評單位召開會議檢討自辦自我評鑑實地訪評相關事宜及將回復意見項目數</w:t>
      </w:r>
    </w:p>
    <w:p w:rsidR="0056472B" w:rsidRPr="0056472B" w:rsidRDefault="0056472B" w:rsidP="0056472B">
      <w:pPr>
        <w:spacing w:line="440" w:lineRule="exact"/>
        <w:ind w:firstLineChars="900" w:firstLine="2160"/>
        <w:contextualSpacing/>
        <w:rPr>
          <w:rFonts w:eastAsia="標楷體"/>
        </w:rPr>
      </w:pPr>
      <w:r>
        <w:rPr>
          <w:rFonts w:eastAsia="標楷體" w:hint="eastAsia"/>
        </w:rPr>
        <w:t xml:space="preserve">  </w:t>
      </w:r>
      <w:r w:rsidRPr="0056472B">
        <w:rPr>
          <w:rFonts w:eastAsia="標楷體"/>
        </w:rPr>
        <w:t>統計、意見改善情形等資料送學院。</w:t>
      </w:r>
      <w:r w:rsidRPr="0056472B">
        <w:rPr>
          <w:rFonts w:eastAsia="標楷體"/>
        </w:rPr>
        <w:t xml:space="preserve"> </w:t>
      </w:r>
    </w:p>
    <w:p w:rsidR="0056472B" w:rsidRPr="0056472B" w:rsidRDefault="0056472B" w:rsidP="0056472B">
      <w:pPr>
        <w:spacing w:line="440" w:lineRule="exact"/>
        <w:ind w:firstLineChars="900" w:firstLine="2160"/>
        <w:contextualSpacing/>
        <w:rPr>
          <w:rFonts w:eastAsia="標楷體"/>
        </w:rPr>
      </w:pPr>
      <w:r w:rsidRPr="0056472B">
        <w:rPr>
          <w:rFonts w:eastAsia="標楷體"/>
        </w:rPr>
        <w:t>3.</w:t>
      </w:r>
      <w:r w:rsidRPr="0056472B">
        <w:rPr>
          <w:rFonts w:eastAsia="標楷體"/>
        </w:rPr>
        <w:t>各受評單位修正自我評鑑報告暨補充相關佐證資料。</w:t>
      </w:r>
    </w:p>
    <w:p w:rsidR="0056472B" w:rsidRPr="0056472B" w:rsidRDefault="0056472B" w:rsidP="0056472B">
      <w:pPr>
        <w:spacing w:line="440" w:lineRule="exact"/>
        <w:contextualSpacing/>
        <w:rPr>
          <w:rFonts w:eastAsia="標楷體"/>
        </w:rPr>
      </w:pPr>
    </w:p>
    <w:p w:rsidR="00215FB9" w:rsidRDefault="00994DA1" w:rsidP="00215FB9">
      <w:pPr>
        <w:spacing w:line="440" w:lineRule="exact"/>
        <w:ind w:left="1757" w:hanging="1400"/>
        <w:contextualSpacing/>
        <w:rPr>
          <w:rFonts w:eastAsia="標楷體" w:hAnsi="標楷體"/>
          <w:szCs w:val="28"/>
        </w:rPr>
      </w:pPr>
      <w:r>
        <w:rPr>
          <w:rFonts w:eastAsia="標楷體" w:hAnsi="標楷體" w:hint="eastAsia"/>
          <w:szCs w:val="28"/>
        </w:rPr>
        <w:t xml:space="preserve">  </w:t>
      </w:r>
      <w:r w:rsidR="007A6692" w:rsidRPr="00416984">
        <w:rPr>
          <w:rFonts w:eastAsia="標楷體" w:hAnsi="標楷體" w:hint="eastAsia"/>
          <w:szCs w:val="28"/>
        </w:rPr>
        <w:t>決</w:t>
      </w:r>
      <w:r w:rsidR="007A6692" w:rsidRPr="00416984">
        <w:rPr>
          <w:rFonts w:eastAsia="標楷體" w:hint="eastAsia"/>
          <w:szCs w:val="28"/>
        </w:rPr>
        <w:t xml:space="preserve">    </w:t>
      </w:r>
      <w:r w:rsidR="007A6692" w:rsidRPr="00416984">
        <w:rPr>
          <w:rFonts w:eastAsia="標楷體" w:hAnsi="標楷體" w:hint="eastAsia"/>
          <w:szCs w:val="28"/>
        </w:rPr>
        <w:t>議：</w:t>
      </w:r>
      <w:r w:rsidR="00833423">
        <w:rPr>
          <w:rFonts w:eastAsia="標楷體" w:hAnsi="標楷體" w:hint="eastAsia"/>
          <w:szCs w:val="28"/>
        </w:rPr>
        <w:t>經出席教師決議，</w:t>
      </w:r>
    </w:p>
    <w:p w:rsidR="00215FB9" w:rsidRDefault="00215FB9" w:rsidP="00215FB9">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項目一：何</w:t>
      </w:r>
      <w:r w:rsidR="008621BF" w:rsidRPr="008621BF">
        <w:rPr>
          <w:rFonts w:eastAsia="標楷體" w:hAnsi="標楷體" w:hint="eastAsia"/>
          <w:szCs w:val="28"/>
        </w:rPr>
        <w:t>○</w:t>
      </w:r>
      <w:r w:rsidR="008621BF">
        <w:rPr>
          <w:rFonts w:ascii="標楷體" w:eastAsia="標楷體" w:hAnsi="標楷體" w:hint="eastAsia"/>
          <w:szCs w:val="28"/>
        </w:rPr>
        <w:t>正</w:t>
      </w:r>
      <w:r>
        <w:rPr>
          <w:rFonts w:eastAsia="標楷體" w:hAnsi="標楷體" w:hint="eastAsia"/>
          <w:szCs w:val="28"/>
        </w:rPr>
        <w:t>主任、吳</w:t>
      </w:r>
      <w:r w:rsidR="008621BF" w:rsidRPr="008621BF">
        <w:rPr>
          <w:rFonts w:eastAsia="標楷體" w:hAnsi="標楷體" w:hint="eastAsia"/>
          <w:szCs w:val="28"/>
        </w:rPr>
        <w:t>○</w:t>
      </w:r>
      <w:r>
        <w:rPr>
          <w:rFonts w:eastAsia="標楷體" w:hAnsi="標楷體" w:hint="eastAsia"/>
          <w:szCs w:val="28"/>
        </w:rPr>
        <w:t>天老師、張</w:t>
      </w:r>
      <w:r w:rsidR="008621BF" w:rsidRPr="008621BF">
        <w:rPr>
          <w:rFonts w:eastAsia="標楷體" w:hAnsi="標楷體" w:hint="eastAsia"/>
          <w:szCs w:val="28"/>
        </w:rPr>
        <w:t>○</w:t>
      </w:r>
      <w:r>
        <w:rPr>
          <w:rFonts w:eastAsia="標楷體" w:hAnsi="標楷體" w:hint="eastAsia"/>
          <w:szCs w:val="28"/>
        </w:rPr>
        <w:t>興老師負責</w:t>
      </w:r>
    </w:p>
    <w:p w:rsidR="00215FB9" w:rsidRDefault="00215FB9" w:rsidP="00215FB9">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項目二：王</w:t>
      </w:r>
      <w:r w:rsidR="008621BF" w:rsidRPr="008621BF">
        <w:rPr>
          <w:rFonts w:eastAsia="標楷體" w:hAnsi="標楷體" w:hint="eastAsia"/>
          <w:szCs w:val="28"/>
        </w:rPr>
        <w:t>○</w:t>
      </w:r>
      <w:r>
        <w:rPr>
          <w:rFonts w:eastAsia="標楷體" w:hAnsi="標楷體" w:hint="eastAsia"/>
          <w:szCs w:val="28"/>
        </w:rPr>
        <w:t>德老師、莊</w:t>
      </w:r>
      <w:r w:rsidR="008621BF" w:rsidRPr="008621BF">
        <w:rPr>
          <w:rFonts w:eastAsia="標楷體" w:hAnsi="標楷體" w:hint="eastAsia"/>
          <w:szCs w:val="28"/>
        </w:rPr>
        <w:t>○</w:t>
      </w:r>
      <w:r>
        <w:rPr>
          <w:rFonts w:eastAsia="標楷體" w:hAnsi="標楷體" w:hint="eastAsia"/>
          <w:szCs w:val="28"/>
        </w:rPr>
        <w:t>文老師、曾</w:t>
      </w:r>
      <w:r w:rsidR="008621BF" w:rsidRPr="008621BF">
        <w:rPr>
          <w:rFonts w:eastAsia="標楷體" w:hAnsi="標楷體" w:hint="eastAsia"/>
          <w:szCs w:val="28"/>
        </w:rPr>
        <w:t>○</w:t>
      </w:r>
      <w:r>
        <w:rPr>
          <w:rFonts w:eastAsia="標楷體" w:hAnsi="標楷體" w:hint="eastAsia"/>
          <w:szCs w:val="28"/>
        </w:rPr>
        <w:t>筍老師、張</w:t>
      </w:r>
      <w:r w:rsidR="008621BF" w:rsidRPr="008621BF">
        <w:rPr>
          <w:rFonts w:eastAsia="標楷體" w:hAnsi="標楷體" w:hint="eastAsia"/>
          <w:szCs w:val="28"/>
        </w:rPr>
        <w:t>○</w:t>
      </w:r>
      <w:r>
        <w:rPr>
          <w:rFonts w:eastAsia="標楷體" w:hAnsi="標楷體" w:hint="eastAsia"/>
          <w:szCs w:val="28"/>
        </w:rPr>
        <w:t>隆老師負責</w:t>
      </w:r>
    </w:p>
    <w:p w:rsidR="00AE03FF" w:rsidRDefault="00215FB9" w:rsidP="00215FB9">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項目三：周</w:t>
      </w:r>
      <w:r w:rsidR="008621BF">
        <w:rPr>
          <mc:AlternateContent>
            <mc:Choice Requires="w16se">
              <w:rFonts w:eastAsia="標楷體" w:hAnsi="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嗣老</w:t>
      </w:r>
      <w:bookmarkStart w:id="0" w:name="_GoBack"/>
      <w:bookmarkEnd w:id="0"/>
      <w:r>
        <w:rPr>
          <w:rFonts w:eastAsia="標楷體" w:hAnsi="標楷體" w:hint="eastAsia"/>
          <w:szCs w:val="28"/>
        </w:rPr>
        <w:t>師、陳</w:t>
      </w:r>
      <w:r w:rsidR="008621BF">
        <w:rPr>
          <mc:AlternateContent>
            <mc:Choice Requires="w16se">
              <w:rFonts w:eastAsia="標楷體" w:hAnsi="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文老師、李</w:t>
      </w:r>
      <w:r w:rsidR="008621BF">
        <w:rPr>
          <mc:AlternateContent>
            <mc:Choice Requires="w16se">
              <w:rFonts w:eastAsia="標楷體" w:hAnsi="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Pr>
          <w:rFonts w:eastAsia="標楷體" w:hAnsi="標楷體" w:hint="eastAsia"/>
          <w:szCs w:val="28"/>
        </w:rPr>
        <w:t>忠老師負責</w:t>
      </w:r>
    </w:p>
    <w:p w:rsidR="00215FB9" w:rsidRDefault="00215FB9" w:rsidP="00215FB9">
      <w:pPr>
        <w:spacing w:line="440" w:lineRule="exact"/>
        <w:ind w:left="1757" w:hanging="1400"/>
        <w:contextualSpacing/>
        <w:rPr>
          <w:rFonts w:eastAsia="標楷體" w:hAnsi="標楷體"/>
          <w:szCs w:val="28"/>
        </w:rPr>
      </w:pPr>
    </w:p>
    <w:p w:rsidR="00801791" w:rsidRDefault="00AE03FF" w:rsidP="00AE03FF">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Pr>
          <w:rFonts w:eastAsia="標楷體" w:hAnsi="標楷體" w:hint="eastAsia"/>
          <w:szCs w:val="28"/>
        </w:rPr>
        <w:t xml:space="preserve"> </w:t>
      </w:r>
      <w:r>
        <w:rPr>
          <w:rFonts w:eastAsia="標楷體" w:hAnsi="標楷體" w:hint="eastAsia"/>
          <w:szCs w:val="28"/>
        </w:rPr>
        <w:t>二</w:t>
      </w:r>
      <w:r w:rsidRPr="00416984">
        <w:rPr>
          <w:rFonts w:eastAsia="標楷體" w:hAnsi="標楷體" w:hint="eastAsia"/>
          <w:szCs w:val="28"/>
        </w:rPr>
        <w:t>：</w:t>
      </w:r>
      <w:r>
        <w:rPr>
          <w:rFonts w:eastAsia="標楷體" w:hAnsi="標楷體" w:hint="eastAsia"/>
          <w:szCs w:val="28"/>
        </w:rPr>
        <w:t>本系</w:t>
      </w:r>
      <w:r w:rsidRPr="00C46274">
        <w:rPr>
          <w:rFonts w:eastAsia="標楷體" w:hAnsi="標楷體" w:hint="eastAsia"/>
          <w:szCs w:val="28"/>
        </w:rPr>
        <w:t>教師聘任及升等審查細則</w:t>
      </w:r>
      <w:r>
        <w:rPr>
          <w:rFonts w:eastAsia="標楷體" w:hAnsi="標楷體" w:hint="eastAsia"/>
          <w:szCs w:val="28"/>
        </w:rPr>
        <w:t>第六點、第</w:t>
      </w:r>
      <w:r w:rsidRPr="00C46274">
        <w:rPr>
          <w:rFonts w:eastAsia="標楷體" w:hAnsi="標楷體" w:hint="eastAsia"/>
          <w:szCs w:val="28"/>
        </w:rPr>
        <w:t>十四之一點部分文字修正草案</w:t>
      </w:r>
      <w:r>
        <w:rPr>
          <w:rFonts w:eastAsia="標楷體" w:hAnsi="標楷體" w:hint="eastAsia"/>
          <w:szCs w:val="28"/>
        </w:rPr>
        <w:t>，提請審</w:t>
      </w:r>
      <w:r w:rsidR="00801791">
        <w:rPr>
          <w:rFonts w:eastAsia="標楷體" w:hAnsi="標楷體" w:hint="eastAsia"/>
          <w:szCs w:val="28"/>
        </w:rPr>
        <w:t xml:space="preserve"> </w:t>
      </w:r>
    </w:p>
    <w:p w:rsidR="00AE03FF" w:rsidRPr="004D661D" w:rsidRDefault="00801791" w:rsidP="00AE03FF">
      <w:pPr>
        <w:spacing w:line="440" w:lineRule="exact"/>
        <w:ind w:left="1757" w:hanging="1400"/>
        <w:contextualSpacing/>
        <w:rPr>
          <w:rFonts w:ascii="標楷體" w:eastAsia="標楷體" w:hAnsi="標楷體"/>
          <w:color w:val="000000"/>
          <w:szCs w:val="28"/>
        </w:rPr>
      </w:pPr>
      <w:r>
        <w:rPr>
          <w:rFonts w:eastAsia="標楷體" w:hAnsi="標楷體" w:hint="eastAsia"/>
          <w:szCs w:val="28"/>
        </w:rPr>
        <w:t xml:space="preserve">            </w:t>
      </w:r>
      <w:r w:rsidR="00AE03FF">
        <w:rPr>
          <w:rFonts w:eastAsia="標楷體" w:hAnsi="標楷體" w:hint="eastAsia"/>
          <w:szCs w:val="28"/>
        </w:rPr>
        <w:t>議。</w:t>
      </w:r>
    </w:p>
    <w:p w:rsidR="00AE03FF" w:rsidRDefault="00AE03FF" w:rsidP="00AE03FF">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說</w:t>
      </w:r>
      <w:r w:rsidRPr="00416984">
        <w:rPr>
          <w:rFonts w:eastAsia="標楷體" w:hint="eastAsia"/>
          <w:szCs w:val="28"/>
        </w:rPr>
        <w:t xml:space="preserve">    </w:t>
      </w:r>
      <w:r w:rsidRPr="00416984">
        <w:rPr>
          <w:rFonts w:eastAsia="標楷體" w:hAnsi="標楷體" w:hint="eastAsia"/>
          <w:szCs w:val="28"/>
        </w:rPr>
        <w:t>明：</w:t>
      </w:r>
    </w:p>
    <w:p w:rsidR="00AE03FF" w:rsidRDefault="00AE03FF" w:rsidP="00AE03FF">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一、依農學院</w:t>
      </w:r>
      <w:r>
        <w:rPr>
          <w:rFonts w:eastAsia="標楷體" w:hAnsi="標楷體" w:hint="eastAsia"/>
          <w:szCs w:val="28"/>
        </w:rPr>
        <w:t>113</w:t>
      </w:r>
      <w:r>
        <w:rPr>
          <w:rFonts w:eastAsia="標楷體" w:hAnsi="標楷體" w:hint="eastAsia"/>
          <w:szCs w:val="28"/>
        </w:rPr>
        <w:t>年</w:t>
      </w:r>
      <w:r>
        <w:rPr>
          <w:rFonts w:eastAsia="標楷體" w:hAnsi="標楷體" w:hint="eastAsia"/>
          <w:szCs w:val="28"/>
        </w:rPr>
        <w:t>12</w:t>
      </w:r>
      <w:r>
        <w:rPr>
          <w:rFonts w:eastAsia="標楷體" w:hAnsi="標楷體" w:hint="eastAsia"/>
          <w:szCs w:val="28"/>
        </w:rPr>
        <w:t>月</w:t>
      </w:r>
      <w:r>
        <w:rPr>
          <w:rFonts w:eastAsia="標楷體" w:hAnsi="標楷體" w:hint="eastAsia"/>
          <w:szCs w:val="28"/>
        </w:rPr>
        <w:t>11</w:t>
      </w:r>
      <w:r>
        <w:rPr>
          <w:rFonts w:eastAsia="標楷體" w:hAnsi="標楷體" w:hint="eastAsia"/>
          <w:szCs w:val="28"/>
        </w:rPr>
        <w:t>日通知辦理。</w:t>
      </w:r>
    </w:p>
    <w:p w:rsidR="00AE03FF" w:rsidRDefault="00AE03FF" w:rsidP="00AE03FF">
      <w:pPr>
        <w:spacing w:line="440" w:lineRule="exact"/>
        <w:ind w:left="1757" w:hanging="1400"/>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二、人事室</w:t>
      </w:r>
      <w:r w:rsidRPr="00994DA1">
        <w:rPr>
          <w:rFonts w:eastAsia="標楷體" w:hAnsi="標楷體" w:hint="eastAsia"/>
          <w:szCs w:val="28"/>
        </w:rPr>
        <w:t>113</w:t>
      </w:r>
      <w:r w:rsidRPr="00994DA1">
        <w:rPr>
          <w:rFonts w:eastAsia="標楷體" w:hAnsi="標楷體" w:hint="eastAsia"/>
          <w:szCs w:val="28"/>
        </w:rPr>
        <w:t>年</w:t>
      </w:r>
      <w:r w:rsidRPr="00994DA1">
        <w:rPr>
          <w:rFonts w:eastAsia="標楷體" w:hAnsi="標楷體" w:hint="eastAsia"/>
          <w:szCs w:val="28"/>
        </w:rPr>
        <w:t>6</w:t>
      </w:r>
      <w:r w:rsidRPr="00994DA1">
        <w:rPr>
          <w:rFonts w:eastAsia="標楷體" w:hAnsi="標楷體" w:hint="eastAsia"/>
          <w:szCs w:val="28"/>
        </w:rPr>
        <w:t>月</w:t>
      </w:r>
      <w:r w:rsidRPr="00994DA1">
        <w:rPr>
          <w:rFonts w:eastAsia="標楷體" w:hAnsi="標楷體" w:hint="eastAsia"/>
          <w:szCs w:val="28"/>
        </w:rPr>
        <w:t>7</w:t>
      </w:r>
      <w:r w:rsidRPr="00994DA1">
        <w:rPr>
          <w:rFonts w:eastAsia="標楷體" w:hAnsi="標楷體" w:hint="eastAsia"/>
          <w:szCs w:val="28"/>
        </w:rPr>
        <w:t>日嘉大人字第</w:t>
      </w:r>
      <w:r w:rsidRPr="00994DA1">
        <w:rPr>
          <w:rFonts w:eastAsia="標楷體" w:hAnsi="標楷體" w:hint="eastAsia"/>
          <w:szCs w:val="28"/>
        </w:rPr>
        <w:t>1139002715</w:t>
      </w:r>
      <w:r w:rsidRPr="00994DA1">
        <w:rPr>
          <w:rFonts w:eastAsia="標楷體" w:hAnsi="標楷體" w:hint="eastAsia"/>
          <w:szCs w:val="28"/>
        </w:rPr>
        <w:t>號函廢止新聘專任教師甄選委員會，並由系務會議就應徵者資格條件查核後，提送推薦名單送三級教評會審議。又</w:t>
      </w:r>
      <w:r w:rsidRPr="00994DA1">
        <w:rPr>
          <w:rFonts w:eastAsia="標楷體" w:hAnsi="標楷體" w:hint="eastAsia"/>
          <w:szCs w:val="28"/>
        </w:rPr>
        <w:t>113</w:t>
      </w:r>
      <w:r w:rsidRPr="00994DA1">
        <w:rPr>
          <w:rFonts w:eastAsia="標楷體" w:hAnsi="標楷體" w:hint="eastAsia"/>
          <w:szCs w:val="28"/>
        </w:rPr>
        <w:t>年</w:t>
      </w:r>
      <w:r w:rsidRPr="00994DA1">
        <w:rPr>
          <w:rFonts w:eastAsia="標楷體" w:hAnsi="標楷體" w:hint="eastAsia"/>
          <w:szCs w:val="28"/>
        </w:rPr>
        <w:t>12</w:t>
      </w:r>
      <w:r w:rsidRPr="00994DA1">
        <w:rPr>
          <w:rFonts w:eastAsia="標楷體" w:hAnsi="標楷體" w:hint="eastAsia"/>
          <w:szCs w:val="28"/>
        </w:rPr>
        <w:t>月</w:t>
      </w:r>
      <w:r w:rsidRPr="00994DA1">
        <w:rPr>
          <w:rFonts w:eastAsia="標楷體" w:hAnsi="標楷體" w:hint="eastAsia"/>
          <w:szCs w:val="28"/>
        </w:rPr>
        <w:t>9</w:t>
      </w:r>
      <w:r w:rsidRPr="00994DA1">
        <w:rPr>
          <w:rFonts w:eastAsia="標楷體" w:hAnsi="標楷體" w:hint="eastAsia"/>
          <w:szCs w:val="28"/>
        </w:rPr>
        <w:t>日</w:t>
      </w:r>
      <w:r w:rsidRPr="00994DA1">
        <w:rPr>
          <w:rFonts w:eastAsia="標楷體" w:hAnsi="標楷體" w:hint="eastAsia"/>
          <w:szCs w:val="28"/>
        </w:rPr>
        <w:t>113</w:t>
      </w:r>
      <w:r w:rsidRPr="00994DA1">
        <w:rPr>
          <w:rFonts w:eastAsia="標楷體" w:hAnsi="標楷體" w:hint="eastAsia"/>
          <w:szCs w:val="28"/>
        </w:rPr>
        <w:t>學年度第</w:t>
      </w:r>
      <w:r w:rsidRPr="00994DA1">
        <w:rPr>
          <w:rFonts w:eastAsia="標楷體" w:hAnsi="標楷體" w:hint="eastAsia"/>
          <w:szCs w:val="28"/>
        </w:rPr>
        <w:t>2</w:t>
      </w:r>
      <w:r w:rsidRPr="00994DA1">
        <w:rPr>
          <w:rFonts w:eastAsia="標楷體" w:hAnsi="標楷體" w:hint="eastAsia"/>
          <w:szCs w:val="28"/>
        </w:rPr>
        <w:t>次</w:t>
      </w:r>
      <w:r>
        <w:rPr>
          <w:rFonts w:eastAsia="標楷體" w:hAnsi="標楷體" w:hint="eastAsia"/>
          <w:szCs w:val="28"/>
        </w:rPr>
        <w:t>院</w:t>
      </w:r>
      <w:r w:rsidRPr="00994DA1">
        <w:rPr>
          <w:rFonts w:eastAsia="標楷體" w:hAnsi="標楷體" w:hint="eastAsia"/>
          <w:szCs w:val="28"/>
        </w:rPr>
        <w:t>教師評審委員會議及</w:t>
      </w:r>
      <w:r w:rsidRPr="00994DA1">
        <w:rPr>
          <w:rFonts w:eastAsia="標楷體" w:hAnsi="標楷體" w:hint="eastAsia"/>
          <w:szCs w:val="28"/>
        </w:rPr>
        <w:t>113</w:t>
      </w:r>
      <w:r w:rsidRPr="00994DA1">
        <w:rPr>
          <w:rFonts w:eastAsia="標楷體" w:hAnsi="標楷體" w:hint="eastAsia"/>
          <w:szCs w:val="28"/>
        </w:rPr>
        <w:t>年</w:t>
      </w:r>
      <w:r w:rsidRPr="00994DA1">
        <w:rPr>
          <w:rFonts w:eastAsia="標楷體" w:hAnsi="標楷體" w:hint="eastAsia"/>
          <w:szCs w:val="28"/>
        </w:rPr>
        <w:t>12</w:t>
      </w:r>
      <w:r w:rsidRPr="00994DA1">
        <w:rPr>
          <w:rFonts w:eastAsia="標楷體" w:hAnsi="標楷體" w:hint="eastAsia"/>
          <w:szCs w:val="28"/>
        </w:rPr>
        <w:t>月</w:t>
      </w:r>
      <w:r w:rsidRPr="00994DA1">
        <w:rPr>
          <w:rFonts w:eastAsia="標楷體" w:hAnsi="標楷體" w:hint="eastAsia"/>
          <w:szCs w:val="28"/>
        </w:rPr>
        <w:t>11</w:t>
      </w:r>
      <w:r w:rsidRPr="00994DA1">
        <w:rPr>
          <w:rFonts w:eastAsia="標楷體" w:hAnsi="標楷體" w:hint="eastAsia"/>
          <w:szCs w:val="28"/>
        </w:rPr>
        <w:t>日</w:t>
      </w:r>
      <w:r w:rsidRPr="00994DA1">
        <w:rPr>
          <w:rFonts w:eastAsia="標楷體" w:hAnsi="標楷體" w:hint="eastAsia"/>
          <w:szCs w:val="28"/>
        </w:rPr>
        <w:t>113</w:t>
      </w:r>
      <w:r w:rsidRPr="00994DA1">
        <w:rPr>
          <w:rFonts w:eastAsia="標楷體" w:hAnsi="標楷體" w:hint="eastAsia"/>
          <w:szCs w:val="28"/>
        </w:rPr>
        <w:t>學年度第</w:t>
      </w:r>
      <w:r w:rsidRPr="00994DA1">
        <w:rPr>
          <w:rFonts w:eastAsia="標楷體" w:hAnsi="標楷體" w:hint="eastAsia"/>
          <w:szCs w:val="28"/>
        </w:rPr>
        <w:t>3</w:t>
      </w:r>
      <w:r>
        <w:rPr>
          <w:rFonts w:eastAsia="標楷體" w:hAnsi="標楷體" w:hint="eastAsia"/>
          <w:szCs w:val="28"/>
        </w:rPr>
        <w:t>次院務會議通過，「</w:t>
      </w:r>
      <w:r w:rsidRPr="00994DA1">
        <w:rPr>
          <w:rFonts w:eastAsia="標楷體" w:hAnsi="標楷體" w:hint="eastAsia"/>
          <w:szCs w:val="28"/>
        </w:rPr>
        <w:t>自擬於</w:t>
      </w:r>
      <w:r w:rsidRPr="00994DA1">
        <w:rPr>
          <w:rFonts w:eastAsia="標楷體" w:hAnsi="標楷體" w:hint="eastAsia"/>
          <w:szCs w:val="28"/>
        </w:rPr>
        <w:t>116</w:t>
      </w:r>
      <w:r w:rsidRPr="00994DA1">
        <w:rPr>
          <w:rFonts w:eastAsia="標楷體" w:hAnsi="標楷體" w:hint="eastAsia"/>
          <w:szCs w:val="28"/>
        </w:rPr>
        <w:t>學年度升等者（</w:t>
      </w:r>
      <w:r w:rsidRPr="00994DA1">
        <w:rPr>
          <w:rFonts w:eastAsia="標楷體" w:hAnsi="標楷體" w:hint="eastAsia"/>
          <w:szCs w:val="28"/>
        </w:rPr>
        <w:t>116</w:t>
      </w:r>
      <w:r w:rsidRPr="00994DA1">
        <w:rPr>
          <w:rFonts w:eastAsia="標楷體" w:hAnsi="標楷體" w:hint="eastAsia"/>
          <w:szCs w:val="28"/>
        </w:rPr>
        <w:t>年</w:t>
      </w:r>
      <w:r w:rsidRPr="00994DA1">
        <w:rPr>
          <w:rFonts w:eastAsia="標楷體" w:hAnsi="標楷體" w:hint="eastAsia"/>
          <w:szCs w:val="28"/>
        </w:rPr>
        <w:t>8</w:t>
      </w:r>
      <w:r w:rsidRPr="00994DA1">
        <w:rPr>
          <w:rFonts w:eastAsia="標楷體" w:hAnsi="標楷體" w:hint="eastAsia"/>
          <w:szCs w:val="28"/>
        </w:rPr>
        <w:t>月</w:t>
      </w:r>
      <w:r w:rsidRPr="00994DA1">
        <w:rPr>
          <w:rFonts w:eastAsia="標楷體" w:hAnsi="標楷體" w:hint="eastAsia"/>
          <w:szCs w:val="28"/>
        </w:rPr>
        <w:t>1</w:t>
      </w:r>
      <w:r w:rsidRPr="00994DA1">
        <w:rPr>
          <w:rFonts w:eastAsia="標楷體" w:hAnsi="標楷體" w:hint="eastAsia"/>
          <w:szCs w:val="28"/>
        </w:rPr>
        <w:t>日生效者），即</w:t>
      </w:r>
      <w:r w:rsidRPr="00994DA1">
        <w:rPr>
          <w:rFonts w:eastAsia="標楷體" w:hAnsi="標楷體" w:hint="eastAsia"/>
          <w:szCs w:val="28"/>
        </w:rPr>
        <w:t>116</w:t>
      </w:r>
      <w:r w:rsidRPr="00994DA1">
        <w:rPr>
          <w:rFonts w:eastAsia="標楷體" w:hAnsi="標楷體" w:hint="eastAsia"/>
          <w:szCs w:val="28"/>
        </w:rPr>
        <w:t>年</w:t>
      </w:r>
      <w:r w:rsidRPr="00994DA1">
        <w:rPr>
          <w:rFonts w:eastAsia="標楷體" w:hAnsi="標楷體" w:hint="eastAsia"/>
          <w:szCs w:val="28"/>
        </w:rPr>
        <w:t>3</w:t>
      </w:r>
      <w:r w:rsidRPr="00994DA1">
        <w:rPr>
          <w:rFonts w:eastAsia="標楷體" w:hAnsi="標楷體" w:hint="eastAsia"/>
          <w:szCs w:val="28"/>
        </w:rPr>
        <w:t>月</w:t>
      </w:r>
      <w:r w:rsidRPr="00994DA1">
        <w:rPr>
          <w:rFonts w:eastAsia="標楷體" w:hAnsi="標楷體" w:hint="eastAsia"/>
          <w:szCs w:val="28"/>
        </w:rPr>
        <w:t>15</w:t>
      </w:r>
      <w:r w:rsidRPr="00994DA1">
        <w:rPr>
          <w:rFonts w:eastAsia="標楷體" w:hAnsi="標楷體" w:hint="eastAsia"/>
          <w:szCs w:val="28"/>
        </w:rPr>
        <w:t>日前提送交系</w:t>
      </w:r>
      <w:r w:rsidRPr="00994DA1">
        <w:rPr>
          <w:rFonts w:eastAsia="標楷體" w:hAnsi="標楷體" w:hint="eastAsia"/>
          <w:szCs w:val="28"/>
        </w:rPr>
        <w:t>(</w:t>
      </w:r>
      <w:r w:rsidRPr="00994DA1">
        <w:rPr>
          <w:rFonts w:eastAsia="標楷體" w:hAnsi="標楷體" w:hint="eastAsia"/>
          <w:szCs w:val="28"/>
        </w:rPr>
        <w:t>學位學程</w:t>
      </w:r>
      <w:r w:rsidRPr="00994DA1">
        <w:rPr>
          <w:rFonts w:eastAsia="標楷體" w:hAnsi="標楷體" w:hint="eastAsia"/>
          <w:szCs w:val="28"/>
        </w:rPr>
        <w:t>)</w:t>
      </w:r>
      <w:r w:rsidRPr="00994DA1">
        <w:rPr>
          <w:rFonts w:eastAsia="標楷體" w:hAnsi="標楷體" w:hint="eastAsia"/>
          <w:szCs w:val="28"/>
        </w:rPr>
        <w:t>教評會審查起，代表作應為單一第一作者或單一通訊作者。</w:t>
      </w:r>
      <w:r>
        <w:rPr>
          <w:rFonts w:eastAsia="標楷體" w:hAnsi="標楷體" w:hint="eastAsia"/>
          <w:szCs w:val="28"/>
        </w:rPr>
        <w:t>」</w:t>
      </w:r>
    </w:p>
    <w:p w:rsidR="00AE03FF" w:rsidRDefault="00AE03FF" w:rsidP="00AE03FF">
      <w:pPr>
        <w:spacing w:line="440" w:lineRule="exact"/>
        <w:ind w:left="1757" w:hanging="1400"/>
        <w:contextualSpacing/>
        <w:rPr>
          <w:rFonts w:eastAsia="標楷體" w:hAnsi="標楷體"/>
          <w:szCs w:val="28"/>
        </w:rPr>
      </w:pPr>
      <w:r>
        <w:rPr>
          <w:rFonts w:eastAsia="標楷體" w:hAnsi="標楷體" w:hint="eastAsia"/>
          <w:szCs w:val="28"/>
        </w:rPr>
        <w:t xml:space="preserve">        </w:t>
      </w:r>
      <w:r w:rsidR="00891592">
        <w:rPr>
          <w:rFonts w:eastAsia="標楷體" w:hAnsi="標楷體" w:hint="eastAsia"/>
          <w:szCs w:val="28"/>
        </w:rPr>
        <w:t>三、</w:t>
      </w:r>
      <w:r>
        <w:rPr>
          <w:rFonts w:eastAsia="標楷體" w:hAnsi="標楷體" w:hint="eastAsia"/>
          <w:szCs w:val="28"/>
        </w:rPr>
        <w:t>對照表如附件</w:t>
      </w:r>
      <w:r w:rsidR="00891592">
        <w:rPr>
          <w:rFonts w:eastAsia="標楷體" w:hAnsi="標楷體" w:hint="eastAsia"/>
          <w:szCs w:val="28"/>
        </w:rPr>
        <w:t>二，修正後細則如附件三</w:t>
      </w:r>
      <w:r>
        <w:rPr>
          <w:rFonts w:eastAsia="標楷體" w:hAnsi="標楷體" w:hint="eastAsia"/>
          <w:szCs w:val="28"/>
        </w:rPr>
        <w:t>。</w:t>
      </w:r>
    </w:p>
    <w:p w:rsidR="00AE03FF" w:rsidRDefault="00AE03FF" w:rsidP="00751BAF">
      <w:pPr>
        <w:spacing w:line="440" w:lineRule="exact"/>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決</w:t>
      </w:r>
      <w:r w:rsidRPr="00416984">
        <w:rPr>
          <w:rFonts w:eastAsia="標楷體" w:hint="eastAsia"/>
          <w:szCs w:val="28"/>
        </w:rPr>
        <w:t xml:space="preserve">    </w:t>
      </w:r>
      <w:r w:rsidRPr="00416984">
        <w:rPr>
          <w:rFonts w:eastAsia="標楷體" w:hAnsi="標楷體" w:hint="eastAsia"/>
          <w:szCs w:val="28"/>
        </w:rPr>
        <w:t>議：</w:t>
      </w:r>
      <w:r w:rsidR="00801791">
        <w:rPr>
          <w:rFonts w:eastAsia="標楷體" w:hAnsi="標楷體" w:hint="eastAsia"/>
          <w:szCs w:val="28"/>
        </w:rPr>
        <w:t>經出席教師決議，照案通過。</w:t>
      </w:r>
    </w:p>
    <w:p w:rsidR="00215FB9" w:rsidRPr="00751BAF" w:rsidRDefault="00215FB9" w:rsidP="00751BAF">
      <w:pPr>
        <w:spacing w:line="440" w:lineRule="exact"/>
        <w:contextualSpacing/>
        <w:rPr>
          <w:rFonts w:eastAsia="標楷體" w:hAnsi="標楷體"/>
          <w:szCs w:val="28"/>
        </w:rPr>
      </w:pPr>
    </w:p>
    <w:p w:rsidR="00E52125" w:rsidRPr="00416984" w:rsidRDefault="0060194B" w:rsidP="00E52125">
      <w:pPr>
        <w:spacing w:line="440" w:lineRule="exact"/>
        <w:ind w:left="1757" w:hanging="1400"/>
        <w:contextualSpacing/>
        <w:rPr>
          <w:rFonts w:eastAsia="標楷體" w:hAnsi="標楷體"/>
          <w:szCs w:val="28"/>
        </w:rPr>
      </w:pPr>
      <w:r w:rsidRPr="00416984">
        <w:rPr>
          <w:rFonts w:eastAsia="標楷體" w:hAnsi="標楷體" w:hint="eastAsia"/>
          <w:sz w:val="28"/>
          <w:szCs w:val="28"/>
        </w:rPr>
        <w:t>三、</w:t>
      </w:r>
      <w:r w:rsidR="000D4786" w:rsidRPr="00416984">
        <w:rPr>
          <w:rFonts w:eastAsia="標楷體" w:hAnsi="標楷體" w:hint="eastAsia"/>
          <w:sz w:val="28"/>
          <w:szCs w:val="28"/>
        </w:rPr>
        <w:t>臨時動議</w:t>
      </w:r>
      <w:r w:rsidR="002660F0" w:rsidRPr="00416984">
        <w:rPr>
          <w:rFonts w:eastAsia="標楷體" w:hAnsi="標楷體"/>
          <w:sz w:val="28"/>
          <w:szCs w:val="28"/>
        </w:rPr>
        <w:t>:</w:t>
      </w:r>
      <w:r w:rsidR="00801791">
        <w:rPr>
          <w:rFonts w:eastAsia="標楷體" w:hAnsi="標楷體" w:hint="eastAsia"/>
          <w:sz w:val="28"/>
          <w:szCs w:val="28"/>
        </w:rPr>
        <w:t>無。</w:t>
      </w:r>
    </w:p>
    <w:p w:rsidR="00AC06BA" w:rsidRPr="00801791" w:rsidRDefault="000C5513" w:rsidP="00E52125">
      <w:pPr>
        <w:spacing w:line="440" w:lineRule="exact"/>
        <w:ind w:left="1757" w:hanging="1400"/>
        <w:contextualSpacing/>
        <w:rPr>
          <w:rFonts w:eastAsia="標楷體" w:hAnsi="標楷體"/>
          <w:szCs w:val="28"/>
        </w:rPr>
      </w:pPr>
      <w:r w:rsidRPr="00416984">
        <w:rPr>
          <w:rFonts w:eastAsia="標楷體" w:hAnsi="標楷體" w:hint="eastAsia"/>
          <w:sz w:val="28"/>
          <w:szCs w:val="28"/>
        </w:rPr>
        <w:t>四、</w:t>
      </w:r>
      <w:r w:rsidR="000D4786" w:rsidRPr="00416984">
        <w:rPr>
          <w:rFonts w:eastAsia="標楷體" w:hAnsi="標楷體" w:hint="eastAsia"/>
          <w:sz w:val="28"/>
          <w:szCs w:val="28"/>
        </w:rPr>
        <w:t>散會</w:t>
      </w:r>
      <w:r w:rsidR="00773FD8" w:rsidRPr="00416984">
        <w:rPr>
          <w:rFonts w:eastAsia="標楷體" w:hAnsi="標楷體" w:hint="eastAsia"/>
          <w:sz w:val="28"/>
          <w:szCs w:val="28"/>
        </w:rPr>
        <w:t>:</w:t>
      </w:r>
      <w:r w:rsidR="00D76FD7" w:rsidRPr="00D76FD7">
        <w:rPr>
          <w:rFonts w:hint="eastAsia"/>
        </w:rPr>
        <w:t xml:space="preserve"> </w:t>
      </w:r>
      <w:r w:rsidR="00801791" w:rsidRPr="00801791">
        <w:rPr>
          <w:rFonts w:ascii="標楷體" w:eastAsia="標楷體" w:hAnsi="標楷體" w:hint="eastAsia"/>
          <w:sz w:val="28"/>
        </w:rPr>
        <w:t>113年12月17（星期二）下午</w:t>
      </w:r>
      <w:r w:rsidR="00801791">
        <w:rPr>
          <w:rFonts w:ascii="標楷體" w:eastAsia="標楷體" w:hAnsi="標楷體" w:hint="eastAsia"/>
          <w:sz w:val="28"/>
        </w:rPr>
        <w:t>6</w:t>
      </w:r>
      <w:r w:rsidR="00801791" w:rsidRPr="00801791">
        <w:rPr>
          <w:rFonts w:ascii="標楷體" w:eastAsia="標楷體" w:hAnsi="標楷體" w:hint="eastAsia"/>
          <w:sz w:val="28"/>
        </w:rPr>
        <w:t>時</w:t>
      </w:r>
      <w:r w:rsidR="00801791">
        <w:rPr>
          <w:rFonts w:ascii="標楷體" w:eastAsia="標楷體" w:hAnsi="標楷體" w:hint="eastAsia"/>
          <w:sz w:val="28"/>
        </w:rPr>
        <w:t>2</w:t>
      </w:r>
      <w:r w:rsidR="00801791" w:rsidRPr="00801791">
        <w:rPr>
          <w:rFonts w:ascii="標楷體" w:eastAsia="標楷體" w:hAnsi="標楷體" w:hint="eastAsia"/>
          <w:sz w:val="28"/>
        </w:rPr>
        <w:t>0分</w:t>
      </w:r>
    </w:p>
    <w:sectPr w:rsidR="00AC06BA" w:rsidRPr="00801791" w:rsidSect="000736C1">
      <w:pgSz w:w="11907" w:h="16840" w:code="9"/>
      <w:pgMar w:top="680" w:right="680" w:bottom="680" w:left="680" w:header="0" w:footer="0" w:gutter="0"/>
      <w:pgNumType w:start="1"/>
      <w:cols w:space="425"/>
      <w:docGrid w:type="lines" w:linePitch="4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843" w:rsidRDefault="00D64843" w:rsidP="00520F75">
      <w:r>
        <w:separator/>
      </w:r>
    </w:p>
  </w:endnote>
  <w:endnote w:type="continuationSeparator" w:id="0">
    <w:p w:rsidR="00D64843" w:rsidRDefault="00D64843" w:rsidP="00520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swiss"/>
    <w:pitch w:val="variable"/>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843" w:rsidRDefault="00D64843" w:rsidP="00520F75">
      <w:r>
        <w:separator/>
      </w:r>
    </w:p>
  </w:footnote>
  <w:footnote w:type="continuationSeparator" w:id="0">
    <w:p w:rsidR="00D64843" w:rsidRDefault="00D64843" w:rsidP="00520F7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B4EE0"/>
    <w:multiLevelType w:val="hybridMultilevel"/>
    <w:tmpl w:val="F380FB7A"/>
    <w:lvl w:ilvl="0" w:tplc="37A893F0">
      <w:start w:val="1"/>
      <w:numFmt w:val="taiwaneseCountingThousand"/>
      <w:lvlText w:val="%1、"/>
      <w:lvlJc w:val="left"/>
      <w:pPr>
        <w:ind w:left="1797" w:hanging="720"/>
      </w:pPr>
      <w:rPr>
        <w:rFonts w:hint="default"/>
      </w:r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1" w15:restartNumberingAfterBreak="0">
    <w:nsid w:val="0BC11E24"/>
    <w:multiLevelType w:val="hybridMultilevel"/>
    <w:tmpl w:val="12C097BA"/>
    <w:lvl w:ilvl="0" w:tplc="689C9F04">
      <w:start w:val="1"/>
      <w:numFmt w:val="taiwaneseCountingThousand"/>
      <w:lvlText w:val="%1、"/>
      <w:lvlJc w:val="left"/>
      <w:pPr>
        <w:ind w:left="2526" w:hanging="720"/>
      </w:pPr>
      <w:rPr>
        <w:rFonts w:ascii="Times New Roman" w:eastAsia="標楷體" w:hAnsi="標楷體" w:cs="Times New Roman"/>
      </w:rPr>
    </w:lvl>
    <w:lvl w:ilvl="1" w:tplc="04090019" w:tentative="1">
      <w:start w:val="1"/>
      <w:numFmt w:val="ideographTraditional"/>
      <w:lvlText w:val="%2、"/>
      <w:lvlJc w:val="left"/>
      <w:pPr>
        <w:ind w:left="2766" w:hanging="480"/>
      </w:pPr>
    </w:lvl>
    <w:lvl w:ilvl="2" w:tplc="0409001B" w:tentative="1">
      <w:start w:val="1"/>
      <w:numFmt w:val="lowerRoman"/>
      <w:lvlText w:val="%3."/>
      <w:lvlJc w:val="right"/>
      <w:pPr>
        <w:ind w:left="3246" w:hanging="480"/>
      </w:pPr>
    </w:lvl>
    <w:lvl w:ilvl="3" w:tplc="0409000F" w:tentative="1">
      <w:start w:val="1"/>
      <w:numFmt w:val="decimal"/>
      <w:lvlText w:val="%4."/>
      <w:lvlJc w:val="left"/>
      <w:pPr>
        <w:ind w:left="3726" w:hanging="480"/>
      </w:pPr>
    </w:lvl>
    <w:lvl w:ilvl="4" w:tplc="04090019" w:tentative="1">
      <w:start w:val="1"/>
      <w:numFmt w:val="ideographTraditional"/>
      <w:lvlText w:val="%5、"/>
      <w:lvlJc w:val="left"/>
      <w:pPr>
        <w:ind w:left="4206" w:hanging="480"/>
      </w:pPr>
    </w:lvl>
    <w:lvl w:ilvl="5" w:tplc="0409001B" w:tentative="1">
      <w:start w:val="1"/>
      <w:numFmt w:val="lowerRoman"/>
      <w:lvlText w:val="%6."/>
      <w:lvlJc w:val="right"/>
      <w:pPr>
        <w:ind w:left="4686" w:hanging="480"/>
      </w:pPr>
    </w:lvl>
    <w:lvl w:ilvl="6" w:tplc="0409000F" w:tentative="1">
      <w:start w:val="1"/>
      <w:numFmt w:val="decimal"/>
      <w:lvlText w:val="%7."/>
      <w:lvlJc w:val="left"/>
      <w:pPr>
        <w:ind w:left="5166" w:hanging="480"/>
      </w:pPr>
    </w:lvl>
    <w:lvl w:ilvl="7" w:tplc="04090019" w:tentative="1">
      <w:start w:val="1"/>
      <w:numFmt w:val="ideographTraditional"/>
      <w:lvlText w:val="%8、"/>
      <w:lvlJc w:val="left"/>
      <w:pPr>
        <w:ind w:left="5646" w:hanging="480"/>
      </w:pPr>
    </w:lvl>
    <w:lvl w:ilvl="8" w:tplc="0409001B" w:tentative="1">
      <w:start w:val="1"/>
      <w:numFmt w:val="lowerRoman"/>
      <w:lvlText w:val="%9."/>
      <w:lvlJc w:val="right"/>
      <w:pPr>
        <w:ind w:left="6126" w:hanging="480"/>
      </w:pPr>
    </w:lvl>
  </w:abstractNum>
  <w:abstractNum w:abstractNumId="2" w15:restartNumberingAfterBreak="0">
    <w:nsid w:val="0DAF1268"/>
    <w:multiLevelType w:val="hybridMultilevel"/>
    <w:tmpl w:val="49FA63B4"/>
    <w:lvl w:ilvl="0" w:tplc="94A85EA8">
      <w:start w:val="1"/>
      <w:numFmt w:val="taiwaneseCountingThousand"/>
      <w:lvlText w:val="%1、"/>
      <w:lvlJc w:val="left"/>
      <w:pPr>
        <w:ind w:left="720" w:hanging="720"/>
      </w:pPr>
      <w:rPr>
        <w:rFonts w:hAnsi="標楷體" w:hint="default"/>
      </w:rPr>
    </w:lvl>
    <w:lvl w:ilvl="1" w:tplc="7D885F74">
      <w:start w:val="1"/>
      <w:numFmt w:val="taiwaneseCountingThousand"/>
      <w:lvlText w:val="（%2）"/>
      <w:lvlJc w:val="left"/>
      <w:pPr>
        <w:ind w:left="1365" w:hanging="885"/>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272F53"/>
    <w:multiLevelType w:val="hybridMultilevel"/>
    <w:tmpl w:val="2FB8F158"/>
    <w:lvl w:ilvl="0" w:tplc="5DF61460">
      <w:start w:val="1"/>
      <w:numFmt w:val="taiwaneseCountingThousand"/>
      <w:lvlText w:val="%1、"/>
      <w:lvlJc w:val="left"/>
      <w:pPr>
        <w:ind w:left="1894" w:hanging="480"/>
      </w:pPr>
      <w:rPr>
        <w:rFonts w:hint="default"/>
      </w:rPr>
    </w:lvl>
    <w:lvl w:ilvl="1" w:tplc="04090019" w:tentative="1">
      <w:start w:val="1"/>
      <w:numFmt w:val="ideographTraditional"/>
      <w:lvlText w:val="%2、"/>
      <w:lvlJc w:val="left"/>
      <w:pPr>
        <w:ind w:left="2374" w:hanging="480"/>
      </w:pPr>
    </w:lvl>
    <w:lvl w:ilvl="2" w:tplc="0409001B" w:tentative="1">
      <w:start w:val="1"/>
      <w:numFmt w:val="lowerRoman"/>
      <w:lvlText w:val="%3."/>
      <w:lvlJc w:val="right"/>
      <w:pPr>
        <w:ind w:left="2854" w:hanging="480"/>
      </w:pPr>
    </w:lvl>
    <w:lvl w:ilvl="3" w:tplc="0409000F" w:tentative="1">
      <w:start w:val="1"/>
      <w:numFmt w:val="decimal"/>
      <w:lvlText w:val="%4."/>
      <w:lvlJc w:val="left"/>
      <w:pPr>
        <w:ind w:left="3334" w:hanging="480"/>
      </w:pPr>
    </w:lvl>
    <w:lvl w:ilvl="4" w:tplc="04090019" w:tentative="1">
      <w:start w:val="1"/>
      <w:numFmt w:val="ideographTraditional"/>
      <w:lvlText w:val="%5、"/>
      <w:lvlJc w:val="left"/>
      <w:pPr>
        <w:ind w:left="3814" w:hanging="480"/>
      </w:pPr>
    </w:lvl>
    <w:lvl w:ilvl="5" w:tplc="0409001B" w:tentative="1">
      <w:start w:val="1"/>
      <w:numFmt w:val="lowerRoman"/>
      <w:lvlText w:val="%6."/>
      <w:lvlJc w:val="right"/>
      <w:pPr>
        <w:ind w:left="4294" w:hanging="480"/>
      </w:pPr>
    </w:lvl>
    <w:lvl w:ilvl="6" w:tplc="0409000F" w:tentative="1">
      <w:start w:val="1"/>
      <w:numFmt w:val="decimal"/>
      <w:lvlText w:val="%7."/>
      <w:lvlJc w:val="left"/>
      <w:pPr>
        <w:ind w:left="4774" w:hanging="480"/>
      </w:pPr>
    </w:lvl>
    <w:lvl w:ilvl="7" w:tplc="04090019" w:tentative="1">
      <w:start w:val="1"/>
      <w:numFmt w:val="ideographTraditional"/>
      <w:lvlText w:val="%8、"/>
      <w:lvlJc w:val="left"/>
      <w:pPr>
        <w:ind w:left="5254" w:hanging="480"/>
      </w:pPr>
    </w:lvl>
    <w:lvl w:ilvl="8" w:tplc="0409001B" w:tentative="1">
      <w:start w:val="1"/>
      <w:numFmt w:val="lowerRoman"/>
      <w:lvlText w:val="%9."/>
      <w:lvlJc w:val="right"/>
      <w:pPr>
        <w:ind w:left="5734" w:hanging="480"/>
      </w:pPr>
    </w:lvl>
  </w:abstractNum>
  <w:abstractNum w:abstractNumId="4" w15:restartNumberingAfterBreak="0">
    <w:nsid w:val="155D32E2"/>
    <w:multiLevelType w:val="multilevel"/>
    <w:tmpl w:val="0A469D52"/>
    <w:lvl w:ilvl="0">
      <w:start w:val="1"/>
      <w:numFmt w:val="taiwaneseCountingThousand"/>
      <w:suff w:val="nothing"/>
      <w:lvlText w:val="%1、"/>
      <w:lvlJc w:val="left"/>
      <w:pPr>
        <w:ind w:left="578" w:hanging="578"/>
      </w:pPr>
      <w:rPr>
        <w:rFonts w:ascii="標楷體" w:eastAsia="標楷體" w:hint="eastAsia"/>
        <w:b w:val="0"/>
        <w:i w:val="0"/>
      </w:rPr>
    </w:lvl>
    <w:lvl w:ilvl="1">
      <w:start w:val="1"/>
      <w:numFmt w:val="taiwaneseCountingThousand"/>
      <w:suff w:val="nothing"/>
      <w:lvlText w:val="提案%2"/>
      <w:lvlJc w:val="left"/>
      <w:pPr>
        <w:ind w:left="1151" w:hanging="867"/>
      </w:pPr>
      <w:rPr>
        <w:rFonts w:hint="eastAsia"/>
      </w:rPr>
    </w:lvl>
    <w:lvl w:ilvl="2">
      <w:start w:val="1"/>
      <w:numFmt w:val="none"/>
      <w:suff w:val="nothing"/>
      <w:lvlText w:val="提案單位："/>
      <w:lvlJc w:val="left"/>
      <w:pPr>
        <w:ind w:left="1134" w:hanging="850"/>
      </w:pPr>
      <w:rPr>
        <w:rFonts w:ascii="標楷體" w:eastAsia="標楷體" w:hint="eastAsia"/>
      </w:rPr>
    </w:lvl>
    <w:lvl w:ilvl="3">
      <w:start w:val="1"/>
      <w:numFmt w:val="none"/>
      <w:suff w:val="nothing"/>
      <w:lvlText w:val="案由%4："/>
      <w:lvlJc w:val="left"/>
      <w:pPr>
        <w:ind w:left="1151" w:hanging="867"/>
      </w:pPr>
      <w:rPr>
        <w:rFonts w:ascii="標楷體" w:eastAsia="標楷體" w:hint="eastAsia"/>
      </w:rPr>
    </w:lvl>
    <w:lvl w:ilvl="4">
      <w:start w:val="1"/>
      <w:numFmt w:val="none"/>
      <w:suff w:val="nothing"/>
      <w:lvlText w:val="說明："/>
      <w:lvlJc w:val="left"/>
      <w:pPr>
        <w:ind w:left="1151" w:hanging="867"/>
      </w:pPr>
      <w:rPr>
        <w:rFonts w:hint="eastAsia"/>
      </w:rPr>
    </w:lvl>
    <w:lvl w:ilvl="5">
      <w:start w:val="1"/>
      <w:numFmt w:val="none"/>
      <w:suff w:val="nothing"/>
      <w:lvlText w:val="%6決議："/>
      <w:lvlJc w:val="left"/>
      <w:pPr>
        <w:ind w:left="1134" w:hanging="850"/>
      </w:pPr>
      <w:rPr>
        <w:rFonts w:hint="eastAsia"/>
      </w:rPr>
    </w:lvl>
    <w:lvl w:ilvl="6">
      <w:start w:val="1"/>
      <w:numFmt w:val="taiwaneseCountingThousand"/>
      <w:suff w:val="nothing"/>
      <w:lvlText w:val="(%7)"/>
      <w:lvlJc w:val="left"/>
      <w:pPr>
        <w:ind w:left="851" w:hanging="567"/>
      </w:pPr>
      <w:rPr>
        <w:rFonts w:ascii="標楷體" w:eastAsia="標楷體" w:hint="eastAsia"/>
        <w:b w:val="0"/>
        <w:i w:val="0"/>
        <w:sz w:val="28"/>
      </w:rPr>
    </w:lvl>
    <w:lvl w:ilvl="7">
      <w:start w:val="1"/>
      <w:numFmt w:val="decimal"/>
      <w:suff w:val="nothing"/>
      <w:lvlText w:val="%8."/>
      <w:lvlJc w:val="left"/>
      <w:pPr>
        <w:ind w:left="1134" w:hanging="283"/>
      </w:pPr>
      <w:rPr>
        <w:rFonts w:hint="eastAsia"/>
      </w:rPr>
    </w:lvl>
    <w:lvl w:ilvl="8">
      <w:start w:val="1"/>
      <w:numFmt w:val="none"/>
      <w:lvlText w:val="%9"/>
      <w:lvlJc w:val="right"/>
      <w:pPr>
        <w:tabs>
          <w:tab w:val="num" w:pos="360"/>
        </w:tabs>
        <w:ind w:left="0" w:firstLine="0"/>
      </w:pPr>
      <w:rPr>
        <w:rFonts w:hint="eastAsia"/>
      </w:rPr>
    </w:lvl>
  </w:abstractNum>
  <w:abstractNum w:abstractNumId="5" w15:restartNumberingAfterBreak="0">
    <w:nsid w:val="1AB0146F"/>
    <w:multiLevelType w:val="hybridMultilevel"/>
    <w:tmpl w:val="1FDC8C6E"/>
    <w:lvl w:ilvl="0" w:tplc="04090015">
      <w:start w:val="1"/>
      <w:numFmt w:val="taiwaneseCountingThousand"/>
      <w:lvlText w:val="%1、"/>
      <w:lvlJc w:val="left"/>
      <w:pPr>
        <w:ind w:left="1757" w:hanging="480"/>
      </w:p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6" w15:restartNumberingAfterBreak="0">
    <w:nsid w:val="1AE0335F"/>
    <w:multiLevelType w:val="hybridMultilevel"/>
    <w:tmpl w:val="383228FE"/>
    <w:lvl w:ilvl="0" w:tplc="004A6176">
      <w:start w:val="1"/>
      <w:numFmt w:val="taiwaneseCountingThousand"/>
      <w:lvlText w:val="%1、"/>
      <w:lvlJc w:val="left"/>
      <w:pPr>
        <w:ind w:left="1745" w:hanging="480"/>
      </w:pPr>
      <w:rPr>
        <w:rFonts w:hint="default"/>
      </w:rPr>
    </w:lvl>
    <w:lvl w:ilvl="1" w:tplc="04090019" w:tentative="1">
      <w:start w:val="1"/>
      <w:numFmt w:val="ideographTraditional"/>
      <w:lvlText w:val="%2、"/>
      <w:lvlJc w:val="left"/>
      <w:pPr>
        <w:ind w:left="2225" w:hanging="480"/>
      </w:pPr>
    </w:lvl>
    <w:lvl w:ilvl="2" w:tplc="0409001B" w:tentative="1">
      <w:start w:val="1"/>
      <w:numFmt w:val="lowerRoman"/>
      <w:lvlText w:val="%3."/>
      <w:lvlJc w:val="right"/>
      <w:pPr>
        <w:ind w:left="2705" w:hanging="480"/>
      </w:pPr>
    </w:lvl>
    <w:lvl w:ilvl="3" w:tplc="0409000F" w:tentative="1">
      <w:start w:val="1"/>
      <w:numFmt w:val="decimal"/>
      <w:lvlText w:val="%4."/>
      <w:lvlJc w:val="left"/>
      <w:pPr>
        <w:ind w:left="3185" w:hanging="480"/>
      </w:pPr>
    </w:lvl>
    <w:lvl w:ilvl="4" w:tplc="04090019" w:tentative="1">
      <w:start w:val="1"/>
      <w:numFmt w:val="ideographTraditional"/>
      <w:lvlText w:val="%5、"/>
      <w:lvlJc w:val="left"/>
      <w:pPr>
        <w:ind w:left="3665" w:hanging="480"/>
      </w:pPr>
    </w:lvl>
    <w:lvl w:ilvl="5" w:tplc="0409001B" w:tentative="1">
      <w:start w:val="1"/>
      <w:numFmt w:val="lowerRoman"/>
      <w:lvlText w:val="%6."/>
      <w:lvlJc w:val="right"/>
      <w:pPr>
        <w:ind w:left="4145" w:hanging="480"/>
      </w:pPr>
    </w:lvl>
    <w:lvl w:ilvl="6" w:tplc="0409000F" w:tentative="1">
      <w:start w:val="1"/>
      <w:numFmt w:val="decimal"/>
      <w:lvlText w:val="%7."/>
      <w:lvlJc w:val="left"/>
      <w:pPr>
        <w:ind w:left="4625" w:hanging="480"/>
      </w:pPr>
    </w:lvl>
    <w:lvl w:ilvl="7" w:tplc="04090019" w:tentative="1">
      <w:start w:val="1"/>
      <w:numFmt w:val="ideographTraditional"/>
      <w:lvlText w:val="%8、"/>
      <w:lvlJc w:val="left"/>
      <w:pPr>
        <w:ind w:left="5105" w:hanging="480"/>
      </w:pPr>
    </w:lvl>
    <w:lvl w:ilvl="8" w:tplc="0409001B" w:tentative="1">
      <w:start w:val="1"/>
      <w:numFmt w:val="lowerRoman"/>
      <w:lvlText w:val="%9."/>
      <w:lvlJc w:val="right"/>
      <w:pPr>
        <w:ind w:left="5585" w:hanging="480"/>
      </w:pPr>
    </w:lvl>
  </w:abstractNum>
  <w:abstractNum w:abstractNumId="7" w15:restartNumberingAfterBreak="0">
    <w:nsid w:val="1B4B3C2D"/>
    <w:multiLevelType w:val="hybridMultilevel"/>
    <w:tmpl w:val="8A7EA234"/>
    <w:lvl w:ilvl="0" w:tplc="04090015">
      <w:start w:val="1"/>
      <w:numFmt w:val="taiwaneseCountingThousand"/>
      <w:lvlText w:val="%1、"/>
      <w:lvlJc w:val="left"/>
      <w:pPr>
        <w:ind w:left="837" w:hanging="480"/>
      </w:p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8" w15:restartNumberingAfterBreak="0">
    <w:nsid w:val="1EFA14A7"/>
    <w:multiLevelType w:val="hybridMultilevel"/>
    <w:tmpl w:val="2E387B2A"/>
    <w:lvl w:ilvl="0" w:tplc="A25E644C">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9" w15:restartNumberingAfterBreak="0">
    <w:nsid w:val="23A53BE6"/>
    <w:multiLevelType w:val="hybridMultilevel"/>
    <w:tmpl w:val="3EAA7938"/>
    <w:lvl w:ilvl="0" w:tplc="A3C08394">
      <w:start w:val="1"/>
      <w:numFmt w:val="taiwaneseCountingThousand"/>
      <w:lvlText w:val="（%1）"/>
      <w:lvlJc w:val="left"/>
      <w:pPr>
        <w:ind w:left="825" w:hanging="8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DC5AEE"/>
    <w:multiLevelType w:val="hybridMultilevel"/>
    <w:tmpl w:val="BFFA5CBE"/>
    <w:lvl w:ilvl="0" w:tplc="59C68A3C">
      <w:start w:val="1"/>
      <w:numFmt w:val="taiwaneseCountingThousand"/>
      <w:lvlText w:val="%1、"/>
      <w:lvlJc w:val="left"/>
      <w:pPr>
        <w:ind w:left="2526" w:hanging="720"/>
      </w:pPr>
      <w:rPr>
        <w:rFonts w:hint="default"/>
      </w:rPr>
    </w:lvl>
    <w:lvl w:ilvl="1" w:tplc="04090019" w:tentative="1">
      <w:start w:val="1"/>
      <w:numFmt w:val="ideographTraditional"/>
      <w:lvlText w:val="%2、"/>
      <w:lvlJc w:val="left"/>
      <w:pPr>
        <w:ind w:left="2766" w:hanging="480"/>
      </w:pPr>
    </w:lvl>
    <w:lvl w:ilvl="2" w:tplc="0409001B" w:tentative="1">
      <w:start w:val="1"/>
      <w:numFmt w:val="lowerRoman"/>
      <w:lvlText w:val="%3."/>
      <w:lvlJc w:val="right"/>
      <w:pPr>
        <w:ind w:left="3246" w:hanging="480"/>
      </w:pPr>
    </w:lvl>
    <w:lvl w:ilvl="3" w:tplc="0409000F" w:tentative="1">
      <w:start w:val="1"/>
      <w:numFmt w:val="decimal"/>
      <w:lvlText w:val="%4."/>
      <w:lvlJc w:val="left"/>
      <w:pPr>
        <w:ind w:left="3726" w:hanging="480"/>
      </w:pPr>
    </w:lvl>
    <w:lvl w:ilvl="4" w:tplc="04090019" w:tentative="1">
      <w:start w:val="1"/>
      <w:numFmt w:val="ideographTraditional"/>
      <w:lvlText w:val="%5、"/>
      <w:lvlJc w:val="left"/>
      <w:pPr>
        <w:ind w:left="4206" w:hanging="480"/>
      </w:pPr>
    </w:lvl>
    <w:lvl w:ilvl="5" w:tplc="0409001B" w:tentative="1">
      <w:start w:val="1"/>
      <w:numFmt w:val="lowerRoman"/>
      <w:lvlText w:val="%6."/>
      <w:lvlJc w:val="right"/>
      <w:pPr>
        <w:ind w:left="4686" w:hanging="480"/>
      </w:pPr>
    </w:lvl>
    <w:lvl w:ilvl="6" w:tplc="0409000F" w:tentative="1">
      <w:start w:val="1"/>
      <w:numFmt w:val="decimal"/>
      <w:lvlText w:val="%7."/>
      <w:lvlJc w:val="left"/>
      <w:pPr>
        <w:ind w:left="5166" w:hanging="480"/>
      </w:pPr>
    </w:lvl>
    <w:lvl w:ilvl="7" w:tplc="04090019" w:tentative="1">
      <w:start w:val="1"/>
      <w:numFmt w:val="ideographTraditional"/>
      <w:lvlText w:val="%8、"/>
      <w:lvlJc w:val="left"/>
      <w:pPr>
        <w:ind w:left="5646" w:hanging="480"/>
      </w:pPr>
    </w:lvl>
    <w:lvl w:ilvl="8" w:tplc="0409001B" w:tentative="1">
      <w:start w:val="1"/>
      <w:numFmt w:val="lowerRoman"/>
      <w:lvlText w:val="%9."/>
      <w:lvlJc w:val="right"/>
      <w:pPr>
        <w:ind w:left="6126" w:hanging="480"/>
      </w:pPr>
    </w:lvl>
  </w:abstractNum>
  <w:abstractNum w:abstractNumId="11" w15:restartNumberingAfterBreak="0">
    <w:nsid w:val="2BD716AE"/>
    <w:multiLevelType w:val="hybridMultilevel"/>
    <w:tmpl w:val="02CA481C"/>
    <w:lvl w:ilvl="0" w:tplc="C3CCE9F6">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2" w15:restartNumberingAfterBreak="0">
    <w:nsid w:val="46660CD2"/>
    <w:multiLevelType w:val="hybridMultilevel"/>
    <w:tmpl w:val="BA3057E2"/>
    <w:lvl w:ilvl="0" w:tplc="10D87054">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3" w15:restartNumberingAfterBreak="0">
    <w:nsid w:val="4D2C4C5F"/>
    <w:multiLevelType w:val="hybridMultilevel"/>
    <w:tmpl w:val="9872DBFE"/>
    <w:lvl w:ilvl="0" w:tplc="05389056">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4" w15:restartNumberingAfterBreak="0">
    <w:nsid w:val="5346632F"/>
    <w:multiLevelType w:val="hybridMultilevel"/>
    <w:tmpl w:val="8A7EA234"/>
    <w:lvl w:ilvl="0" w:tplc="04090015">
      <w:start w:val="1"/>
      <w:numFmt w:val="taiwaneseCountingThousand"/>
      <w:lvlText w:val="%1、"/>
      <w:lvlJc w:val="left"/>
      <w:pPr>
        <w:ind w:left="837" w:hanging="480"/>
      </w:p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5" w15:restartNumberingAfterBreak="0">
    <w:nsid w:val="56D853B1"/>
    <w:multiLevelType w:val="hybridMultilevel"/>
    <w:tmpl w:val="5A0E6054"/>
    <w:lvl w:ilvl="0" w:tplc="635E6A8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B656A13"/>
    <w:multiLevelType w:val="hybridMultilevel"/>
    <w:tmpl w:val="10CA777A"/>
    <w:lvl w:ilvl="0" w:tplc="D9C60A9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E3A7C56"/>
    <w:multiLevelType w:val="hybridMultilevel"/>
    <w:tmpl w:val="8E586404"/>
    <w:lvl w:ilvl="0" w:tplc="64DA555E">
      <w:start w:val="1"/>
      <w:numFmt w:val="decimal"/>
      <w:lvlText w:val="%1."/>
      <w:lvlJc w:val="left"/>
      <w:pPr>
        <w:ind w:left="717" w:hanging="36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8" w15:restartNumberingAfterBreak="0">
    <w:nsid w:val="77873DCD"/>
    <w:multiLevelType w:val="hybridMultilevel"/>
    <w:tmpl w:val="D748706C"/>
    <w:lvl w:ilvl="0" w:tplc="60C01ACE">
      <w:start w:val="1"/>
      <w:numFmt w:val="taiwaneseCountingThousand"/>
      <w:lvlText w:val="%1、"/>
      <w:lvlJc w:val="left"/>
      <w:pPr>
        <w:ind w:left="1797" w:hanging="720"/>
      </w:pPr>
      <w:rPr>
        <w:rFonts w:hint="default"/>
      </w:r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19" w15:restartNumberingAfterBreak="0">
    <w:nsid w:val="78FB0807"/>
    <w:multiLevelType w:val="hybridMultilevel"/>
    <w:tmpl w:val="F134F5DE"/>
    <w:lvl w:ilvl="0" w:tplc="6E7ACD2E">
      <w:start w:val="1"/>
      <w:numFmt w:val="taiwaneseCountingThousand"/>
      <w:lvlText w:val="%1、"/>
      <w:lvlJc w:val="left"/>
      <w:pPr>
        <w:ind w:left="2007" w:hanging="165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0" w15:restartNumberingAfterBreak="0">
    <w:nsid w:val="7DA919F7"/>
    <w:multiLevelType w:val="hybridMultilevel"/>
    <w:tmpl w:val="C27ED292"/>
    <w:lvl w:ilvl="0" w:tplc="04090015">
      <w:start w:val="1"/>
      <w:numFmt w:val="taiwaneseCountingThousand"/>
      <w:lvlText w:val="%1、"/>
      <w:lvlJc w:val="lef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num w:numId="1">
    <w:abstractNumId w:val="4"/>
  </w:num>
  <w:num w:numId="2">
    <w:abstractNumId w:val="17"/>
  </w:num>
  <w:num w:numId="3">
    <w:abstractNumId w:val="2"/>
  </w:num>
  <w:num w:numId="4">
    <w:abstractNumId w:val="9"/>
  </w:num>
  <w:num w:numId="5">
    <w:abstractNumId w:val="16"/>
  </w:num>
  <w:num w:numId="6">
    <w:abstractNumId w:val="8"/>
  </w:num>
  <w:num w:numId="7">
    <w:abstractNumId w:val="0"/>
  </w:num>
  <w:num w:numId="8">
    <w:abstractNumId w:val="12"/>
  </w:num>
  <w:num w:numId="9">
    <w:abstractNumId w:val="18"/>
  </w:num>
  <w:num w:numId="10">
    <w:abstractNumId w:val="13"/>
  </w:num>
  <w:num w:numId="11">
    <w:abstractNumId w:val="1"/>
  </w:num>
  <w:num w:numId="12">
    <w:abstractNumId w:val="10"/>
  </w:num>
  <w:num w:numId="13">
    <w:abstractNumId w:val="15"/>
  </w:num>
  <w:num w:numId="14">
    <w:abstractNumId w:val="11"/>
  </w:num>
  <w:num w:numId="15">
    <w:abstractNumId w:val="19"/>
  </w:num>
  <w:num w:numId="16">
    <w:abstractNumId w:val="7"/>
  </w:num>
  <w:num w:numId="17">
    <w:abstractNumId w:val="14"/>
  </w:num>
  <w:num w:numId="18">
    <w:abstractNumId w:val="3"/>
  </w:num>
  <w:num w:numId="19">
    <w:abstractNumId w:val="6"/>
  </w:num>
  <w:num w:numId="20">
    <w:abstractNumId w:val="5"/>
  </w:num>
  <w:num w:numId="21">
    <w:abstractNumId w:val="2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20"/>
  <w:drawingGridVerticalSpacing w:val="23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5F3"/>
    <w:rsid w:val="00000BAD"/>
    <w:rsid w:val="00000CD7"/>
    <w:rsid w:val="00001193"/>
    <w:rsid w:val="000014F6"/>
    <w:rsid w:val="00001665"/>
    <w:rsid w:val="00001871"/>
    <w:rsid w:val="00001A33"/>
    <w:rsid w:val="000024CD"/>
    <w:rsid w:val="000024F5"/>
    <w:rsid w:val="00002D62"/>
    <w:rsid w:val="0000350C"/>
    <w:rsid w:val="00003C92"/>
    <w:rsid w:val="00003ED2"/>
    <w:rsid w:val="00004A81"/>
    <w:rsid w:val="0000779B"/>
    <w:rsid w:val="00007C04"/>
    <w:rsid w:val="00011D9D"/>
    <w:rsid w:val="000130DC"/>
    <w:rsid w:val="0001382E"/>
    <w:rsid w:val="000138D8"/>
    <w:rsid w:val="0001632A"/>
    <w:rsid w:val="0001677E"/>
    <w:rsid w:val="000167B7"/>
    <w:rsid w:val="00016E69"/>
    <w:rsid w:val="0001713B"/>
    <w:rsid w:val="00017214"/>
    <w:rsid w:val="00017393"/>
    <w:rsid w:val="000214F2"/>
    <w:rsid w:val="00021D57"/>
    <w:rsid w:val="000255A1"/>
    <w:rsid w:val="0002569D"/>
    <w:rsid w:val="000269B9"/>
    <w:rsid w:val="00026EA9"/>
    <w:rsid w:val="00027688"/>
    <w:rsid w:val="000339CC"/>
    <w:rsid w:val="00033DBB"/>
    <w:rsid w:val="00033DEC"/>
    <w:rsid w:val="00034262"/>
    <w:rsid w:val="00035F3D"/>
    <w:rsid w:val="00036160"/>
    <w:rsid w:val="00037C9B"/>
    <w:rsid w:val="00037D9B"/>
    <w:rsid w:val="00042892"/>
    <w:rsid w:val="00042E79"/>
    <w:rsid w:val="00045C7E"/>
    <w:rsid w:val="00046784"/>
    <w:rsid w:val="000469DB"/>
    <w:rsid w:val="00047C52"/>
    <w:rsid w:val="00047E81"/>
    <w:rsid w:val="0005051B"/>
    <w:rsid w:val="000508E0"/>
    <w:rsid w:val="00052CB6"/>
    <w:rsid w:val="000537EA"/>
    <w:rsid w:val="00053A05"/>
    <w:rsid w:val="00053A43"/>
    <w:rsid w:val="00053AA3"/>
    <w:rsid w:val="00056761"/>
    <w:rsid w:val="0005732E"/>
    <w:rsid w:val="000576B4"/>
    <w:rsid w:val="00057934"/>
    <w:rsid w:val="00057940"/>
    <w:rsid w:val="00057ECA"/>
    <w:rsid w:val="00061533"/>
    <w:rsid w:val="0006159E"/>
    <w:rsid w:val="00061715"/>
    <w:rsid w:val="00065741"/>
    <w:rsid w:val="000658A4"/>
    <w:rsid w:val="00067CBE"/>
    <w:rsid w:val="000701F3"/>
    <w:rsid w:val="000719F9"/>
    <w:rsid w:val="00071B12"/>
    <w:rsid w:val="000729F9"/>
    <w:rsid w:val="00072C41"/>
    <w:rsid w:val="000736C1"/>
    <w:rsid w:val="0007420D"/>
    <w:rsid w:val="000758D6"/>
    <w:rsid w:val="000765E0"/>
    <w:rsid w:val="000766D4"/>
    <w:rsid w:val="000776F1"/>
    <w:rsid w:val="00080DFB"/>
    <w:rsid w:val="00083920"/>
    <w:rsid w:val="00083F23"/>
    <w:rsid w:val="000843D1"/>
    <w:rsid w:val="00084423"/>
    <w:rsid w:val="000851EA"/>
    <w:rsid w:val="00085B8E"/>
    <w:rsid w:val="00086172"/>
    <w:rsid w:val="00086692"/>
    <w:rsid w:val="00086C35"/>
    <w:rsid w:val="00086D54"/>
    <w:rsid w:val="00086F7B"/>
    <w:rsid w:val="00087711"/>
    <w:rsid w:val="000879D7"/>
    <w:rsid w:val="00090B51"/>
    <w:rsid w:val="00090D81"/>
    <w:rsid w:val="00090EDB"/>
    <w:rsid w:val="0009345C"/>
    <w:rsid w:val="00093BF7"/>
    <w:rsid w:val="000946B4"/>
    <w:rsid w:val="00096503"/>
    <w:rsid w:val="00096AB6"/>
    <w:rsid w:val="00097777"/>
    <w:rsid w:val="000A046F"/>
    <w:rsid w:val="000A0A8D"/>
    <w:rsid w:val="000A0B9A"/>
    <w:rsid w:val="000A255A"/>
    <w:rsid w:val="000A3398"/>
    <w:rsid w:val="000A3AC3"/>
    <w:rsid w:val="000A528A"/>
    <w:rsid w:val="000A6676"/>
    <w:rsid w:val="000B2B60"/>
    <w:rsid w:val="000B386E"/>
    <w:rsid w:val="000B3B5A"/>
    <w:rsid w:val="000B44FD"/>
    <w:rsid w:val="000B466B"/>
    <w:rsid w:val="000B4CD2"/>
    <w:rsid w:val="000B5201"/>
    <w:rsid w:val="000B6355"/>
    <w:rsid w:val="000B69EE"/>
    <w:rsid w:val="000B6CE0"/>
    <w:rsid w:val="000B702A"/>
    <w:rsid w:val="000B71D1"/>
    <w:rsid w:val="000B720A"/>
    <w:rsid w:val="000C05EA"/>
    <w:rsid w:val="000C17F6"/>
    <w:rsid w:val="000C4B94"/>
    <w:rsid w:val="000C4F23"/>
    <w:rsid w:val="000C4F5D"/>
    <w:rsid w:val="000C4FA3"/>
    <w:rsid w:val="000C526A"/>
    <w:rsid w:val="000C5513"/>
    <w:rsid w:val="000C5A4F"/>
    <w:rsid w:val="000C63E1"/>
    <w:rsid w:val="000C6E34"/>
    <w:rsid w:val="000D0681"/>
    <w:rsid w:val="000D0DB6"/>
    <w:rsid w:val="000D2A29"/>
    <w:rsid w:val="000D4786"/>
    <w:rsid w:val="000D47EF"/>
    <w:rsid w:val="000D4D92"/>
    <w:rsid w:val="000D5196"/>
    <w:rsid w:val="000D567A"/>
    <w:rsid w:val="000E0940"/>
    <w:rsid w:val="000E0E01"/>
    <w:rsid w:val="000E1CFB"/>
    <w:rsid w:val="000E2CCE"/>
    <w:rsid w:val="000E4D83"/>
    <w:rsid w:val="000E53EE"/>
    <w:rsid w:val="000E5B6D"/>
    <w:rsid w:val="000E763A"/>
    <w:rsid w:val="000E78DB"/>
    <w:rsid w:val="000E7BCF"/>
    <w:rsid w:val="000F03BE"/>
    <w:rsid w:val="000F0A07"/>
    <w:rsid w:val="000F0FCA"/>
    <w:rsid w:val="000F29B9"/>
    <w:rsid w:val="000F307E"/>
    <w:rsid w:val="000F5050"/>
    <w:rsid w:val="000F5CED"/>
    <w:rsid w:val="000F7C66"/>
    <w:rsid w:val="00100257"/>
    <w:rsid w:val="00100585"/>
    <w:rsid w:val="001010CC"/>
    <w:rsid w:val="0010131C"/>
    <w:rsid w:val="001060E9"/>
    <w:rsid w:val="00106362"/>
    <w:rsid w:val="0011152F"/>
    <w:rsid w:val="00111C4F"/>
    <w:rsid w:val="0011494F"/>
    <w:rsid w:val="00117FB5"/>
    <w:rsid w:val="001205DC"/>
    <w:rsid w:val="001208AF"/>
    <w:rsid w:val="00123AE0"/>
    <w:rsid w:val="00124E38"/>
    <w:rsid w:val="00124EA6"/>
    <w:rsid w:val="001257E5"/>
    <w:rsid w:val="00126A53"/>
    <w:rsid w:val="00126D6E"/>
    <w:rsid w:val="00126D91"/>
    <w:rsid w:val="00131AA1"/>
    <w:rsid w:val="0013282C"/>
    <w:rsid w:val="00132FCB"/>
    <w:rsid w:val="00134B5F"/>
    <w:rsid w:val="0014001B"/>
    <w:rsid w:val="00140DC6"/>
    <w:rsid w:val="00141F1D"/>
    <w:rsid w:val="00142272"/>
    <w:rsid w:val="00142542"/>
    <w:rsid w:val="0014396F"/>
    <w:rsid w:val="001452D9"/>
    <w:rsid w:val="00145487"/>
    <w:rsid w:val="00146A7C"/>
    <w:rsid w:val="0015164F"/>
    <w:rsid w:val="0015180D"/>
    <w:rsid w:val="00155DA2"/>
    <w:rsid w:val="00162383"/>
    <w:rsid w:val="0016260E"/>
    <w:rsid w:val="0016279E"/>
    <w:rsid w:val="00163A36"/>
    <w:rsid w:val="00163EAA"/>
    <w:rsid w:val="001643A8"/>
    <w:rsid w:val="0016485D"/>
    <w:rsid w:val="00165135"/>
    <w:rsid w:val="00165A69"/>
    <w:rsid w:val="00166FEC"/>
    <w:rsid w:val="00167080"/>
    <w:rsid w:val="001671D7"/>
    <w:rsid w:val="00167764"/>
    <w:rsid w:val="00167CCE"/>
    <w:rsid w:val="00170100"/>
    <w:rsid w:val="001703DB"/>
    <w:rsid w:val="00171E61"/>
    <w:rsid w:val="0017277B"/>
    <w:rsid w:val="001727CE"/>
    <w:rsid w:val="00173376"/>
    <w:rsid w:val="00173A96"/>
    <w:rsid w:val="001760BF"/>
    <w:rsid w:val="001766BD"/>
    <w:rsid w:val="001773D5"/>
    <w:rsid w:val="00181161"/>
    <w:rsid w:val="001819F8"/>
    <w:rsid w:val="00181A6A"/>
    <w:rsid w:val="00182170"/>
    <w:rsid w:val="0018231C"/>
    <w:rsid w:val="00183EE1"/>
    <w:rsid w:val="00192593"/>
    <w:rsid w:val="0019403C"/>
    <w:rsid w:val="00194656"/>
    <w:rsid w:val="001948F3"/>
    <w:rsid w:val="001951AD"/>
    <w:rsid w:val="00196156"/>
    <w:rsid w:val="00196412"/>
    <w:rsid w:val="001969DE"/>
    <w:rsid w:val="00196DFD"/>
    <w:rsid w:val="001A1082"/>
    <w:rsid w:val="001A1923"/>
    <w:rsid w:val="001A1E06"/>
    <w:rsid w:val="001A3E56"/>
    <w:rsid w:val="001A4A31"/>
    <w:rsid w:val="001A4C7F"/>
    <w:rsid w:val="001A52CF"/>
    <w:rsid w:val="001A6903"/>
    <w:rsid w:val="001A712E"/>
    <w:rsid w:val="001B1333"/>
    <w:rsid w:val="001B1657"/>
    <w:rsid w:val="001B1B82"/>
    <w:rsid w:val="001B319C"/>
    <w:rsid w:val="001B359E"/>
    <w:rsid w:val="001B4BE6"/>
    <w:rsid w:val="001B798F"/>
    <w:rsid w:val="001B7CBE"/>
    <w:rsid w:val="001C0F9C"/>
    <w:rsid w:val="001C2385"/>
    <w:rsid w:val="001C39C1"/>
    <w:rsid w:val="001C3B31"/>
    <w:rsid w:val="001C3C40"/>
    <w:rsid w:val="001C4197"/>
    <w:rsid w:val="001C5ECA"/>
    <w:rsid w:val="001C62BA"/>
    <w:rsid w:val="001D07B5"/>
    <w:rsid w:val="001D17B0"/>
    <w:rsid w:val="001D1F08"/>
    <w:rsid w:val="001D3244"/>
    <w:rsid w:val="001D3C2E"/>
    <w:rsid w:val="001D3DFB"/>
    <w:rsid w:val="001D468B"/>
    <w:rsid w:val="001D4723"/>
    <w:rsid w:val="001D4CB1"/>
    <w:rsid w:val="001D6427"/>
    <w:rsid w:val="001D6912"/>
    <w:rsid w:val="001D6918"/>
    <w:rsid w:val="001E17CD"/>
    <w:rsid w:val="001E2019"/>
    <w:rsid w:val="001E3095"/>
    <w:rsid w:val="001E3509"/>
    <w:rsid w:val="001E3763"/>
    <w:rsid w:val="001E4D37"/>
    <w:rsid w:val="001E4F48"/>
    <w:rsid w:val="001E5E22"/>
    <w:rsid w:val="001E7687"/>
    <w:rsid w:val="001F205B"/>
    <w:rsid w:val="001F269A"/>
    <w:rsid w:val="001F355C"/>
    <w:rsid w:val="002006AE"/>
    <w:rsid w:val="0020084C"/>
    <w:rsid w:val="002008D2"/>
    <w:rsid w:val="00201514"/>
    <w:rsid w:val="00201807"/>
    <w:rsid w:val="00201EB5"/>
    <w:rsid w:val="00202490"/>
    <w:rsid w:val="002044EC"/>
    <w:rsid w:val="002049C6"/>
    <w:rsid w:val="00205507"/>
    <w:rsid w:val="00206A73"/>
    <w:rsid w:val="00207AB2"/>
    <w:rsid w:val="002109AC"/>
    <w:rsid w:val="00212751"/>
    <w:rsid w:val="00212A72"/>
    <w:rsid w:val="00215B79"/>
    <w:rsid w:val="00215FB9"/>
    <w:rsid w:val="0021607A"/>
    <w:rsid w:val="00220D99"/>
    <w:rsid w:val="0022114F"/>
    <w:rsid w:val="00222F1C"/>
    <w:rsid w:val="00225257"/>
    <w:rsid w:val="00226675"/>
    <w:rsid w:val="00226BCC"/>
    <w:rsid w:val="00230139"/>
    <w:rsid w:val="002301F9"/>
    <w:rsid w:val="002327B9"/>
    <w:rsid w:val="00233EE0"/>
    <w:rsid w:val="00234745"/>
    <w:rsid w:val="00237BCB"/>
    <w:rsid w:val="00240414"/>
    <w:rsid w:val="0024073F"/>
    <w:rsid w:val="002408CF"/>
    <w:rsid w:val="00240E5B"/>
    <w:rsid w:val="002412BD"/>
    <w:rsid w:val="00241C55"/>
    <w:rsid w:val="00243992"/>
    <w:rsid w:val="00243AC1"/>
    <w:rsid w:val="00245398"/>
    <w:rsid w:val="00245F06"/>
    <w:rsid w:val="00250482"/>
    <w:rsid w:val="00251303"/>
    <w:rsid w:val="0025288B"/>
    <w:rsid w:val="00252F6D"/>
    <w:rsid w:val="00255BE1"/>
    <w:rsid w:val="002571D1"/>
    <w:rsid w:val="002604D9"/>
    <w:rsid w:val="00260DB6"/>
    <w:rsid w:val="00261C21"/>
    <w:rsid w:val="00261EAE"/>
    <w:rsid w:val="0026304F"/>
    <w:rsid w:val="00263127"/>
    <w:rsid w:val="00264578"/>
    <w:rsid w:val="00264B7A"/>
    <w:rsid w:val="00265B92"/>
    <w:rsid w:val="002660F0"/>
    <w:rsid w:val="00267018"/>
    <w:rsid w:val="00271218"/>
    <w:rsid w:val="002712AF"/>
    <w:rsid w:val="00271689"/>
    <w:rsid w:val="002722EA"/>
    <w:rsid w:val="00273366"/>
    <w:rsid w:val="00273A8E"/>
    <w:rsid w:val="00274D62"/>
    <w:rsid w:val="002755E6"/>
    <w:rsid w:val="002757F7"/>
    <w:rsid w:val="00275BF9"/>
    <w:rsid w:val="00276F4D"/>
    <w:rsid w:val="002805D3"/>
    <w:rsid w:val="00280E19"/>
    <w:rsid w:val="0028179B"/>
    <w:rsid w:val="002818A0"/>
    <w:rsid w:val="00282E8F"/>
    <w:rsid w:val="0028306F"/>
    <w:rsid w:val="00283D14"/>
    <w:rsid w:val="00284D88"/>
    <w:rsid w:val="00285FE8"/>
    <w:rsid w:val="002872CA"/>
    <w:rsid w:val="00287405"/>
    <w:rsid w:val="0029066B"/>
    <w:rsid w:val="0029066F"/>
    <w:rsid w:val="002908E9"/>
    <w:rsid w:val="0029160F"/>
    <w:rsid w:val="0029252F"/>
    <w:rsid w:val="002934A7"/>
    <w:rsid w:val="0029659D"/>
    <w:rsid w:val="002A0941"/>
    <w:rsid w:val="002A0C87"/>
    <w:rsid w:val="002A13FE"/>
    <w:rsid w:val="002A573D"/>
    <w:rsid w:val="002A6073"/>
    <w:rsid w:val="002A671B"/>
    <w:rsid w:val="002A6B49"/>
    <w:rsid w:val="002A7888"/>
    <w:rsid w:val="002B1018"/>
    <w:rsid w:val="002B1A2F"/>
    <w:rsid w:val="002B2161"/>
    <w:rsid w:val="002B3B95"/>
    <w:rsid w:val="002B48D0"/>
    <w:rsid w:val="002B5AF7"/>
    <w:rsid w:val="002B6789"/>
    <w:rsid w:val="002B69FD"/>
    <w:rsid w:val="002C0939"/>
    <w:rsid w:val="002C0BF2"/>
    <w:rsid w:val="002C3268"/>
    <w:rsid w:val="002C48A4"/>
    <w:rsid w:val="002C76CA"/>
    <w:rsid w:val="002D23E8"/>
    <w:rsid w:val="002D2431"/>
    <w:rsid w:val="002D4959"/>
    <w:rsid w:val="002D52D9"/>
    <w:rsid w:val="002D5670"/>
    <w:rsid w:val="002D76F5"/>
    <w:rsid w:val="002E01C8"/>
    <w:rsid w:val="002E06C1"/>
    <w:rsid w:val="002E0BC0"/>
    <w:rsid w:val="002E26D4"/>
    <w:rsid w:val="002E3E4A"/>
    <w:rsid w:val="002E54BE"/>
    <w:rsid w:val="002E7B22"/>
    <w:rsid w:val="002F32A4"/>
    <w:rsid w:val="002F5F7F"/>
    <w:rsid w:val="002F7FAE"/>
    <w:rsid w:val="0030013B"/>
    <w:rsid w:val="00302179"/>
    <w:rsid w:val="003023CB"/>
    <w:rsid w:val="0030266B"/>
    <w:rsid w:val="0030366D"/>
    <w:rsid w:val="00304EA2"/>
    <w:rsid w:val="00306B80"/>
    <w:rsid w:val="00307F5E"/>
    <w:rsid w:val="0031179A"/>
    <w:rsid w:val="00313DE6"/>
    <w:rsid w:val="00314696"/>
    <w:rsid w:val="0031554D"/>
    <w:rsid w:val="00315687"/>
    <w:rsid w:val="003156FC"/>
    <w:rsid w:val="003209F2"/>
    <w:rsid w:val="00320D8C"/>
    <w:rsid w:val="00320EEE"/>
    <w:rsid w:val="00321083"/>
    <w:rsid w:val="00322E39"/>
    <w:rsid w:val="003233F0"/>
    <w:rsid w:val="00325A26"/>
    <w:rsid w:val="00325A3B"/>
    <w:rsid w:val="00326175"/>
    <w:rsid w:val="003261B3"/>
    <w:rsid w:val="00327088"/>
    <w:rsid w:val="003313D7"/>
    <w:rsid w:val="003317C4"/>
    <w:rsid w:val="00331D2A"/>
    <w:rsid w:val="00332862"/>
    <w:rsid w:val="003330FB"/>
    <w:rsid w:val="00333D88"/>
    <w:rsid w:val="003342CA"/>
    <w:rsid w:val="003361E5"/>
    <w:rsid w:val="003364F6"/>
    <w:rsid w:val="003400C2"/>
    <w:rsid w:val="00341C5F"/>
    <w:rsid w:val="00341D26"/>
    <w:rsid w:val="00342699"/>
    <w:rsid w:val="00342B18"/>
    <w:rsid w:val="003455B2"/>
    <w:rsid w:val="003462B9"/>
    <w:rsid w:val="003465B5"/>
    <w:rsid w:val="00346B27"/>
    <w:rsid w:val="00346D9E"/>
    <w:rsid w:val="00347A3C"/>
    <w:rsid w:val="00347FA2"/>
    <w:rsid w:val="00350EFB"/>
    <w:rsid w:val="00351C2A"/>
    <w:rsid w:val="00351FE4"/>
    <w:rsid w:val="00352245"/>
    <w:rsid w:val="003528E6"/>
    <w:rsid w:val="00352FD1"/>
    <w:rsid w:val="00354DB3"/>
    <w:rsid w:val="00354F1E"/>
    <w:rsid w:val="0035635E"/>
    <w:rsid w:val="00356504"/>
    <w:rsid w:val="003566B6"/>
    <w:rsid w:val="0035696C"/>
    <w:rsid w:val="00356A59"/>
    <w:rsid w:val="003611A3"/>
    <w:rsid w:val="00362ABA"/>
    <w:rsid w:val="00363511"/>
    <w:rsid w:val="00364AD0"/>
    <w:rsid w:val="003667B8"/>
    <w:rsid w:val="00370280"/>
    <w:rsid w:val="00370626"/>
    <w:rsid w:val="003708ED"/>
    <w:rsid w:val="00370DBE"/>
    <w:rsid w:val="00370F3E"/>
    <w:rsid w:val="00372237"/>
    <w:rsid w:val="0037246C"/>
    <w:rsid w:val="003764D5"/>
    <w:rsid w:val="0037678D"/>
    <w:rsid w:val="003771FA"/>
    <w:rsid w:val="0038071B"/>
    <w:rsid w:val="00383648"/>
    <w:rsid w:val="003841A4"/>
    <w:rsid w:val="003858BE"/>
    <w:rsid w:val="00387E60"/>
    <w:rsid w:val="003900DF"/>
    <w:rsid w:val="00392F00"/>
    <w:rsid w:val="003942EF"/>
    <w:rsid w:val="00395C9C"/>
    <w:rsid w:val="00396610"/>
    <w:rsid w:val="00396ED8"/>
    <w:rsid w:val="00397503"/>
    <w:rsid w:val="003A017E"/>
    <w:rsid w:val="003A052A"/>
    <w:rsid w:val="003A05BC"/>
    <w:rsid w:val="003A073F"/>
    <w:rsid w:val="003A0BA2"/>
    <w:rsid w:val="003A25C7"/>
    <w:rsid w:val="003A43E4"/>
    <w:rsid w:val="003A70DC"/>
    <w:rsid w:val="003A79CE"/>
    <w:rsid w:val="003A7BE0"/>
    <w:rsid w:val="003B2208"/>
    <w:rsid w:val="003B674C"/>
    <w:rsid w:val="003C1D37"/>
    <w:rsid w:val="003C22AF"/>
    <w:rsid w:val="003C43AC"/>
    <w:rsid w:val="003C5EB7"/>
    <w:rsid w:val="003C6883"/>
    <w:rsid w:val="003C73EF"/>
    <w:rsid w:val="003C7E06"/>
    <w:rsid w:val="003D0612"/>
    <w:rsid w:val="003D105E"/>
    <w:rsid w:val="003D5089"/>
    <w:rsid w:val="003D557D"/>
    <w:rsid w:val="003D5733"/>
    <w:rsid w:val="003D5AB0"/>
    <w:rsid w:val="003D707B"/>
    <w:rsid w:val="003D7B5E"/>
    <w:rsid w:val="003E09D8"/>
    <w:rsid w:val="003E1774"/>
    <w:rsid w:val="003E18F0"/>
    <w:rsid w:val="003E3BCB"/>
    <w:rsid w:val="003E4577"/>
    <w:rsid w:val="003E5A33"/>
    <w:rsid w:val="003E5B11"/>
    <w:rsid w:val="003E683B"/>
    <w:rsid w:val="003E6F96"/>
    <w:rsid w:val="003F0A9C"/>
    <w:rsid w:val="003F118B"/>
    <w:rsid w:val="003F3593"/>
    <w:rsid w:val="003F35C6"/>
    <w:rsid w:val="003F37F9"/>
    <w:rsid w:val="003F549A"/>
    <w:rsid w:val="003F5BBB"/>
    <w:rsid w:val="00400A96"/>
    <w:rsid w:val="00402B68"/>
    <w:rsid w:val="004056FD"/>
    <w:rsid w:val="0040763F"/>
    <w:rsid w:val="00411F2E"/>
    <w:rsid w:val="004120E8"/>
    <w:rsid w:val="004140BC"/>
    <w:rsid w:val="004152AD"/>
    <w:rsid w:val="00415B92"/>
    <w:rsid w:val="00415C33"/>
    <w:rsid w:val="0041626A"/>
    <w:rsid w:val="00416984"/>
    <w:rsid w:val="004175AA"/>
    <w:rsid w:val="00417846"/>
    <w:rsid w:val="0042032A"/>
    <w:rsid w:val="004208EC"/>
    <w:rsid w:val="00420FBC"/>
    <w:rsid w:val="004233FA"/>
    <w:rsid w:val="00423E66"/>
    <w:rsid w:val="00424736"/>
    <w:rsid w:val="0042523E"/>
    <w:rsid w:val="0042614E"/>
    <w:rsid w:val="00426A65"/>
    <w:rsid w:val="00426C61"/>
    <w:rsid w:val="0042759F"/>
    <w:rsid w:val="00427690"/>
    <w:rsid w:val="004304AD"/>
    <w:rsid w:val="004309E0"/>
    <w:rsid w:val="00433468"/>
    <w:rsid w:val="004348E2"/>
    <w:rsid w:val="004361DA"/>
    <w:rsid w:val="004365DC"/>
    <w:rsid w:val="00437CB7"/>
    <w:rsid w:val="00440E01"/>
    <w:rsid w:val="00442462"/>
    <w:rsid w:val="004448DB"/>
    <w:rsid w:val="00444CAB"/>
    <w:rsid w:val="0044713A"/>
    <w:rsid w:val="00447231"/>
    <w:rsid w:val="0045065F"/>
    <w:rsid w:val="00451BFE"/>
    <w:rsid w:val="0045244B"/>
    <w:rsid w:val="00453527"/>
    <w:rsid w:val="0045422C"/>
    <w:rsid w:val="00455666"/>
    <w:rsid w:val="0045702C"/>
    <w:rsid w:val="00460049"/>
    <w:rsid w:val="0046049F"/>
    <w:rsid w:val="00460F74"/>
    <w:rsid w:val="0046130C"/>
    <w:rsid w:val="00462D59"/>
    <w:rsid w:val="004639D5"/>
    <w:rsid w:val="00464361"/>
    <w:rsid w:val="004648CC"/>
    <w:rsid w:val="004665C6"/>
    <w:rsid w:val="004669E9"/>
    <w:rsid w:val="00467D37"/>
    <w:rsid w:val="0047227C"/>
    <w:rsid w:val="00473284"/>
    <w:rsid w:val="00473935"/>
    <w:rsid w:val="004750F3"/>
    <w:rsid w:val="004751CF"/>
    <w:rsid w:val="004754F5"/>
    <w:rsid w:val="00475602"/>
    <w:rsid w:val="00475A0D"/>
    <w:rsid w:val="004775F1"/>
    <w:rsid w:val="00481EC2"/>
    <w:rsid w:val="0048207D"/>
    <w:rsid w:val="00482EE5"/>
    <w:rsid w:val="004832C8"/>
    <w:rsid w:val="0048457C"/>
    <w:rsid w:val="00484594"/>
    <w:rsid w:val="004857CC"/>
    <w:rsid w:val="00485C80"/>
    <w:rsid w:val="0048723F"/>
    <w:rsid w:val="00487C10"/>
    <w:rsid w:val="00487DD4"/>
    <w:rsid w:val="00491A31"/>
    <w:rsid w:val="00492C39"/>
    <w:rsid w:val="004945DF"/>
    <w:rsid w:val="00494B93"/>
    <w:rsid w:val="00495312"/>
    <w:rsid w:val="00496A92"/>
    <w:rsid w:val="0049709A"/>
    <w:rsid w:val="004A1A8B"/>
    <w:rsid w:val="004A3355"/>
    <w:rsid w:val="004B06F9"/>
    <w:rsid w:val="004B07C4"/>
    <w:rsid w:val="004B24D5"/>
    <w:rsid w:val="004B2EFA"/>
    <w:rsid w:val="004B5043"/>
    <w:rsid w:val="004B5AC2"/>
    <w:rsid w:val="004B63F5"/>
    <w:rsid w:val="004B6441"/>
    <w:rsid w:val="004B746C"/>
    <w:rsid w:val="004B7B8F"/>
    <w:rsid w:val="004B7D95"/>
    <w:rsid w:val="004C0BC2"/>
    <w:rsid w:val="004C14BF"/>
    <w:rsid w:val="004C1CD7"/>
    <w:rsid w:val="004C45A6"/>
    <w:rsid w:val="004C4AF7"/>
    <w:rsid w:val="004C5329"/>
    <w:rsid w:val="004C53E6"/>
    <w:rsid w:val="004C61B5"/>
    <w:rsid w:val="004C74D8"/>
    <w:rsid w:val="004C7C48"/>
    <w:rsid w:val="004D019E"/>
    <w:rsid w:val="004D0FEC"/>
    <w:rsid w:val="004D1248"/>
    <w:rsid w:val="004D1673"/>
    <w:rsid w:val="004D1866"/>
    <w:rsid w:val="004D3E82"/>
    <w:rsid w:val="004D46C4"/>
    <w:rsid w:val="004D661D"/>
    <w:rsid w:val="004E15B9"/>
    <w:rsid w:val="004E6286"/>
    <w:rsid w:val="004F0516"/>
    <w:rsid w:val="004F134D"/>
    <w:rsid w:val="004F2947"/>
    <w:rsid w:val="004F2B31"/>
    <w:rsid w:val="004F2F30"/>
    <w:rsid w:val="004F329D"/>
    <w:rsid w:val="004F42A4"/>
    <w:rsid w:val="004F4790"/>
    <w:rsid w:val="004F727C"/>
    <w:rsid w:val="00500C7F"/>
    <w:rsid w:val="00501BB3"/>
    <w:rsid w:val="005027A3"/>
    <w:rsid w:val="00502E0A"/>
    <w:rsid w:val="00503904"/>
    <w:rsid w:val="00506CA4"/>
    <w:rsid w:val="00507401"/>
    <w:rsid w:val="005077CB"/>
    <w:rsid w:val="00511B31"/>
    <w:rsid w:val="00511C9D"/>
    <w:rsid w:val="00511EAC"/>
    <w:rsid w:val="0051322C"/>
    <w:rsid w:val="00514E8B"/>
    <w:rsid w:val="0051533A"/>
    <w:rsid w:val="0052010E"/>
    <w:rsid w:val="00520F75"/>
    <w:rsid w:val="005216D7"/>
    <w:rsid w:val="0052176C"/>
    <w:rsid w:val="00522698"/>
    <w:rsid w:val="00522957"/>
    <w:rsid w:val="005229B9"/>
    <w:rsid w:val="005235A3"/>
    <w:rsid w:val="005248E5"/>
    <w:rsid w:val="00525671"/>
    <w:rsid w:val="00525B92"/>
    <w:rsid w:val="005278A4"/>
    <w:rsid w:val="00527C46"/>
    <w:rsid w:val="00531DB4"/>
    <w:rsid w:val="00532AB9"/>
    <w:rsid w:val="00532F17"/>
    <w:rsid w:val="0053464F"/>
    <w:rsid w:val="00535468"/>
    <w:rsid w:val="0053581A"/>
    <w:rsid w:val="00536C85"/>
    <w:rsid w:val="00536D0D"/>
    <w:rsid w:val="00536E48"/>
    <w:rsid w:val="00541D2D"/>
    <w:rsid w:val="0054244A"/>
    <w:rsid w:val="005427FB"/>
    <w:rsid w:val="005435CD"/>
    <w:rsid w:val="00543FA8"/>
    <w:rsid w:val="0054426C"/>
    <w:rsid w:val="0054769E"/>
    <w:rsid w:val="00550308"/>
    <w:rsid w:val="00552891"/>
    <w:rsid w:val="00552E2E"/>
    <w:rsid w:val="00553C02"/>
    <w:rsid w:val="00561F9B"/>
    <w:rsid w:val="00562F08"/>
    <w:rsid w:val="00563B26"/>
    <w:rsid w:val="00563C39"/>
    <w:rsid w:val="00563C91"/>
    <w:rsid w:val="0056472B"/>
    <w:rsid w:val="0056480A"/>
    <w:rsid w:val="005650D6"/>
    <w:rsid w:val="00565869"/>
    <w:rsid w:val="005664CD"/>
    <w:rsid w:val="00566705"/>
    <w:rsid w:val="00566FDD"/>
    <w:rsid w:val="0056716F"/>
    <w:rsid w:val="0057100F"/>
    <w:rsid w:val="00571823"/>
    <w:rsid w:val="005743AC"/>
    <w:rsid w:val="00574B27"/>
    <w:rsid w:val="00576982"/>
    <w:rsid w:val="00576D49"/>
    <w:rsid w:val="005772E8"/>
    <w:rsid w:val="00577CF2"/>
    <w:rsid w:val="00577ED9"/>
    <w:rsid w:val="00580E15"/>
    <w:rsid w:val="00581EF9"/>
    <w:rsid w:val="005859D5"/>
    <w:rsid w:val="00591070"/>
    <w:rsid w:val="00592C89"/>
    <w:rsid w:val="00593814"/>
    <w:rsid w:val="00593A55"/>
    <w:rsid w:val="00594EBC"/>
    <w:rsid w:val="0059615C"/>
    <w:rsid w:val="00597411"/>
    <w:rsid w:val="005A0E71"/>
    <w:rsid w:val="005A18C7"/>
    <w:rsid w:val="005A19C4"/>
    <w:rsid w:val="005A31F8"/>
    <w:rsid w:val="005A334E"/>
    <w:rsid w:val="005A5A66"/>
    <w:rsid w:val="005A5C3B"/>
    <w:rsid w:val="005A664B"/>
    <w:rsid w:val="005B00EC"/>
    <w:rsid w:val="005B03EB"/>
    <w:rsid w:val="005B1181"/>
    <w:rsid w:val="005B1A86"/>
    <w:rsid w:val="005B1C7A"/>
    <w:rsid w:val="005B1E71"/>
    <w:rsid w:val="005B3462"/>
    <w:rsid w:val="005C1F2E"/>
    <w:rsid w:val="005C2134"/>
    <w:rsid w:val="005C27BE"/>
    <w:rsid w:val="005C27FE"/>
    <w:rsid w:val="005C34CF"/>
    <w:rsid w:val="005C4292"/>
    <w:rsid w:val="005C42D5"/>
    <w:rsid w:val="005C44D8"/>
    <w:rsid w:val="005C4CFC"/>
    <w:rsid w:val="005C4E24"/>
    <w:rsid w:val="005C4E31"/>
    <w:rsid w:val="005C5426"/>
    <w:rsid w:val="005C58A6"/>
    <w:rsid w:val="005C72E3"/>
    <w:rsid w:val="005C7307"/>
    <w:rsid w:val="005D00A6"/>
    <w:rsid w:val="005D167D"/>
    <w:rsid w:val="005D2ABC"/>
    <w:rsid w:val="005D67E0"/>
    <w:rsid w:val="005D73A3"/>
    <w:rsid w:val="005D7D3B"/>
    <w:rsid w:val="005D7E4E"/>
    <w:rsid w:val="005E02FF"/>
    <w:rsid w:val="005E0FFD"/>
    <w:rsid w:val="005E4417"/>
    <w:rsid w:val="005E4A8D"/>
    <w:rsid w:val="005E4C04"/>
    <w:rsid w:val="005E564B"/>
    <w:rsid w:val="005E5CD5"/>
    <w:rsid w:val="005E671B"/>
    <w:rsid w:val="005F03FD"/>
    <w:rsid w:val="005F1060"/>
    <w:rsid w:val="005F134D"/>
    <w:rsid w:val="005F1FA5"/>
    <w:rsid w:val="005F26C5"/>
    <w:rsid w:val="005F3D54"/>
    <w:rsid w:val="005F4A32"/>
    <w:rsid w:val="005F52F8"/>
    <w:rsid w:val="005F5813"/>
    <w:rsid w:val="005F5CC2"/>
    <w:rsid w:val="005F5E04"/>
    <w:rsid w:val="005F627D"/>
    <w:rsid w:val="005F6979"/>
    <w:rsid w:val="005F6D35"/>
    <w:rsid w:val="005F76E8"/>
    <w:rsid w:val="00600C6B"/>
    <w:rsid w:val="00601300"/>
    <w:rsid w:val="006015F1"/>
    <w:rsid w:val="00601754"/>
    <w:rsid w:val="0060190E"/>
    <w:rsid w:val="0060194B"/>
    <w:rsid w:val="00602273"/>
    <w:rsid w:val="00603213"/>
    <w:rsid w:val="00603C9C"/>
    <w:rsid w:val="00605A3B"/>
    <w:rsid w:val="006064D1"/>
    <w:rsid w:val="00610CAD"/>
    <w:rsid w:val="00610F8A"/>
    <w:rsid w:val="00611832"/>
    <w:rsid w:val="00611DC7"/>
    <w:rsid w:val="00611FD1"/>
    <w:rsid w:val="00612339"/>
    <w:rsid w:val="00614759"/>
    <w:rsid w:val="00614FDD"/>
    <w:rsid w:val="006168F5"/>
    <w:rsid w:val="006172A4"/>
    <w:rsid w:val="00617878"/>
    <w:rsid w:val="00620D5E"/>
    <w:rsid w:val="0062138D"/>
    <w:rsid w:val="00621AA0"/>
    <w:rsid w:val="00622DC5"/>
    <w:rsid w:val="00623E13"/>
    <w:rsid w:val="0062485F"/>
    <w:rsid w:val="006248C9"/>
    <w:rsid w:val="00625045"/>
    <w:rsid w:val="0062519C"/>
    <w:rsid w:val="00625E89"/>
    <w:rsid w:val="0063098E"/>
    <w:rsid w:val="00630A68"/>
    <w:rsid w:val="0063237C"/>
    <w:rsid w:val="006374B5"/>
    <w:rsid w:val="006376CE"/>
    <w:rsid w:val="006414E7"/>
    <w:rsid w:val="00641F79"/>
    <w:rsid w:val="0064201F"/>
    <w:rsid w:val="006434F2"/>
    <w:rsid w:val="00643993"/>
    <w:rsid w:val="00644042"/>
    <w:rsid w:val="00645B5F"/>
    <w:rsid w:val="00645E5D"/>
    <w:rsid w:val="00646AC7"/>
    <w:rsid w:val="00647D7A"/>
    <w:rsid w:val="00647D8C"/>
    <w:rsid w:val="006501D9"/>
    <w:rsid w:val="00650546"/>
    <w:rsid w:val="00651E6A"/>
    <w:rsid w:val="006543DB"/>
    <w:rsid w:val="00654CA9"/>
    <w:rsid w:val="0065743C"/>
    <w:rsid w:val="00657E93"/>
    <w:rsid w:val="00660377"/>
    <w:rsid w:val="006606CC"/>
    <w:rsid w:val="00662C78"/>
    <w:rsid w:val="00662D58"/>
    <w:rsid w:val="00662FA7"/>
    <w:rsid w:val="0066305C"/>
    <w:rsid w:val="006634DA"/>
    <w:rsid w:val="0066442E"/>
    <w:rsid w:val="00665112"/>
    <w:rsid w:val="0066735A"/>
    <w:rsid w:val="0067083C"/>
    <w:rsid w:val="0067083D"/>
    <w:rsid w:val="00670D47"/>
    <w:rsid w:val="006710E1"/>
    <w:rsid w:val="00672216"/>
    <w:rsid w:val="00673B4C"/>
    <w:rsid w:val="00674CE0"/>
    <w:rsid w:val="006758D9"/>
    <w:rsid w:val="00675F5D"/>
    <w:rsid w:val="0068108A"/>
    <w:rsid w:val="00682458"/>
    <w:rsid w:val="00682F0A"/>
    <w:rsid w:val="0068525B"/>
    <w:rsid w:val="006855CB"/>
    <w:rsid w:val="00685C12"/>
    <w:rsid w:val="00686829"/>
    <w:rsid w:val="00686F88"/>
    <w:rsid w:val="00693D5A"/>
    <w:rsid w:val="0069444E"/>
    <w:rsid w:val="00694924"/>
    <w:rsid w:val="006952B0"/>
    <w:rsid w:val="006966D5"/>
    <w:rsid w:val="006A1D51"/>
    <w:rsid w:val="006A2EC0"/>
    <w:rsid w:val="006A450D"/>
    <w:rsid w:val="006A4D4B"/>
    <w:rsid w:val="006A6A6C"/>
    <w:rsid w:val="006B041B"/>
    <w:rsid w:val="006B250F"/>
    <w:rsid w:val="006B32CF"/>
    <w:rsid w:val="006B5915"/>
    <w:rsid w:val="006B59EB"/>
    <w:rsid w:val="006B5C94"/>
    <w:rsid w:val="006B6985"/>
    <w:rsid w:val="006B70AC"/>
    <w:rsid w:val="006B7865"/>
    <w:rsid w:val="006C0B7C"/>
    <w:rsid w:val="006C0E3B"/>
    <w:rsid w:val="006C0EE5"/>
    <w:rsid w:val="006C3598"/>
    <w:rsid w:val="006C3882"/>
    <w:rsid w:val="006C38A6"/>
    <w:rsid w:val="006C416B"/>
    <w:rsid w:val="006C5208"/>
    <w:rsid w:val="006C61B7"/>
    <w:rsid w:val="006C65D8"/>
    <w:rsid w:val="006C7362"/>
    <w:rsid w:val="006C7C44"/>
    <w:rsid w:val="006D0C2F"/>
    <w:rsid w:val="006D16D5"/>
    <w:rsid w:val="006D294B"/>
    <w:rsid w:val="006D36EA"/>
    <w:rsid w:val="006D6140"/>
    <w:rsid w:val="006D61B6"/>
    <w:rsid w:val="006D69C1"/>
    <w:rsid w:val="006D6B13"/>
    <w:rsid w:val="006D7CCD"/>
    <w:rsid w:val="006E0791"/>
    <w:rsid w:val="006E22BD"/>
    <w:rsid w:val="006E23CA"/>
    <w:rsid w:val="006E273A"/>
    <w:rsid w:val="006E2841"/>
    <w:rsid w:val="006E3092"/>
    <w:rsid w:val="006E3738"/>
    <w:rsid w:val="006E3F90"/>
    <w:rsid w:val="006E52F3"/>
    <w:rsid w:val="006E5A4F"/>
    <w:rsid w:val="006E6A20"/>
    <w:rsid w:val="006E7F7F"/>
    <w:rsid w:val="006F0E1D"/>
    <w:rsid w:val="006F23BF"/>
    <w:rsid w:val="006F256A"/>
    <w:rsid w:val="006F2D4F"/>
    <w:rsid w:val="006F5847"/>
    <w:rsid w:val="006F6A85"/>
    <w:rsid w:val="007006A0"/>
    <w:rsid w:val="0070267C"/>
    <w:rsid w:val="00703160"/>
    <w:rsid w:val="007031E6"/>
    <w:rsid w:val="007036C7"/>
    <w:rsid w:val="00703A27"/>
    <w:rsid w:val="00704562"/>
    <w:rsid w:val="00706765"/>
    <w:rsid w:val="007078A8"/>
    <w:rsid w:val="007108AB"/>
    <w:rsid w:val="007110A5"/>
    <w:rsid w:val="007116AA"/>
    <w:rsid w:val="00712AF3"/>
    <w:rsid w:val="00714B65"/>
    <w:rsid w:val="00715CAF"/>
    <w:rsid w:val="0071627C"/>
    <w:rsid w:val="007212B3"/>
    <w:rsid w:val="0072420F"/>
    <w:rsid w:val="007243F2"/>
    <w:rsid w:val="00727B1D"/>
    <w:rsid w:val="00727F8F"/>
    <w:rsid w:val="00730274"/>
    <w:rsid w:val="0073062D"/>
    <w:rsid w:val="0073068F"/>
    <w:rsid w:val="00735479"/>
    <w:rsid w:val="0073562A"/>
    <w:rsid w:val="00735C29"/>
    <w:rsid w:val="007373BC"/>
    <w:rsid w:val="007373C8"/>
    <w:rsid w:val="00740919"/>
    <w:rsid w:val="00740D66"/>
    <w:rsid w:val="00741511"/>
    <w:rsid w:val="00742925"/>
    <w:rsid w:val="00742AD0"/>
    <w:rsid w:val="00742FCE"/>
    <w:rsid w:val="00744C6A"/>
    <w:rsid w:val="00747754"/>
    <w:rsid w:val="00750703"/>
    <w:rsid w:val="007514E9"/>
    <w:rsid w:val="00751632"/>
    <w:rsid w:val="00751BAF"/>
    <w:rsid w:val="0075282F"/>
    <w:rsid w:val="00753284"/>
    <w:rsid w:val="0075361C"/>
    <w:rsid w:val="00753AC3"/>
    <w:rsid w:val="00754138"/>
    <w:rsid w:val="00754270"/>
    <w:rsid w:val="007550BA"/>
    <w:rsid w:val="00755384"/>
    <w:rsid w:val="007564B5"/>
    <w:rsid w:val="00761BDD"/>
    <w:rsid w:val="00762E0A"/>
    <w:rsid w:val="0076336D"/>
    <w:rsid w:val="007639EB"/>
    <w:rsid w:val="007642F3"/>
    <w:rsid w:val="00764387"/>
    <w:rsid w:val="0076467E"/>
    <w:rsid w:val="00765E78"/>
    <w:rsid w:val="0076611B"/>
    <w:rsid w:val="007663E5"/>
    <w:rsid w:val="00767743"/>
    <w:rsid w:val="007704DD"/>
    <w:rsid w:val="00772FF3"/>
    <w:rsid w:val="0077317A"/>
    <w:rsid w:val="00773FD8"/>
    <w:rsid w:val="00774468"/>
    <w:rsid w:val="00774B52"/>
    <w:rsid w:val="0077517F"/>
    <w:rsid w:val="007756A6"/>
    <w:rsid w:val="00775948"/>
    <w:rsid w:val="007772FA"/>
    <w:rsid w:val="007774C7"/>
    <w:rsid w:val="00777A89"/>
    <w:rsid w:val="007809CB"/>
    <w:rsid w:val="007815AF"/>
    <w:rsid w:val="007818C0"/>
    <w:rsid w:val="007819CC"/>
    <w:rsid w:val="007826A8"/>
    <w:rsid w:val="00783A9F"/>
    <w:rsid w:val="007854E0"/>
    <w:rsid w:val="00785FF6"/>
    <w:rsid w:val="00786527"/>
    <w:rsid w:val="00786F08"/>
    <w:rsid w:val="007874CA"/>
    <w:rsid w:val="00790056"/>
    <w:rsid w:val="00790134"/>
    <w:rsid w:val="007909B8"/>
    <w:rsid w:val="00791223"/>
    <w:rsid w:val="00791836"/>
    <w:rsid w:val="00791BEE"/>
    <w:rsid w:val="00791FDC"/>
    <w:rsid w:val="007922DA"/>
    <w:rsid w:val="00792B6C"/>
    <w:rsid w:val="00792F76"/>
    <w:rsid w:val="007932A7"/>
    <w:rsid w:val="00793C03"/>
    <w:rsid w:val="00796782"/>
    <w:rsid w:val="00797307"/>
    <w:rsid w:val="007A0FE4"/>
    <w:rsid w:val="007A15FE"/>
    <w:rsid w:val="007A1C83"/>
    <w:rsid w:val="007A2842"/>
    <w:rsid w:val="007A2E65"/>
    <w:rsid w:val="007A3125"/>
    <w:rsid w:val="007A3245"/>
    <w:rsid w:val="007A43F9"/>
    <w:rsid w:val="007A46FE"/>
    <w:rsid w:val="007A5184"/>
    <w:rsid w:val="007A5D26"/>
    <w:rsid w:val="007A6692"/>
    <w:rsid w:val="007A699D"/>
    <w:rsid w:val="007A7BB9"/>
    <w:rsid w:val="007B0742"/>
    <w:rsid w:val="007B14E4"/>
    <w:rsid w:val="007B182F"/>
    <w:rsid w:val="007B18E9"/>
    <w:rsid w:val="007B1F89"/>
    <w:rsid w:val="007B24A3"/>
    <w:rsid w:val="007B2E5E"/>
    <w:rsid w:val="007B3451"/>
    <w:rsid w:val="007B3ABA"/>
    <w:rsid w:val="007B4330"/>
    <w:rsid w:val="007B458A"/>
    <w:rsid w:val="007B4FEF"/>
    <w:rsid w:val="007B5EE8"/>
    <w:rsid w:val="007B6091"/>
    <w:rsid w:val="007B60EF"/>
    <w:rsid w:val="007B7515"/>
    <w:rsid w:val="007B7720"/>
    <w:rsid w:val="007C0168"/>
    <w:rsid w:val="007C0277"/>
    <w:rsid w:val="007C1A77"/>
    <w:rsid w:val="007C25B3"/>
    <w:rsid w:val="007C2863"/>
    <w:rsid w:val="007C44C8"/>
    <w:rsid w:val="007C59FE"/>
    <w:rsid w:val="007C627A"/>
    <w:rsid w:val="007C6B9E"/>
    <w:rsid w:val="007C6D16"/>
    <w:rsid w:val="007C6E15"/>
    <w:rsid w:val="007D029B"/>
    <w:rsid w:val="007D088A"/>
    <w:rsid w:val="007D2230"/>
    <w:rsid w:val="007D288C"/>
    <w:rsid w:val="007D3C61"/>
    <w:rsid w:val="007D415D"/>
    <w:rsid w:val="007D463A"/>
    <w:rsid w:val="007D5CCD"/>
    <w:rsid w:val="007D6060"/>
    <w:rsid w:val="007D613F"/>
    <w:rsid w:val="007D748C"/>
    <w:rsid w:val="007E2DC6"/>
    <w:rsid w:val="007E2F6D"/>
    <w:rsid w:val="007E392C"/>
    <w:rsid w:val="007E47EE"/>
    <w:rsid w:val="007E60D0"/>
    <w:rsid w:val="007E6CFE"/>
    <w:rsid w:val="007E7CE4"/>
    <w:rsid w:val="007F1557"/>
    <w:rsid w:val="007F42AA"/>
    <w:rsid w:val="007F490A"/>
    <w:rsid w:val="007F5E84"/>
    <w:rsid w:val="007F6F8F"/>
    <w:rsid w:val="007F750D"/>
    <w:rsid w:val="0080156E"/>
    <w:rsid w:val="00801791"/>
    <w:rsid w:val="00801F91"/>
    <w:rsid w:val="00803914"/>
    <w:rsid w:val="00804105"/>
    <w:rsid w:val="00804655"/>
    <w:rsid w:val="008055CE"/>
    <w:rsid w:val="00805930"/>
    <w:rsid w:val="00807F5D"/>
    <w:rsid w:val="00811BA3"/>
    <w:rsid w:val="008121C1"/>
    <w:rsid w:val="008132F4"/>
    <w:rsid w:val="00813978"/>
    <w:rsid w:val="00814041"/>
    <w:rsid w:val="00814065"/>
    <w:rsid w:val="00814272"/>
    <w:rsid w:val="00814E9F"/>
    <w:rsid w:val="008154CF"/>
    <w:rsid w:val="00815B7B"/>
    <w:rsid w:val="0081616E"/>
    <w:rsid w:val="00820FF7"/>
    <w:rsid w:val="00821049"/>
    <w:rsid w:val="008215AC"/>
    <w:rsid w:val="0082243F"/>
    <w:rsid w:val="008229DC"/>
    <w:rsid w:val="00822D80"/>
    <w:rsid w:val="00822DE3"/>
    <w:rsid w:val="00823E86"/>
    <w:rsid w:val="008244F7"/>
    <w:rsid w:val="008246A8"/>
    <w:rsid w:val="00824F33"/>
    <w:rsid w:val="00826193"/>
    <w:rsid w:val="0082625B"/>
    <w:rsid w:val="0082638B"/>
    <w:rsid w:val="008279AA"/>
    <w:rsid w:val="00830B87"/>
    <w:rsid w:val="008333A1"/>
    <w:rsid w:val="00833423"/>
    <w:rsid w:val="00833881"/>
    <w:rsid w:val="00833A8B"/>
    <w:rsid w:val="00834C7E"/>
    <w:rsid w:val="00834D33"/>
    <w:rsid w:val="008352BC"/>
    <w:rsid w:val="00835989"/>
    <w:rsid w:val="00835F88"/>
    <w:rsid w:val="008369A2"/>
    <w:rsid w:val="00836C3F"/>
    <w:rsid w:val="00840124"/>
    <w:rsid w:val="0084222D"/>
    <w:rsid w:val="00842D9D"/>
    <w:rsid w:val="00843AAF"/>
    <w:rsid w:val="0084674F"/>
    <w:rsid w:val="00846C38"/>
    <w:rsid w:val="00850539"/>
    <w:rsid w:val="008512AF"/>
    <w:rsid w:val="00852A8A"/>
    <w:rsid w:val="008536F6"/>
    <w:rsid w:val="0085423E"/>
    <w:rsid w:val="00854BFA"/>
    <w:rsid w:val="00854DBB"/>
    <w:rsid w:val="00855601"/>
    <w:rsid w:val="0085640D"/>
    <w:rsid w:val="008564A8"/>
    <w:rsid w:val="0086088C"/>
    <w:rsid w:val="00860B53"/>
    <w:rsid w:val="00860DDA"/>
    <w:rsid w:val="008614E1"/>
    <w:rsid w:val="008621BF"/>
    <w:rsid w:val="008628E8"/>
    <w:rsid w:val="00863147"/>
    <w:rsid w:val="00864480"/>
    <w:rsid w:val="00864D42"/>
    <w:rsid w:val="00865812"/>
    <w:rsid w:val="00866390"/>
    <w:rsid w:val="0086705F"/>
    <w:rsid w:val="00867546"/>
    <w:rsid w:val="00867AB3"/>
    <w:rsid w:val="0087017B"/>
    <w:rsid w:val="00870D4A"/>
    <w:rsid w:val="0087423F"/>
    <w:rsid w:val="008753DC"/>
    <w:rsid w:val="00875460"/>
    <w:rsid w:val="00877B13"/>
    <w:rsid w:val="00877B61"/>
    <w:rsid w:val="00877EBA"/>
    <w:rsid w:val="008801B0"/>
    <w:rsid w:val="00881280"/>
    <w:rsid w:val="00881640"/>
    <w:rsid w:val="00882167"/>
    <w:rsid w:val="008829B5"/>
    <w:rsid w:val="00882F48"/>
    <w:rsid w:val="0088345C"/>
    <w:rsid w:val="00884309"/>
    <w:rsid w:val="00885EDB"/>
    <w:rsid w:val="00886D61"/>
    <w:rsid w:val="0089082D"/>
    <w:rsid w:val="00890F6C"/>
    <w:rsid w:val="00891592"/>
    <w:rsid w:val="008921FF"/>
    <w:rsid w:val="00892F14"/>
    <w:rsid w:val="008931EA"/>
    <w:rsid w:val="00894A51"/>
    <w:rsid w:val="00894DC4"/>
    <w:rsid w:val="00895E2D"/>
    <w:rsid w:val="00897219"/>
    <w:rsid w:val="008A000A"/>
    <w:rsid w:val="008A11CA"/>
    <w:rsid w:val="008A1D66"/>
    <w:rsid w:val="008A275A"/>
    <w:rsid w:val="008A299C"/>
    <w:rsid w:val="008A3C28"/>
    <w:rsid w:val="008A5A15"/>
    <w:rsid w:val="008A5F85"/>
    <w:rsid w:val="008A6D2B"/>
    <w:rsid w:val="008B03FF"/>
    <w:rsid w:val="008B047C"/>
    <w:rsid w:val="008B0730"/>
    <w:rsid w:val="008B124F"/>
    <w:rsid w:val="008B199A"/>
    <w:rsid w:val="008B31EE"/>
    <w:rsid w:val="008B3CA6"/>
    <w:rsid w:val="008B6596"/>
    <w:rsid w:val="008B7699"/>
    <w:rsid w:val="008C059A"/>
    <w:rsid w:val="008C0DD2"/>
    <w:rsid w:val="008C109B"/>
    <w:rsid w:val="008C18DE"/>
    <w:rsid w:val="008C2599"/>
    <w:rsid w:val="008C2EE8"/>
    <w:rsid w:val="008C3BDD"/>
    <w:rsid w:val="008C4013"/>
    <w:rsid w:val="008C40B4"/>
    <w:rsid w:val="008C6605"/>
    <w:rsid w:val="008D14C3"/>
    <w:rsid w:val="008D1A6E"/>
    <w:rsid w:val="008D1D96"/>
    <w:rsid w:val="008D247C"/>
    <w:rsid w:val="008D31EA"/>
    <w:rsid w:val="008D6427"/>
    <w:rsid w:val="008D64B7"/>
    <w:rsid w:val="008D7445"/>
    <w:rsid w:val="008E1331"/>
    <w:rsid w:val="008E1804"/>
    <w:rsid w:val="008E4560"/>
    <w:rsid w:val="008E4EDC"/>
    <w:rsid w:val="008E559C"/>
    <w:rsid w:val="008E67CB"/>
    <w:rsid w:val="008F0A4A"/>
    <w:rsid w:val="008F2079"/>
    <w:rsid w:val="008F2FA1"/>
    <w:rsid w:val="008F32AA"/>
    <w:rsid w:val="008F3D1C"/>
    <w:rsid w:val="008F3F5F"/>
    <w:rsid w:val="008F5A74"/>
    <w:rsid w:val="008F5DDE"/>
    <w:rsid w:val="008F7261"/>
    <w:rsid w:val="008F731F"/>
    <w:rsid w:val="00902428"/>
    <w:rsid w:val="00902B2F"/>
    <w:rsid w:val="009061BF"/>
    <w:rsid w:val="009073C7"/>
    <w:rsid w:val="0091048B"/>
    <w:rsid w:val="00910BAB"/>
    <w:rsid w:val="00911F59"/>
    <w:rsid w:val="00912567"/>
    <w:rsid w:val="00912726"/>
    <w:rsid w:val="00913541"/>
    <w:rsid w:val="00913B7E"/>
    <w:rsid w:val="00913BD9"/>
    <w:rsid w:val="009157DE"/>
    <w:rsid w:val="00915DDA"/>
    <w:rsid w:val="009165E7"/>
    <w:rsid w:val="0091788C"/>
    <w:rsid w:val="009215D2"/>
    <w:rsid w:val="00921702"/>
    <w:rsid w:val="00921BE0"/>
    <w:rsid w:val="00921F12"/>
    <w:rsid w:val="00922E3D"/>
    <w:rsid w:val="00924287"/>
    <w:rsid w:val="0092439E"/>
    <w:rsid w:val="009244F8"/>
    <w:rsid w:val="009245DA"/>
    <w:rsid w:val="00924C0F"/>
    <w:rsid w:val="009252CD"/>
    <w:rsid w:val="009252E6"/>
    <w:rsid w:val="00926251"/>
    <w:rsid w:val="00927B00"/>
    <w:rsid w:val="00927B0C"/>
    <w:rsid w:val="00927E9D"/>
    <w:rsid w:val="00931189"/>
    <w:rsid w:val="00934787"/>
    <w:rsid w:val="0093547C"/>
    <w:rsid w:val="0093562F"/>
    <w:rsid w:val="00940FC7"/>
    <w:rsid w:val="00941AFF"/>
    <w:rsid w:val="00942404"/>
    <w:rsid w:val="009425BA"/>
    <w:rsid w:val="0094377A"/>
    <w:rsid w:val="0094407E"/>
    <w:rsid w:val="00944591"/>
    <w:rsid w:val="009446DE"/>
    <w:rsid w:val="009466BB"/>
    <w:rsid w:val="00950DDF"/>
    <w:rsid w:val="00950FBF"/>
    <w:rsid w:val="00953EC7"/>
    <w:rsid w:val="0095433A"/>
    <w:rsid w:val="009553BD"/>
    <w:rsid w:val="0095571E"/>
    <w:rsid w:val="00955BF2"/>
    <w:rsid w:val="0095670B"/>
    <w:rsid w:val="00956819"/>
    <w:rsid w:val="00961835"/>
    <w:rsid w:val="00961A26"/>
    <w:rsid w:val="00961C28"/>
    <w:rsid w:val="00962167"/>
    <w:rsid w:val="00962B16"/>
    <w:rsid w:val="009642A1"/>
    <w:rsid w:val="0096494B"/>
    <w:rsid w:val="009657E3"/>
    <w:rsid w:val="009663A6"/>
    <w:rsid w:val="00967D9B"/>
    <w:rsid w:val="00970A1A"/>
    <w:rsid w:val="00970BC9"/>
    <w:rsid w:val="00970E06"/>
    <w:rsid w:val="009736B3"/>
    <w:rsid w:val="00973DEC"/>
    <w:rsid w:val="009743AF"/>
    <w:rsid w:val="0097589B"/>
    <w:rsid w:val="00976930"/>
    <w:rsid w:val="00981B30"/>
    <w:rsid w:val="00982066"/>
    <w:rsid w:val="009823F9"/>
    <w:rsid w:val="00983738"/>
    <w:rsid w:val="00983810"/>
    <w:rsid w:val="00984597"/>
    <w:rsid w:val="009845D3"/>
    <w:rsid w:val="00985217"/>
    <w:rsid w:val="009907AD"/>
    <w:rsid w:val="00990B02"/>
    <w:rsid w:val="00991C8F"/>
    <w:rsid w:val="00992905"/>
    <w:rsid w:val="00992E06"/>
    <w:rsid w:val="0099325B"/>
    <w:rsid w:val="00994DA1"/>
    <w:rsid w:val="0099746C"/>
    <w:rsid w:val="009979D5"/>
    <w:rsid w:val="00997D51"/>
    <w:rsid w:val="009A2888"/>
    <w:rsid w:val="009A2B00"/>
    <w:rsid w:val="009A343E"/>
    <w:rsid w:val="009A432B"/>
    <w:rsid w:val="009A560F"/>
    <w:rsid w:val="009A5C2C"/>
    <w:rsid w:val="009A646F"/>
    <w:rsid w:val="009A6C13"/>
    <w:rsid w:val="009A6F2C"/>
    <w:rsid w:val="009B0BCE"/>
    <w:rsid w:val="009B20DE"/>
    <w:rsid w:val="009B3609"/>
    <w:rsid w:val="009B4FCC"/>
    <w:rsid w:val="009B522B"/>
    <w:rsid w:val="009C21E2"/>
    <w:rsid w:val="009C41ED"/>
    <w:rsid w:val="009C6237"/>
    <w:rsid w:val="009C6FF4"/>
    <w:rsid w:val="009C7F59"/>
    <w:rsid w:val="009D0761"/>
    <w:rsid w:val="009D11DC"/>
    <w:rsid w:val="009D11F3"/>
    <w:rsid w:val="009D2D4F"/>
    <w:rsid w:val="009D2E52"/>
    <w:rsid w:val="009D69C6"/>
    <w:rsid w:val="009D71F3"/>
    <w:rsid w:val="009E0BAE"/>
    <w:rsid w:val="009E1F3E"/>
    <w:rsid w:val="009E4028"/>
    <w:rsid w:val="009F1BAD"/>
    <w:rsid w:val="009F278B"/>
    <w:rsid w:val="009F6715"/>
    <w:rsid w:val="00A00877"/>
    <w:rsid w:val="00A0159A"/>
    <w:rsid w:val="00A02A4C"/>
    <w:rsid w:val="00A033F7"/>
    <w:rsid w:val="00A03F6F"/>
    <w:rsid w:val="00A0471B"/>
    <w:rsid w:val="00A05634"/>
    <w:rsid w:val="00A06CF9"/>
    <w:rsid w:val="00A0715E"/>
    <w:rsid w:val="00A07D7A"/>
    <w:rsid w:val="00A109E7"/>
    <w:rsid w:val="00A10BD1"/>
    <w:rsid w:val="00A10F58"/>
    <w:rsid w:val="00A12760"/>
    <w:rsid w:val="00A13C75"/>
    <w:rsid w:val="00A158DF"/>
    <w:rsid w:val="00A159C8"/>
    <w:rsid w:val="00A15B84"/>
    <w:rsid w:val="00A15D0A"/>
    <w:rsid w:val="00A167EA"/>
    <w:rsid w:val="00A1767F"/>
    <w:rsid w:val="00A20E54"/>
    <w:rsid w:val="00A21A6E"/>
    <w:rsid w:val="00A233E8"/>
    <w:rsid w:val="00A234DA"/>
    <w:rsid w:val="00A23E74"/>
    <w:rsid w:val="00A25C07"/>
    <w:rsid w:val="00A26FBD"/>
    <w:rsid w:val="00A27565"/>
    <w:rsid w:val="00A31636"/>
    <w:rsid w:val="00A33311"/>
    <w:rsid w:val="00A33EC3"/>
    <w:rsid w:val="00A358DC"/>
    <w:rsid w:val="00A36B90"/>
    <w:rsid w:val="00A371A2"/>
    <w:rsid w:val="00A3738B"/>
    <w:rsid w:val="00A40DAA"/>
    <w:rsid w:val="00A41BAA"/>
    <w:rsid w:val="00A41CD0"/>
    <w:rsid w:val="00A42967"/>
    <w:rsid w:val="00A447FC"/>
    <w:rsid w:val="00A458BC"/>
    <w:rsid w:val="00A46E6A"/>
    <w:rsid w:val="00A47171"/>
    <w:rsid w:val="00A47400"/>
    <w:rsid w:val="00A47CB3"/>
    <w:rsid w:val="00A502AF"/>
    <w:rsid w:val="00A50A74"/>
    <w:rsid w:val="00A51917"/>
    <w:rsid w:val="00A5259D"/>
    <w:rsid w:val="00A52661"/>
    <w:rsid w:val="00A53707"/>
    <w:rsid w:val="00A54027"/>
    <w:rsid w:val="00A549EB"/>
    <w:rsid w:val="00A54B4B"/>
    <w:rsid w:val="00A561A7"/>
    <w:rsid w:val="00A573B4"/>
    <w:rsid w:val="00A57BC2"/>
    <w:rsid w:val="00A6008C"/>
    <w:rsid w:val="00A625E5"/>
    <w:rsid w:val="00A629D1"/>
    <w:rsid w:val="00A62C3C"/>
    <w:rsid w:val="00A636FF"/>
    <w:rsid w:val="00A637C3"/>
    <w:rsid w:val="00A647E6"/>
    <w:rsid w:val="00A65F63"/>
    <w:rsid w:val="00A7182C"/>
    <w:rsid w:val="00A7182F"/>
    <w:rsid w:val="00A7210C"/>
    <w:rsid w:val="00A72966"/>
    <w:rsid w:val="00A73950"/>
    <w:rsid w:val="00A7424D"/>
    <w:rsid w:val="00A7592A"/>
    <w:rsid w:val="00A76EED"/>
    <w:rsid w:val="00A77DCF"/>
    <w:rsid w:val="00A823F4"/>
    <w:rsid w:val="00A83097"/>
    <w:rsid w:val="00A84162"/>
    <w:rsid w:val="00A84EF6"/>
    <w:rsid w:val="00A84F88"/>
    <w:rsid w:val="00A850F1"/>
    <w:rsid w:val="00A859BF"/>
    <w:rsid w:val="00A87F10"/>
    <w:rsid w:val="00A91137"/>
    <w:rsid w:val="00A91515"/>
    <w:rsid w:val="00A918C2"/>
    <w:rsid w:val="00A91AFE"/>
    <w:rsid w:val="00A91FA9"/>
    <w:rsid w:val="00A923B3"/>
    <w:rsid w:val="00A93C8E"/>
    <w:rsid w:val="00A94355"/>
    <w:rsid w:val="00A95E4B"/>
    <w:rsid w:val="00A96552"/>
    <w:rsid w:val="00A96ECE"/>
    <w:rsid w:val="00AA294A"/>
    <w:rsid w:val="00AA2CBA"/>
    <w:rsid w:val="00AA4BCA"/>
    <w:rsid w:val="00AA4D52"/>
    <w:rsid w:val="00AA5E84"/>
    <w:rsid w:val="00AA7DC3"/>
    <w:rsid w:val="00AA7F34"/>
    <w:rsid w:val="00AB0B28"/>
    <w:rsid w:val="00AB19C3"/>
    <w:rsid w:val="00AB3B2A"/>
    <w:rsid w:val="00AB5B5A"/>
    <w:rsid w:val="00AB663A"/>
    <w:rsid w:val="00AB687C"/>
    <w:rsid w:val="00AB6C7A"/>
    <w:rsid w:val="00AB7752"/>
    <w:rsid w:val="00AB7BE9"/>
    <w:rsid w:val="00AC06BA"/>
    <w:rsid w:val="00AC0A5B"/>
    <w:rsid w:val="00AC10F9"/>
    <w:rsid w:val="00AC16E8"/>
    <w:rsid w:val="00AC1828"/>
    <w:rsid w:val="00AC4AE8"/>
    <w:rsid w:val="00AC5853"/>
    <w:rsid w:val="00AC5F0B"/>
    <w:rsid w:val="00AC60DC"/>
    <w:rsid w:val="00AC63B2"/>
    <w:rsid w:val="00AC6941"/>
    <w:rsid w:val="00AC6F9A"/>
    <w:rsid w:val="00AD05B1"/>
    <w:rsid w:val="00AD078D"/>
    <w:rsid w:val="00AD0810"/>
    <w:rsid w:val="00AD385E"/>
    <w:rsid w:val="00AD6DC3"/>
    <w:rsid w:val="00AD75F6"/>
    <w:rsid w:val="00AD77D5"/>
    <w:rsid w:val="00AE0098"/>
    <w:rsid w:val="00AE03FF"/>
    <w:rsid w:val="00AE0A0E"/>
    <w:rsid w:val="00AE0F92"/>
    <w:rsid w:val="00AE1E0E"/>
    <w:rsid w:val="00AE1EE3"/>
    <w:rsid w:val="00AE206F"/>
    <w:rsid w:val="00AE5FFB"/>
    <w:rsid w:val="00AE650E"/>
    <w:rsid w:val="00AE7300"/>
    <w:rsid w:val="00AF01AA"/>
    <w:rsid w:val="00AF039C"/>
    <w:rsid w:val="00AF1133"/>
    <w:rsid w:val="00AF17A1"/>
    <w:rsid w:val="00AF286A"/>
    <w:rsid w:val="00AF2B72"/>
    <w:rsid w:val="00AF36A5"/>
    <w:rsid w:val="00AF4FD4"/>
    <w:rsid w:val="00AF598F"/>
    <w:rsid w:val="00AF5C65"/>
    <w:rsid w:val="00AF6DD5"/>
    <w:rsid w:val="00B00226"/>
    <w:rsid w:val="00B0172B"/>
    <w:rsid w:val="00B02E33"/>
    <w:rsid w:val="00B031B2"/>
    <w:rsid w:val="00B04AF8"/>
    <w:rsid w:val="00B059D2"/>
    <w:rsid w:val="00B066C9"/>
    <w:rsid w:val="00B06EE4"/>
    <w:rsid w:val="00B07CE1"/>
    <w:rsid w:val="00B104A4"/>
    <w:rsid w:val="00B1107A"/>
    <w:rsid w:val="00B120CC"/>
    <w:rsid w:val="00B13037"/>
    <w:rsid w:val="00B14161"/>
    <w:rsid w:val="00B14CA2"/>
    <w:rsid w:val="00B1540D"/>
    <w:rsid w:val="00B15C4D"/>
    <w:rsid w:val="00B20A7A"/>
    <w:rsid w:val="00B22778"/>
    <w:rsid w:val="00B23087"/>
    <w:rsid w:val="00B230C4"/>
    <w:rsid w:val="00B234F8"/>
    <w:rsid w:val="00B24A83"/>
    <w:rsid w:val="00B25FAC"/>
    <w:rsid w:val="00B2629E"/>
    <w:rsid w:val="00B264FE"/>
    <w:rsid w:val="00B275D9"/>
    <w:rsid w:val="00B300A2"/>
    <w:rsid w:val="00B30447"/>
    <w:rsid w:val="00B3146A"/>
    <w:rsid w:val="00B36570"/>
    <w:rsid w:val="00B36894"/>
    <w:rsid w:val="00B36AFC"/>
    <w:rsid w:val="00B4160F"/>
    <w:rsid w:val="00B439FA"/>
    <w:rsid w:val="00B45B34"/>
    <w:rsid w:val="00B50F03"/>
    <w:rsid w:val="00B51908"/>
    <w:rsid w:val="00B51EC2"/>
    <w:rsid w:val="00B521B0"/>
    <w:rsid w:val="00B5481D"/>
    <w:rsid w:val="00B54E11"/>
    <w:rsid w:val="00B55B19"/>
    <w:rsid w:val="00B55E54"/>
    <w:rsid w:val="00B56070"/>
    <w:rsid w:val="00B5633C"/>
    <w:rsid w:val="00B56592"/>
    <w:rsid w:val="00B5775E"/>
    <w:rsid w:val="00B618E2"/>
    <w:rsid w:val="00B6202E"/>
    <w:rsid w:val="00B62E8A"/>
    <w:rsid w:val="00B64D2A"/>
    <w:rsid w:val="00B64D41"/>
    <w:rsid w:val="00B64F8C"/>
    <w:rsid w:val="00B7186C"/>
    <w:rsid w:val="00B71D11"/>
    <w:rsid w:val="00B73C12"/>
    <w:rsid w:val="00B74B0E"/>
    <w:rsid w:val="00B764A1"/>
    <w:rsid w:val="00B77E71"/>
    <w:rsid w:val="00B77F1E"/>
    <w:rsid w:val="00B80007"/>
    <w:rsid w:val="00B80FC2"/>
    <w:rsid w:val="00B823D0"/>
    <w:rsid w:val="00B83511"/>
    <w:rsid w:val="00B83A6E"/>
    <w:rsid w:val="00B83C86"/>
    <w:rsid w:val="00B83E58"/>
    <w:rsid w:val="00B83FCA"/>
    <w:rsid w:val="00B84419"/>
    <w:rsid w:val="00B8449A"/>
    <w:rsid w:val="00B85ACF"/>
    <w:rsid w:val="00B873A3"/>
    <w:rsid w:val="00B90100"/>
    <w:rsid w:val="00B90152"/>
    <w:rsid w:val="00B908B6"/>
    <w:rsid w:val="00B90D6C"/>
    <w:rsid w:val="00B92462"/>
    <w:rsid w:val="00B927BE"/>
    <w:rsid w:val="00B933DF"/>
    <w:rsid w:val="00B933FD"/>
    <w:rsid w:val="00B94185"/>
    <w:rsid w:val="00B94907"/>
    <w:rsid w:val="00B954BA"/>
    <w:rsid w:val="00B960D6"/>
    <w:rsid w:val="00B964C2"/>
    <w:rsid w:val="00B96F2E"/>
    <w:rsid w:val="00B96FC0"/>
    <w:rsid w:val="00B978D5"/>
    <w:rsid w:val="00BA09A1"/>
    <w:rsid w:val="00BA10E3"/>
    <w:rsid w:val="00BA1BD9"/>
    <w:rsid w:val="00BA2673"/>
    <w:rsid w:val="00BA3B46"/>
    <w:rsid w:val="00BA467D"/>
    <w:rsid w:val="00BA4F4F"/>
    <w:rsid w:val="00BA61F0"/>
    <w:rsid w:val="00BA6AC9"/>
    <w:rsid w:val="00BA70E6"/>
    <w:rsid w:val="00BA7563"/>
    <w:rsid w:val="00BB0D00"/>
    <w:rsid w:val="00BB1D07"/>
    <w:rsid w:val="00BB3205"/>
    <w:rsid w:val="00BB4130"/>
    <w:rsid w:val="00BB4D53"/>
    <w:rsid w:val="00BB69AA"/>
    <w:rsid w:val="00BB6EDF"/>
    <w:rsid w:val="00BC043E"/>
    <w:rsid w:val="00BC0A48"/>
    <w:rsid w:val="00BC2E74"/>
    <w:rsid w:val="00BC3B19"/>
    <w:rsid w:val="00BC44BF"/>
    <w:rsid w:val="00BC49D3"/>
    <w:rsid w:val="00BC657F"/>
    <w:rsid w:val="00BC7E61"/>
    <w:rsid w:val="00BD0B8F"/>
    <w:rsid w:val="00BD155E"/>
    <w:rsid w:val="00BD208A"/>
    <w:rsid w:val="00BD272A"/>
    <w:rsid w:val="00BD49E0"/>
    <w:rsid w:val="00BD4C27"/>
    <w:rsid w:val="00BD5078"/>
    <w:rsid w:val="00BD5649"/>
    <w:rsid w:val="00BD5C71"/>
    <w:rsid w:val="00BD5D0F"/>
    <w:rsid w:val="00BD6635"/>
    <w:rsid w:val="00BD762E"/>
    <w:rsid w:val="00BE003F"/>
    <w:rsid w:val="00BE1B48"/>
    <w:rsid w:val="00BE1BDF"/>
    <w:rsid w:val="00BE2F89"/>
    <w:rsid w:val="00BE79AC"/>
    <w:rsid w:val="00BE7F02"/>
    <w:rsid w:val="00BF009A"/>
    <w:rsid w:val="00BF06C8"/>
    <w:rsid w:val="00BF35DF"/>
    <w:rsid w:val="00BF4F79"/>
    <w:rsid w:val="00BF5B6A"/>
    <w:rsid w:val="00BF5DBC"/>
    <w:rsid w:val="00BF699D"/>
    <w:rsid w:val="00C00F0E"/>
    <w:rsid w:val="00C01486"/>
    <w:rsid w:val="00C03127"/>
    <w:rsid w:val="00C0334B"/>
    <w:rsid w:val="00C03A1A"/>
    <w:rsid w:val="00C03B74"/>
    <w:rsid w:val="00C03DDD"/>
    <w:rsid w:val="00C049D2"/>
    <w:rsid w:val="00C04DDD"/>
    <w:rsid w:val="00C05DE9"/>
    <w:rsid w:val="00C06117"/>
    <w:rsid w:val="00C06B98"/>
    <w:rsid w:val="00C06FD5"/>
    <w:rsid w:val="00C071AD"/>
    <w:rsid w:val="00C07895"/>
    <w:rsid w:val="00C07E67"/>
    <w:rsid w:val="00C1083D"/>
    <w:rsid w:val="00C12B7F"/>
    <w:rsid w:val="00C12D2F"/>
    <w:rsid w:val="00C13076"/>
    <w:rsid w:val="00C13B50"/>
    <w:rsid w:val="00C1421E"/>
    <w:rsid w:val="00C14978"/>
    <w:rsid w:val="00C15935"/>
    <w:rsid w:val="00C16C64"/>
    <w:rsid w:val="00C171B5"/>
    <w:rsid w:val="00C1783D"/>
    <w:rsid w:val="00C20127"/>
    <w:rsid w:val="00C20150"/>
    <w:rsid w:val="00C206AD"/>
    <w:rsid w:val="00C2116B"/>
    <w:rsid w:val="00C21F6F"/>
    <w:rsid w:val="00C2252B"/>
    <w:rsid w:val="00C2330A"/>
    <w:rsid w:val="00C23527"/>
    <w:rsid w:val="00C247CD"/>
    <w:rsid w:val="00C275C2"/>
    <w:rsid w:val="00C309B1"/>
    <w:rsid w:val="00C32525"/>
    <w:rsid w:val="00C32F55"/>
    <w:rsid w:val="00C33B4A"/>
    <w:rsid w:val="00C3412F"/>
    <w:rsid w:val="00C35778"/>
    <w:rsid w:val="00C362A7"/>
    <w:rsid w:val="00C363A7"/>
    <w:rsid w:val="00C3761D"/>
    <w:rsid w:val="00C37715"/>
    <w:rsid w:val="00C4076B"/>
    <w:rsid w:val="00C411E6"/>
    <w:rsid w:val="00C41BA3"/>
    <w:rsid w:val="00C41F8B"/>
    <w:rsid w:val="00C42478"/>
    <w:rsid w:val="00C42820"/>
    <w:rsid w:val="00C43513"/>
    <w:rsid w:val="00C437F6"/>
    <w:rsid w:val="00C43F92"/>
    <w:rsid w:val="00C449D4"/>
    <w:rsid w:val="00C44B8B"/>
    <w:rsid w:val="00C46274"/>
    <w:rsid w:val="00C4727A"/>
    <w:rsid w:val="00C47450"/>
    <w:rsid w:val="00C51F79"/>
    <w:rsid w:val="00C52E80"/>
    <w:rsid w:val="00C52F64"/>
    <w:rsid w:val="00C5300A"/>
    <w:rsid w:val="00C55407"/>
    <w:rsid w:val="00C56C71"/>
    <w:rsid w:val="00C56EDA"/>
    <w:rsid w:val="00C6346F"/>
    <w:rsid w:val="00C659C2"/>
    <w:rsid w:val="00C661E6"/>
    <w:rsid w:val="00C6740D"/>
    <w:rsid w:val="00C702F7"/>
    <w:rsid w:val="00C7044A"/>
    <w:rsid w:val="00C708A1"/>
    <w:rsid w:val="00C70A85"/>
    <w:rsid w:val="00C71277"/>
    <w:rsid w:val="00C71F80"/>
    <w:rsid w:val="00C73532"/>
    <w:rsid w:val="00C73A90"/>
    <w:rsid w:val="00C74523"/>
    <w:rsid w:val="00C74587"/>
    <w:rsid w:val="00C74C4E"/>
    <w:rsid w:val="00C75E7E"/>
    <w:rsid w:val="00C76AF7"/>
    <w:rsid w:val="00C76DF6"/>
    <w:rsid w:val="00C76EAE"/>
    <w:rsid w:val="00C77A32"/>
    <w:rsid w:val="00C77F16"/>
    <w:rsid w:val="00C80066"/>
    <w:rsid w:val="00C80148"/>
    <w:rsid w:val="00C80450"/>
    <w:rsid w:val="00C809F7"/>
    <w:rsid w:val="00C82382"/>
    <w:rsid w:val="00C82413"/>
    <w:rsid w:val="00C835F1"/>
    <w:rsid w:val="00C87BB0"/>
    <w:rsid w:val="00C92179"/>
    <w:rsid w:val="00C92282"/>
    <w:rsid w:val="00C924FD"/>
    <w:rsid w:val="00C92B27"/>
    <w:rsid w:val="00C954E1"/>
    <w:rsid w:val="00C956F3"/>
    <w:rsid w:val="00C9623A"/>
    <w:rsid w:val="00C97FBD"/>
    <w:rsid w:val="00CA0356"/>
    <w:rsid w:val="00CA047F"/>
    <w:rsid w:val="00CA05E3"/>
    <w:rsid w:val="00CA0B69"/>
    <w:rsid w:val="00CA1771"/>
    <w:rsid w:val="00CA247C"/>
    <w:rsid w:val="00CA29A9"/>
    <w:rsid w:val="00CA3E9A"/>
    <w:rsid w:val="00CA3FD3"/>
    <w:rsid w:val="00CA47F0"/>
    <w:rsid w:val="00CA6ABF"/>
    <w:rsid w:val="00CA723E"/>
    <w:rsid w:val="00CA7C6F"/>
    <w:rsid w:val="00CB3209"/>
    <w:rsid w:val="00CB45B8"/>
    <w:rsid w:val="00CB61D2"/>
    <w:rsid w:val="00CB62D7"/>
    <w:rsid w:val="00CB6EA6"/>
    <w:rsid w:val="00CB72D1"/>
    <w:rsid w:val="00CB74EB"/>
    <w:rsid w:val="00CC0B7A"/>
    <w:rsid w:val="00CC12DC"/>
    <w:rsid w:val="00CC140A"/>
    <w:rsid w:val="00CC1D7E"/>
    <w:rsid w:val="00CC2814"/>
    <w:rsid w:val="00CC49A7"/>
    <w:rsid w:val="00CC5502"/>
    <w:rsid w:val="00CC65DF"/>
    <w:rsid w:val="00CD0AB0"/>
    <w:rsid w:val="00CD2D3B"/>
    <w:rsid w:val="00CD463B"/>
    <w:rsid w:val="00CD4F99"/>
    <w:rsid w:val="00CD5463"/>
    <w:rsid w:val="00CD6D68"/>
    <w:rsid w:val="00CD700D"/>
    <w:rsid w:val="00CE4736"/>
    <w:rsid w:val="00CE6D10"/>
    <w:rsid w:val="00CE7FD2"/>
    <w:rsid w:val="00CF02F5"/>
    <w:rsid w:val="00CF1936"/>
    <w:rsid w:val="00CF292F"/>
    <w:rsid w:val="00CF34C3"/>
    <w:rsid w:val="00CF65C1"/>
    <w:rsid w:val="00CF78ED"/>
    <w:rsid w:val="00CF7BB6"/>
    <w:rsid w:val="00D00DAB"/>
    <w:rsid w:val="00D03EEF"/>
    <w:rsid w:val="00D051C4"/>
    <w:rsid w:val="00D07357"/>
    <w:rsid w:val="00D10BA4"/>
    <w:rsid w:val="00D1163C"/>
    <w:rsid w:val="00D1218A"/>
    <w:rsid w:val="00D12AC8"/>
    <w:rsid w:val="00D12B27"/>
    <w:rsid w:val="00D14EE1"/>
    <w:rsid w:val="00D155D6"/>
    <w:rsid w:val="00D16ACC"/>
    <w:rsid w:val="00D17C55"/>
    <w:rsid w:val="00D210D4"/>
    <w:rsid w:val="00D22337"/>
    <w:rsid w:val="00D223E7"/>
    <w:rsid w:val="00D225CB"/>
    <w:rsid w:val="00D23E34"/>
    <w:rsid w:val="00D254B5"/>
    <w:rsid w:val="00D25DC3"/>
    <w:rsid w:val="00D2644E"/>
    <w:rsid w:val="00D2728E"/>
    <w:rsid w:val="00D279A2"/>
    <w:rsid w:val="00D30896"/>
    <w:rsid w:val="00D30B9B"/>
    <w:rsid w:val="00D31B3B"/>
    <w:rsid w:val="00D322F6"/>
    <w:rsid w:val="00D3374C"/>
    <w:rsid w:val="00D34A03"/>
    <w:rsid w:val="00D375B9"/>
    <w:rsid w:val="00D4136A"/>
    <w:rsid w:val="00D44473"/>
    <w:rsid w:val="00D45A44"/>
    <w:rsid w:val="00D461A7"/>
    <w:rsid w:val="00D50CA6"/>
    <w:rsid w:val="00D512B6"/>
    <w:rsid w:val="00D51A0A"/>
    <w:rsid w:val="00D523F5"/>
    <w:rsid w:val="00D53803"/>
    <w:rsid w:val="00D54906"/>
    <w:rsid w:val="00D55360"/>
    <w:rsid w:val="00D55795"/>
    <w:rsid w:val="00D56DCC"/>
    <w:rsid w:val="00D60DBC"/>
    <w:rsid w:val="00D62C71"/>
    <w:rsid w:val="00D63A3E"/>
    <w:rsid w:val="00D64843"/>
    <w:rsid w:val="00D64919"/>
    <w:rsid w:val="00D64FA9"/>
    <w:rsid w:val="00D66ED6"/>
    <w:rsid w:val="00D71802"/>
    <w:rsid w:val="00D7229F"/>
    <w:rsid w:val="00D7285C"/>
    <w:rsid w:val="00D72D82"/>
    <w:rsid w:val="00D7357A"/>
    <w:rsid w:val="00D73F6D"/>
    <w:rsid w:val="00D753E1"/>
    <w:rsid w:val="00D76508"/>
    <w:rsid w:val="00D76FD7"/>
    <w:rsid w:val="00D77BDA"/>
    <w:rsid w:val="00D800A5"/>
    <w:rsid w:val="00D80D2B"/>
    <w:rsid w:val="00D811C0"/>
    <w:rsid w:val="00D812A7"/>
    <w:rsid w:val="00D8134D"/>
    <w:rsid w:val="00D833FE"/>
    <w:rsid w:val="00D83416"/>
    <w:rsid w:val="00D83CFC"/>
    <w:rsid w:val="00D83F02"/>
    <w:rsid w:val="00D84B04"/>
    <w:rsid w:val="00D8650C"/>
    <w:rsid w:val="00D86886"/>
    <w:rsid w:val="00D87F5D"/>
    <w:rsid w:val="00D902DA"/>
    <w:rsid w:val="00D905E9"/>
    <w:rsid w:val="00D92316"/>
    <w:rsid w:val="00D950A8"/>
    <w:rsid w:val="00D95F41"/>
    <w:rsid w:val="00D96414"/>
    <w:rsid w:val="00D970B6"/>
    <w:rsid w:val="00DA49DE"/>
    <w:rsid w:val="00DA65D7"/>
    <w:rsid w:val="00DA71F9"/>
    <w:rsid w:val="00DB039E"/>
    <w:rsid w:val="00DB26C0"/>
    <w:rsid w:val="00DB34B5"/>
    <w:rsid w:val="00DB5904"/>
    <w:rsid w:val="00DB5C96"/>
    <w:rsid w:val="00DB691B"/>
    <w:rsid w:val="00DB78C0"/>
    <w:rsid w:val="00DC0503"/>
    <w:rsid w:val="00DC3292"/>
    <w:rsid w:val="00DC38CE"/>
    <w:rsid w:val="00DC41F5"/>
    <w:rsid w:val="00DC6E2E"/>
    <w:rsid w:val="00DD25A4"/>
    <w:rsid w:val="00DD27D7"/>
    <w:rsid w:val="00DD39F1"/>
    <w:rsid w:val="00DD4BC7"/>
    <w:rsid w:val="00DD5480"/>
    <w:rsid w:val="00DD6914"/>
    <w:rsid w:val="00DD6E0D"/>
    <w:rsid w:val="00DD6F5F"/>
    <w:rsid w:val="00DD738B"/>
    <w:rsid w:val="00DD7547"/>
    <w:rsid w:val="00DE0D90"/>
    <w:rsid w:val="00DE3F81"/>
    <w:rsid w:val="00DE4687"/>
    <w:rsid w:val="00DE4ABC"/>
    <w:rsid w:val="00DE533D"/>
    <w:rsid w:val="00DE5791"/>
    <w:rsid w:val="00DE734D"/>
    <w:rsid w:val="00DE7374"/>
    <w:rsid w:val="00DF0298"/>
    <w:rsid w:val="00DF0A99"/>
    <w:rsid w:val="00DF208E"/>
    <w:rsid w:val="00DF217D"/>
    <w:rsid w:val="00DF3615"/>
    <w:rsid w:val="00DF36BF"/>
    <w:rsid w:val="00DF4216"/>
    <w:rsid w:val="00DF4D0E"/>
    <w:rsid w:val="00DF5030"/>
    <w:rsid w:val="00DF7784"/>
    <w:rsid w:val="00E00162"/>
    <w:rsid w:val="00E01182"/>
    <w:rsid w:val="00E0333B"/>
    <w:rsid w:val="00E036B2"/>
    <w:rsid w:val="00E04D0D"/>
    <w:rsid w:val="00E05E1A"/>
    <w:rsid w:val="00E0631A"/>
    <w:rsid w:val="00E06936"/>
    <w:rsid w:val="00E06EC4"/>
    <w:rsid w:val="00E07841"/>
    <w:rsid w:val="00E10499"/>
    <w:rsid w:val="00E11045"/>
    <w:rsid w:val="00E11290"/>
    <w:rsid w:val="00E1249D"/>
    <w:rsid w:val="00E1282F"/>
    <w:rsid w:val="00E129AB"/>
    <w:rsid w:val="00E129F6"/>
    <w:rsid w:val="00E12C1F"/>
    <w:rsid w:val="00E14A84"/>
    <w:rsid w:val="00E15D19"/>
    <w:rsid w:val="00E17520"/>
    <w:rsid w:val="00E20CCC"/>
    <w:rsid w:val="00E214B4"/>
    <w:rsid w:val="00E2231D"/>
    <w:rsid w:val="00E2366C"/>
    <w:rsid w:val="00E25152"/>
    <w:rsid w:val="00E25A4F"/>
    <w:rsid w:val="00E26942"/>
    <w:rsid w:val="00E26964"/>
    <w:rsid w:val="00E278D0"/>
    <w:rsid w:val="00E30DF8"/>
    <w:rsid w:val="00E31CBE"/>
    <w:rsid w:val="00E320C5"/>
    <w:rsid w:val="00E327F9"/>
    <w:rsid w:val="00E32E6A"/>
    <w:rsid w:val="00E337DF"/>
    <w:rsid w:val="00E34017"/>
    <w:rsid w:val="00E3425A"/>
    <w:rsid w:val="00E3508B"/>
    <w:rsid w:val="00E3697F"/>
    <w:rsid w:val="00E36F39"/>
    <w:rsid w:val="00E4007F"/>
    <w:rsid w:val="00E413C3"/>
    <w:rsid w:val="00E4322D"/>
    <w:rsid w:val="00E43C65"/>
    <w:rsid w:val="00E4524A"/>
    <w:rsid w:val="00E46D5A"/>
    <w:rsid w:val="00E479DD"/>
    <w:rsid w:val="00E50023"/>
    <w:rsid w:val="00E52125"/>
    <w:rsid w:val="00E53D12"/>
    <w:rsid w:val="00E55A63"/>
    <w:rsid w:val="00E57F76"/>
    <w:rsid w:val="00E6095D"/>
    <w:rsid w:val="00E60D24"/>
    <w:rsid w:val="00E61754"/>
    <w:rsid w:val="00E62C73"/>
    <w:rsid w:val="00E64C2C"/>
    <w:rsid w:val="00E66CE2"/>
    <w:rsid w:val="00E66DA3"/>
    <w:rsid w:val="00E6751C"/>
    <w:rsid w:val="00E67803"/>
    <w:rsid w:val="00E7077C"/>
    <w:rsid w:val="00E71558"/>
    <w:rsid w:val="00E719D7"/>
    <w:rsid w:val="00E71A39"/>
    <w:rsid w:val="00E720D4"/>
    <w:rsid w:val="00E72F6C"/>
    <w:rsid w:val="00E7347B"/>
    <w:rsid w:val="00E74595"/>
    <w:rsid w:val="00E76111"/>
    <w:rsid w:val="00E808FF"/>
    <w:rsid w:val="00E835B5"/>
    <w:rsid w:val="00E85450"/>
    <w:rsid w:val="00E86093"/>
    <w:rsid w:val="00E861F6"/>
    <w:rsid w:val="00E8733F"/>
    <w:rsid w:val="00E90354"/>
    <w:rsid w:val="00E91ED6"/>
    <w:rsid w:val="00E930A3"/>
    <w:rsid w:val="00E93CD1"/>
    <w:rsid w:val="00E94469"/>
    <w:rsid w:val="00E94974"/>
    <w:rsid w:val="00E9784D"/>
    <w:rsid w:val="00EA0C51"/>
    <w:rsid w:val="00EA1313"/>
    <w:rsid w:val="00EA22CC"/>
    <w:rsid w:val="00EA38C0"/>
    <w:rsid w:val="00EA428C"/>
    <w:rsid w:val="00EA623D"/>
    <w:rsid w:val="00EB04E5"/>
    <w:rsid w:val="00EB0E7F"/>
    <w:rsid w:val="00EB33A2"/>
    <w:rsid w:val="00EB428B"/>
    <w:rsid w:val="00EB5D4A"/>
    <w:rsid w:val="00EB6964"/>
    <w:rsid w:val="00EC0197"/>
    <w:rsid w:val="00EC119F"/>
    <w:rsid w:val="00EC1264"/>
    <w:rsid w:val="00EC132C"/>
    <w:rsid w:val="00EC1FD0"/>
    <w:rsid w:val="00EC2947"/>
    <w:rsid w:val="00EC2CFA"/>
    <w:rsid w:val="00EC37F2"/>
    <w:rsid w:val="00EC3B1F"/>
    <w:rsid w:val="00EC4732"/>
    <w:rsid w:val="00EC5B95"/>
    <w:rsid w:val="00EC6BA1"/>
    <w:rsid w:val="00ED02EA"/>
    <w:rsid w:val="00ED06C4"/>
    <w:rsid w:val="00ED08CB"/>
    <w:rsid w:val="00ED0AF3"/>
    <w:rsid w:val="00ED0F75"/>
    <w:rsid w:val="00ED20E2"/>
    <w:rsid w:val="00ED4248"/>
    <w:rsid w:val="00ED4554"/>
    <w:rsid w:val="00ED68ED"/>
    <w:rsid w:val="00ED7049"/>
    <w:rsid w:val="00ED7422"/>
    <w:rsid w:val="00EE067B"/>
    <w:rsid w:val="00EE08FD"/>
    <w:rsid w:val="00EE2236"/>
    <w:rsid w:val="00EE234E"/>
    <w:rsid w:val="00EE2487"/>
    <w:rsid w:val="00EE2D21"/>
    <w:rsid w:val="00EE333A"/>
    <w:rsid w:val="00EE39F0"/>
    <w:rsid w:val="00EE3B25"/>
    <w:rsid w:val="00EE5FC5"/>
    <w:rsid w:val="00EE6FAC"/>
    <w:rsid w:val="00EE77C1"/>
    <w:rsid w:val="00EE79CC"/>
    <w:rsid w:val="00EF009E"/>
    <w:rsid w:val="00EF051C"/>
    <w:rsid w:val="00EF1C93"/>
    <w:rsid w:val="00EF2B8E"/>
    <w:rsid w:val="00EF31B8"/>
    <w:rsid w:val="00EF4703"/>
    <w:rsid w:val="00EF5C88"/>
    <w:rsid w:val="00EF633D"/>
    <w:rsid w:val="00EF73B5"/>
    <w:rsid w:val="00EF7930"/>
    <w:rsid w:val="00F00101"/>
    <w:rsid w:val="00F015FC"/>
    <w:rsid w:val="00F02A1E"/>
    <w:rsid w:val="00F03BA4"/>
    <w:rsid w:val="00F0527E"/>
    <w:rsid w:val="00F05715"/>
    <w:rsid w:val="00F05D9B"/>
    <w:rsid w:val="00F10073"/>
    <w:rsid w:val="00F102DB"/>
    <w:rsid w:val="00F104BE"/>
    <w:rsid w:val="00F120FC"/>
    <w:rsid w:val="00F12B04"/>
    <w:rsid w:val="00F139EF"/>
    <w:rsid w:val="00F170C0"/>
    <w:rsid w:val="00F173C0"/>
    <w:rsid w:val="00F17BA7"/>
    <w:rsid w:val="00F2131C"/>
    <w:rsid w:val="00F22361"/>
    <w:rsid w:val="00F233FB"/>
    <w:rsid w:val="00F236CD"/>
    <w:rsid w:val="00F25516"/>
    <w:rsid w:val="00F2688F"/>
    <w:rsid w:val="00F307CA"/>
    <w:rsid w:val="00F30B35"/>
    <w:rsid w:val="00F32740"/>
    <w:rsid w:val="00F33566"/>
    <w:rsid w:val="00F34556"/>
    <w:rsid w:val="00F345BE"/>
    <w:rsid w:val="00F35F92"/>
    <w:rsid w:val="00F360CB"/>
    <w:rsid w:val="00F37B43"/>
    <w:rsid w:val="00F422DB"/>
    <w:rsid w:val="00F42F39"/>
    <w:rsid w:val="00F431E7"/>
    <w:rsid w:val="00F439D7"/>
    <w:rsid w:val="00F446ED"/>
    <w:rsid w:val="00F45E03"/>
    <w:rsid w:val="00F46588"/>
    <w:rsid w:val="00F46B89"/>
    <w:rsid w:val="00F473D7"/>
    <w:rsid w:val="00F4782B"/>
    <w:rsid w:val="00F47E6E"/>
    <w:rsid w:val="00F47FEE"/>
    <w:rsid w:val="00F514A3"/>
    <w:rsid w:val="00F515D1"/>
    <w:rsid w:val="00F5224D"/>
    <w:rsid w:val="00F52A2D"/>
    <w:rsid w:val="00F54566"/>
    <w:rsid w:val="00F56F26"/>
    <w:rsid w:val="00F60227"/>
    <w:rsid w:val="00F61B36"/>
    <w:rsid w:val="00F628ED"/>
    <w:rsid w:val="00F62E57"/>
    <w:rsid w:val="00F6670A"/>
    <w:rsid w:val="00F67005"/>
    <w:rsid w:val="00F6700C"/>
    <w:rsid w:val="00F677CD"/>
    <w:rsid w:val="00F7007C"/>
    <w:rsid w:val="00F70EC6"/>
    <w:rsid w:val="00F715D0"/>
    <w:rsid w:val="00F717DE"/>
    <w:rsid w:val="00F723F8"/>
    <w:rsid w:val="00F73166"/>
    <w:rsid w:val="00F74490"/>
    <w:rsid w:val="00F76F9A"/>
    <w:rsid w:val="00F814C4"/>
    <w:rsid w:val="00F82257"/>
    <w:rsid w:val="00F830BC"/>
    <w:rsid w:val="00F83FE4"/>
    <w:rsid w:val="00F84BFD"/>
    <w:rsid w:val="00F85603"/>
    <w:rsid w:val="00F86721"/>
    <w:rsid w:val="00F870A9"/>
    <w:rsid w:val="00F91800"/>
    <w:rsid w:val="00F93405"/>
    <w:rsid w:val="00F936CF"/>
    <w:rsid w:val="00F941C0"/>
    <w:rsid w:val="00F95D66"/>
    <w:rsid w:val="00F95D9E"/>
    <w:rsid w:val="00F96761"/>
    <w:rsid w:val="00F967EE"/>
    <w:rsid w:val="00F97587"/>
    <w:rsid w:val="00F978E6"/>
    <w:rsid w:val="00F97BCE"/>
    <w:rsid w:val="00FA25E1"/>
    <w:rsid w:val="00FA26D0"/>
    <w:rsid w:val="00FA565C"/>
    <w:rsid w:val="00FA5B4E"/>
    <w:rsid w:val="00FA6785"/>
    <w:rsid w:val="00FB125F"/>
    <w:rsid w:val="00FB199E"/>
    <w:rsid w:val="00FB3459"/>
    <w:rsid w:val="00FB54FD"/>
    <w:rsid w:val="00FB5D4E"/>
    <w:rsid w:val="00FB761B"/>
    <w:rsid w:val="00FC08F8"/>
    <w:rsid w:val="00FC139E"/>
    <w:rsid w:val="00FC1789"/>
    <w:rsid w:val="00FC1FAD"/>
    <w:rsid w:val="00FC27EA"/>
    <w:rsid w:val="00FC4ED0"/>
    <w:rsid w:val="00FD0B52"/>
    <w:rsid w:val="00FD1351"/>
    <w:rsid w:val="00FD1A50"/>
    <w:rsid w:val="00FD2457"/>
    <w:rsid w:val="00FD25F3"/>
    <w:rsid w:val="00FD2DFA"/>
    <w:rsid w:val="00FD3B2E"/>
    <w:rsid w:val="00FD3E1F"/>
    <w:rsid w:val="00FD48C1"/>
    <w:rsid w:val="00FD59D0"/>
    <w:rsid w:val="00FE06D1"/>
    <w:rsid w:val="00FE099D"/>
    <w:rsid w:val="00FE2962"/>
    <w:rsid w:val="00FE4AF0"/>
    <w:rsid w:val="00FE4C9F"/>
    <w:rsid w:val="00FE5370"/>
    <w:rsid w:val="00FE5A6A"/>
    <w:rsid w:val="00FE7BE4"/>
    <w:rsid w:val="00FF0DEC"/>
    <w:rsid w:val="00FF2082"/>
    <w:rsid w:val="00FF2233"/>
    <w:rsid w:val="00FF301B"/>
    <w:rsid w:val="00FF3310"/>
    <w:rsid w:val="00FF3AD1"/>
    <w:rsid w:val="00FF3E79"/>
    <w:rsid w:val="00FF4C7B"/>
    <w:rsid w:val="00FF5C08"/>
    <w:rsid w:val="00FF62BB"/>
    <w:rsid w:val="00FF68A7"/>
    <w:rsid w:val="00FF75D5"/>
    <w:rsid w:val="00FF7A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9CF4A1"/>
  <w15:chartTrackingRefBased/>
  <w15:docId w15:val="{362C8A51-9CB7-4117-A93A-11C1116D2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69FD"/>
    <w:pPr>
      <w:widowControl w:val="0"/>
    </w:pPr>
    <w:rPr>
      <w:kern w:val="2"/>
      <w:sz w:val="24"/>
    </w:rPr>
  </w:style>
  <w:style w:type="paragraph" w:styleId="2">
    <w:name w:val="heading 2"/>
    <w:basedOn w:val="a"/>
    <w:next w:val="a0"/>
    <w:qFormat/>
    <w:rsid w:val="003E4577"/>
    <w:pPr>
      <w:keepNext/>
      <w:spacing w:line="720" w:lineRule="auto"/>
      <w:outlineLvl w:val="1"/>
    </w:pPr>
    <w:rPr>
      <w:rFonts w:ascii="Arial" w:hAnsi="Arial"/>
      <w:b/>
      <w:sz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rsid w:val="003E4577"/>
    <w:pPr>
      <w:ind w:left="480"/>
    </w:pPr>
  </w:style>
  <w:style w:type="paragraph" w:styleId="a4">
    <w:name w:val="Salutation"/>
    <w:basedOn w:val="a"/>
    <w:next w:val="a"/>
    <w:rsid w:val="003E4577"/>
  </w:style>
  <w:style w:type="paragraph" w:styleId="a5">
    <w:name w:val="Closing"/>
    <w:basedOn w:val="a"/>
    <w:next w:val="a"/>
    <w:rsid w:val="003E4577"/>
    <w:pPr>
      <w:ind w:left="4320"/>
    </w:pPr>
  </w:style>
  <w:style w:type="paragraph" w:styleId="a6">
    <w:name w:val="Body Text Indent"/>
    <w:basedOn w:val="a"/>
    <w:rsid w:val="003E4577"/>
    <w:pPr>
      <w:ind w:left="600" w:hanging="600"/>
    </w:pPr>
    <w:rPr>
      <w:rFonts w:ascii="標楷體" w:eastAsia="標楷體"/>
      <w:sz w:val="28"/>
    </w:rPr>
  </w:style>
  <w:style w:type="paragraph" w:styleId="20">
    <w:name w:val="Body Text Indent 2"/>
    <w:basedOn w:val="a"/>
    <w:rsid w:val="003E4577"/>
    <w:pPr>
      <w:ind w:left="480" w:hanging="480"/>
    </w:pPr>
    <w:rPr>
      <w:rFonts w:ascii="標楷體" w:eastAsia="標楷體"/>
      <w:sz w:val="28"/>
    </w:rPr>
  </w:style>
  <w:style w:type="paragraph" w:styleId="3">
    <w:name w:val="Body Text Indent 3"/>
    <w:basedOn w:val="a"/>
    <w:rsid w:val="003E4577"/>
    <w:pPr>
      <w:ind w:left="840" w:hanging="840"/>
    </w:pPr>
    <w:rPr>
      <w:rFonts w:ascii="標楷體" w:eastAsia="標楷體"/>
      <w:sz w:val="28"/>
    </w:rPr>
  </w:style>
  <w:style w:type="paragraph" w:styleId="a7">
    <w:name w:val="Body Text"/>
    <w:basedOn w:val="a"/>
    <w:rsid w:val="003E4577"/>
    <w:rPr>
      <w:rFonts w:eastAsia="標楷體"/>
      <w:sz w:val="32"/>
    </w:rPr>
  </w:style>
  <w:style w:type="paragraph" w:styleId="Web">
    <w:name w:val="Normal (Web)"/>
    <w:basedOn w:val="a"/>
    <w:rsid w:val="003E4577"/>
    <w:pPr>
      <w:widowControl/>
      <w:spacing w:before="100" w:beforeAutospacing="1" w:after="100" w:afterAutospacing="1"/>
    </w:pPr>
    <w:rPr>
      <w:rFonts w:ascii="Arial Unicode MS" w:eastAsia="Arial Unicode MS" w:cs="標楷體"/>
      <w:kern w:val="0"/>
      <w:szCs w:val="24"/>
    </w:rPr>
  </w:style>
  <w:style w:type="paragraph" w:styleId="21">
    <w:name w:val="Body Text 2"/>
    <w:basedOn w:val="a"/>
    <w:rsid w:val="003E4577"/>
    <w:rPr>
      <w:rFonts w:ascii="標楷體" w:eastAsia="標楷體"/>
      <w:sz w:val="28"/>
    </w:rPr>
  </w:style>
  <w:style w:type="character" w:customStyle="1" w:styleId="a8">
    <w:name w:val="紅字"/>
    <w:rsid w:val="003E4577"/>
    <w:rPr>
      <w:rFonts w:ascii="Times New Roman" w:eastAsia="新細明體" w:hAnsi="Times New Roman"/>
      <w:color w:val="FF0000"/>
    </w:rPr>
  </w:style>
  <w:style w:type="paragraph" w:styleId="a9">
    <w:name w:val="Balloon Text"/>
    <w:basedOn w:val="a"/>
    <w:semiHidden/>
    <w:rsid w:val="00830B87"/>
    <w:rPr>
      <w:rFonts w:ascii="Arial" w:hAnsi="Arial"/>
      <w:sz w:val="18"/>
      <w:szCs w:val="18"/>
    </w:rPr>
  </w:style>
  <w:style w:type="character" w:customStyle="1" w:styleId="mailheadertext1">
    <w:name w:val="mailheadertext1"/>
    <w:rsid w:val="00351FE4"/>
    <w:rPr>
      <w:i w:val="0"/>
      <w:iCs w:val="0"/>
      <w:color w:val="353531"/>
      <w:sz w:val="18"/>
      <w:szCs w:val="18"/>
    </w:rPr>
  </w:style>
  <w:style w:type="paragraph" w:customStyle="1" w:styleId="1">
    <w:name w:val="字元1"/>
    <w:basedOn w:val="a"/>
    <w:autoRedefine/>
    <w:rsid w:val="00D64FA9"/>
    <w:pPr>
      <w:widowControl/>
      <w:spacing w:after="160" w:line="240" w:lineRule="exact"/>
    </w:pPr>
    <w:rPr>
      <w:rFonts w:ascii="Verdana" w:hAnsi="Verdana"/>
      <w:color w:val="222288"/>
      <w:kern w:val="0"/>
      <w:sz w:val="20"/>
      <w:lang w:eastAsia="zh-CN" w:bidi="hi-IN"/>
    </w:rPr>
  </w:style>
  <w:style w:type="character" w:styleId="aa">
    <w:name w:val="Strong"/>
    <w:qFormat/>
    <w:rsid w:val="00715CAF"/>
    <w:rPr>
      <w:b/>
      <w:bCs/>
    </w:rPr>
  </w:style>
  <w:style w:type="paragraph" w:customStyle="1" w:styleId="11">
    <w:name w:val="字元11"/>
    <w:basedOn w:val="a"/>
    <w:autoRedefine/>
    <w:rsid w:val="002872CA"/>
    <w:pPr>
      <w:widowControl/>
      <w:spacing w:after="160" w:line="240" w:lineRule="exact"/>
    </w:pPr>
    <w:rPr>
      <w:rFonts w:ascii="Verdana" w:hAnsi="Verdana"/>
      <w:color w:val="222288"/>
      <w:kern w:val="0"/>
      <w:sz w:val="20"/>
      <w:lang w:eastAsia="zh-CN" w:bidi="hi-IN"/>
    </w:rPr>
  </w:style>
  <w:style w:type="character" w:styleId="ab">
    <w:name w:val="Hyperlink"/>
    <w:rsid w:val="00ED20E2"/>
    <w:rPr>
      <w:color w:val="000000"/>
      <w:u w:val="single"/>
    </w:rPr>
  </w:style>
  <w:style w:type="character" w:customStyle="1" w:styleId="mailheaderatta1">
    <w:name w:val="mailheaderatta1"/>
    <w:rsid w:val="00ED20E2"/>
    <w:rPr>
      <w:rFonts w:ascii="Times New Roman" w:hAnsi="Times New Roman" w:cs="Times New Roman" w:hint="default"/>
      <w:color w:val="0076A3"/>
      <w:sz w:val="18"/>
      <w:szCs w:val="18"/>
    </w:rPr>
  </w:style>
  <w:style w:type="paragraph" w:styleId="ac">
    <w:name w:val="header"/>
    <w:basedOn w:val="a"/>
    <w:link w:val="ad"/>
    <w:rsid w:val="00520F75"/>
    <w:pPr>
      <w:tabs>
        <w:tab w:val="center" w:pos="4153"/>
        <w:tab w:val="right" w:pos="8306"/>
      </w:tabs>
      <w:snapToGrid w:val="0"/>
    </w:pPr>
    <w:rPr>
      <w:sz w:val="20"/>
    </w:rPr>
  </w:style>
  <w:style w:type="character" w:customStyle="1" w:styleId="ad">
    <w:name w:val="頁首 字元"/>
    <w:link w:val="ac"/>
    <w:rsid w:val="00520F75"/>
    <w:rPr>
      <w:kern w:val="2"/>
    </w:rPr>
  </w:style>
  <w:style w:type="paragraph" w:styleId="ae">
    <w:name w:val="footer"/>
    <w:basedOn w:val="a"/>
    <w:link w:val="af"/>
    <w:uiPriority w:val="99"/>
    <w:rsid w:val="00520F75"/>
    <w:pPr>
      <w:tabs>
        <w:tab w:val="center" w:pos="4153"/>
        <w:tab w:val="right" w:pos="8306"/>
      </w:tabs>
      <w:snapToGrid w:val="0"/>
    </w:pPr>
    <w:rPr>
      <w:sz w:val="20"/>
    </w:rPr>
  </w:style>
  <w:style w:type="character" w:customStyle="1" w:styleId="af">
    <w:name w:val="頁尾 字元"/>
    <w:link w:val="ae"/>
    <w:uiPriority w:val="99"/>
    <w:rsid w:val="00520F75"/>
    <w:rPr>
      <w:kern w:val="2"/>
    </w:rPr>
  </w:style>
  <w:style w:type="paragraph" w:customStyle="1" w:styleId="Default">
    <w:name w:val="Default"/>
    <w:rsid w:val="00775948"/>
    <w:pPr>
      <w:widowControl w:val="0"/>
      <w:autoSpaceDE w:val="0"/>
      <w:autoSpaceDN w:val="0"/>
      <w:adjustRightInd w:val="0"/>
    </w:pPr>
    <w:rPr>
      <w:rFonts w:ascii="標楷體" w:eastAsia="標楷體" w:cs="標楷體"/>
      <w:color w:val="000000"/>
      <w:sz w:val="24"/>
      <w:szCs w:val="24"/>
    </w:rPr>
  </w:style>
  <w:style w:type="paragraph" w:customStyle="1" w:styleId="standard">
    <w:name w:val="standard"/>
    <w:basedOn w:val="a"/>
    <w:rsid w:val="00822DE3"/>
    <w:pPr>
      <w:widowControl/>
      <w:spacing w:before="100" w:beforeAutospacing="1" w:after="100" w:afterAutospacing="1"/>
    </w:pPr>
    <w:rPr>
      <w:rFonts w:ascii="新細明體" w:hAnsi="新細明體" w:cs="新細明體"/>
      <w:kern w:val="0"/>
      <w:szCs w:val="24"/>
    </w:rPr>
  </w:style>
  <w:style w:type="paragraph" w:customStyle="1" w:styleId="10">
    <w:name w:val="字元1"/>
    <w:basedOn w:val="a"/>
    <w:autoRedefine/>
    <w:rsid w:val="00342699"/>
    <w:pPr>
      <w:widowControl/>
      <w:spacing w:after="160" w:line="240" w:lineRule="exact"/>
    </w:pPr>
    <w:rPr>
      <w:rFonts w:ascii="Verdana" w:hAnsi="Verdana"/>
      <w:color w:val="222288"/>
      <w:kern w:val="0"/>
      <w:sz w:val="20"/>
      <w:lang w:eastAsia="zh-CN" w:bidi="hi-IN"/>
    </w:rPr>
  </w:style>
  <w:style w:type="paragraph" w:styleId="af0">
    <w:name w:val="List Paragraph"/>
    <w:basedOn w:val="a"/>
    <w:uiPriority w:val="34"/>
    <w:qFormat/>
    <w:rsid w:val="00F03BA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14249">
      <w:bodyDiv w:val="1"/>
      <w:marLeft w:val="0"/>
      <w:marRight w:val="0"/>
      <w:marTop w:val="0"/>
      <w:marBottom w:val="0"/>
      <w:divBdr>
        <w:top w:val="none" w:sz="0" w:space="0" w:color="auto"/>
        <w:left w:val="none" w:sz="0" w:space="0" w:color="auto"/>
        <w:bottom w:val="none" w:sz="0" w:space="0" w:color="auto"/>
        <w:right w:val="none" w:sz="0" w:space="0" w:color="auto"/>
      </w:divBdr>
    </w:div>
    <w:div w:id="152258121">
      <w:bodyDiv w:val="1"/>
      <w:marLeft w:val="0"/>
      <w:marRight w:val="0"/>
      <w:marTop w:val="0"/>
      <w:marBottom w:val="0"/>
      <w:divBdr>
        <w:top w:val="none" w:sz="0" w:space="0" w:color="auto"/>
        <w:left w:val="none" w:sz="0" w:space="0" w:color="auto"/>
        <w:bottom w:val="none" w:sz="0" w:space="0" w:color="auto"/>
        <w:right w:val="none" w:sz="0" w:space="0" w:color="auto"/>
      </w:divBdr>
    </w:div>
    <w:div w:id="274750492">
      <w:bodyDiv w:val="1"/>
      <w:marLeft w:val="0"/>
      <w:marRight w:val="0"/>
      <w:marTop w:val="0"/>
      <w:marBottom w:val="0"/>
      <w:divBdr>
        <w:top w:val="none" w:sz="0" w:space="0" w:color="auto"/>
        <w:left w:val="none" w:sz="0" w:space="0" w:color="auto"/>
        <w:bottom w:val="none" w:sz="0" w:space="0" w:color="auto"/>
        <w:right w:val="none" w:sz="0" w:space="0" w:color="auto"/>
      </w:divBdr>
    </w:div>
    <w:div w:id="368461403">
      <w:bodyDiv w:val="1"/>
      <w:marLeft w:val="180"/>
      <w:marRight w:val="180"/>
      <w:marTop w:val="180"/>
      <w:marBottom w:val="0"/>
      <w:divBdr>
        <w:top w:val="none" w:sz="0" w:space="0" w:color="auto"/>
        <w:left w:val="none" w:sz="0" w:space="0" w:color="auto"/>
        <w:bottom w:val="none" w:sz="0" w:space="0" w:color="auto"/>
        <w:right w:val="none" w:sz="0" w:space="0" w:color="auto"/>
      </w:divBdr>
    </w:div>
    <w:div w:id="490564563">
      <w:bodyDiv w:val="1"/>
      <w:marLeft w:val="180"/>
      <w:marRight w:val="180"/>
      <w:marTop w:val="180"/>
      <w:marBottom w:val="0"/>
      <w:divBdr>
        <w:top w:val="none" w:sz="0" w:space="0" w:color="auto"/>
        <w:left w:val="none" w:sz="0" w:space="0" w:color="auto"/>
        <w:bottom w:val="none" w:sz="0" w:space="0" w:color="auto"/>
        <w:right w:val="none" w:sz="0" w:space="0" w:color="auto"/>
      </w:divBdr>
      <w:divsChild>
        <w:div w:id="1274290125">
          <w:marLeft w:val="0"/>
          <w:marRight w:val="0"/>
          <w:marTop w:val="0"/>
          <w:marBottom w:val="0"/>
          <w:divBdr>
            <w:top w:val="none" w:sz="0" w:space="0" w:color="auto"/>
            <w:left w:val="none" w:sz="0" w:space="0" w:color="auto"/>
            <w:bottom w:val="none" w:sz="0" w:space="0" w:color="auto"/>
            <w:right w:val="none" w:sz="0" w:space="0" w:color="auto"/>
          </w:divBdr>
        </w:div>
      </w:divsChild>
    </w:div>
    <w:div w:id="497966324">
      <w:bodyDiv w:val="1"/>
      <w:marLeft w:val="0"/>
      <w:marRight w:val="0"/>
      <w:marTop w:val="0"/>
      <w:marBottom w:val="0"/>
      <w:divBdr>
        <w:top w:val="none" w:sz="0" w:space="0" w:color="auto"/>
        <w:left w:val="none" w:sz="0" w:space="0" w:color="auto"/>
        <w:bottom w:val="none" w:sz="0" w:space="0" w:color="auto"/>
        <w:right w:val="none" w:sz="0" w:space="0" w:color="auto"/>
      </w:divBdr>
    </w:div>
    <w:div w:id="505290780">
      <w:bodyDiv w:val="1"/>
      <w:marLeft w:val="0"/>
      <w:marRight w:val="0"/>
      <w:marTop w:val="0"/>
      <w:marBottom w:val="0"/>
      <w:divBdr>
        <w:top w:val="none" w:sz="0" w:space="0" w:color="auto"/>
        <w:left w:val="none" w:sz="0" w:space="0" w:color="auto"/>
        <w:bottom w:val="none" w:sz="0" w:space="0" w:color="auto"/>
        <w:right w:val="none" w:sz="0" w:space="0" w:color="auto"/>
      </w:divBdr>
    </w:div>
    <w:div w:id="509416616">
      <w:bodyDiv w:val="1"/>
      <w:marLeft w:val="0"/>
      <w:marRight w:val="0"/>
      <w:marTop w:val="0"/>
      <w:marBottom w:val="0"/>
      <w:divBdr>
        <w:top w:val="none" w:sz="0" w:space="0" w:color="auto"/>
        <w:left w:val="none" w:sz="0" w:space="0" w:color="auto"/>
        <w:bottom w:val="none" w:sz="0" w:space="0" w:color="auto"/>
        <w:right w:val="none" w:sz="0" w:space="0" w:color="auto"/>
      </w:divBdr>
    </w:div>
    <w:div w:id="538203728">
      <w:bodyDiv w:val="1"/>
      <w:marLeft w:val="0"/>
      <w:marRight w:val="0"/>
      <w:marTop w:val="0"/>
      <w:marBottom w:val="0"/>
      <w:divBdr>
        <w:top w:val="none" w:sz="0" w:space="0" w:color="auto"/>
        <w:left w:val="none" w:sz="0" w:space="0" w:color="auto"/>
        <w:bottom w:val="none" w:sz="0" w:space="0" w:color="auto"/>
        <w:right w:val="none" w:sz="0" w:space="0" w:color="auto"/>
      </w:divBdr>
    </w:div>
    <w:div w:id="600650256">
      <w:bodyDiv w:val="1"/>
      <w:marLeft w:val="0"/>
      <w:marRight w:val="0"/>
      <w:marTop w:val="0"/>
      <w:marBottom w:val="0"/>
      <w:divBdr>
        <w:top w:val="none" w:sz="0" w:space="0" w:color="auto"/>
        <w:left w:val="none" w:sz="0" w:space="0" w:color="auto"/>
        <w:bottom w:val="none" w:sz="0" w:space="0" w:color="auto"/>
        <w:right w:val="none" w:sz="0" w:space="0" w:color="auto"/>
      </w:divBdr>
    </w:div>
    <w:div w:id="654920879">
      <w:bodyDiv w:val="1"/>
      <w:marLeft w:val="0"/>
      <w:marRight w:val="0"/>
      <w:marTop w:val="0"/>
      <w:marBottom w:val="0"/>
      <w:divBdr>
        <w:top w:val="none" w:sz="0" w:space="0" w:color="auto"/>
        <w:left w:val="none" w:sz="0" w:space="0" w:color="auto"/>
        <w:bottom w:val="none" w:sz="0" w:space="0" w:color="auto"/>
        <w:right w:val="none" w:sz="0" w:space="0" w:color="auto"/>
      </w:divBdr>
    </w:div>
    <w:div w:id="756174832">
      <w:bodyDiv w:val="1"/>
      <w:marLeft w:val="0"/>
      <w:marRight w:val="0"/>
      <w:marTop w:val="0"/>
      <w:marBottom w:val="0"/>
      <w:divBdr>
        <w:top w:val="none" w:sz="0" w:space="0" w:color="auto"/>
        <w:left w:val="none" w:sz="0" w:space="0" w:color="auto"/>
        <w:bottom w:val="none" w:sz="0" w:space="0" w:color="auto"/>
        <w:right w:val="none" w:sz="0" w:space="0" w:color="auto"/>
      </w:divBdr>
    </w:div>
    <w:div w:id="821046938">
      <w:bodyDiv w:val="1"/>
      <w:marLeft w:val="0"/>
      <w:marRight w:val="0"/>
      <w:marTop w:val="0"/>
      <w:marBottom w:val="0"/>
      <w:divBdr>
        <w:top w:val="none" w:sz="0" w:space="0" w:color="auto"/>
        <w:left w:val="none" w:sz="0" w:space="0" w:color="auto"/>
        <w:bottom w:val="none" w:sz="0" w:space="0" w:color="auto"/>
        <w:right w:val="none" w:sz="0" w:space="0" w:color="auto"/>
      </w:divBdr>
    </w:div>
    <w:div w:id="840660124">
      <w:bodyDiv w:val="1"/>
      <w:marLeft w:val="0"/>
      <w:marRight w:val="0"/>
      <w:marTop w:val="0"/>
      <w:marBottom w:val="0"/>
      <w:divBdr>
        <w:top w:val="none" w:sz="0" w:space="0" w:color="auto"/>
        <w:left w:val="none" w:sz="0" w:space="0" w:color="auto"/>
        <w:bottom w:val="none" w:sz="0" w:space="0" w:color="auto"/>
        <w:right w:val="none" w:sz="0" w:space="0" w:color="auto"/>
      </w:divBdr>
    </w:div>
    <w:div w:id="840697654">
      <w:bodyDiv w:val="1"/>
      <w:marLeft w:val="0"/>
      <w:marRight w:val="0"/>
      <w:marTop w:val="0"/>
      <w:marBottom w:val="0"/>
      <w:divBdr>
        <w:top w:val="none" w:sz="0" w:space="0" w:color="auto"/>
        <w:left w:val="none" w:sz="0" w:space="0" w:color="auto"/>
        <w:bottom w:val="none" w:sz="0" w:space="0" w:color="auto"/>
        <w:right w:val="none" w:sz="0" w:space="0" w:color="auto"/>
      </w:divBdr>
    </w:div>
    <w:div w:id="866260227">
      <w:bodyDiv w:val="1"/>
      <w:marLeft w:val="180"/>
      <w:marRight w:val="180"/>
      <w:marTop w:val="180"/>
      <w:marBottom w:val="0"/>
      <w:divBdr>
        <w:top w:val="none" w:sz="0" w:space="0" w:color="auto"/>
        <w:left w:val="none" w:sz="0" w:space="0" w:color="auto"/>
        <w:bottom w:val="none" w:sz="0" w:space="0" w:color="auto"/>
        <w:right w:val="none" w:sz="0" w:space="0" w:color="auto"/>
      </w:divBdr>
    </w:div>
    <w:div w:id="1021591816">
      <w:bodyDiv w:val="1"/>
      <w:marLeft w:val="0"/>
      <w:marRight w:val="0"/>
      <w:marTop w:val="0"/>
      <w:marBottom w:val="0"/>
      <w:divBdr>
        <w:top w:val="none" w:sz="0" w:space="0" w:color="auto"/>
        <w:left w:val="none" w:sz="0" w:space="0" w:color="auto"/>
        <w:bottom w:val="none" w:sz="0" w:space="0" w:color="auto"/>
        <w:right w:val="none" w:sz="0" w:space="0" w:color="auto"/>
      </w:divBdr>
    </w:div>
    <w:div w:id="1421176163">
      <w:bodyDiv w:val="1"/>
      <w:marLeft w:val="0"/>
      <w:marRight w:val="0"/>
      <w:marTop w:val="0"/>
      <w:marBottom w:val="0"/>
      <w:divBdr>
        <w:top w:val="none" w:sz="0" w:space="0" w:color="auto"/>
        <w:left w:val="none" w:sz="0" w:space="0" w:color="auto"/>
        <w:bottom w:val="none" w:sz="0" w:space="0" w:color="auto"/>
        <w:right w:val="none" w:sz="0" w:space="0" w:color="auto"/>
      </w:divBdr>
    </w:div>
    <w:div w:id="1625232146">
      <w:bodyDiv w:val="1"/>
      <w:marLeft w:val="0"/>
      <w:marRight w:val="0"/>
      <w:marTop w:val="0"/>
      <w:marBottom w:val="0"/>
      <w:divBdr>
        <w:top w:val="none" w:sz="0" w:space="0" w:color="auto"/>
        <w:left w:val="none" w:sz="0" w:space="0" w:color="auto"/>
        <w:bottom w:val="none" w:sz="0" w:space="0" w:color="auto"/>
        <w:right w:val="none" w:sz="0" w:space="0" w:color="auto"/>
      </w:divBdr>
    </w:div>
    <w:div w:id="1877742343">
      <w:bodyDiv w:val="1"/>
      <w:marLeft w:val="0"/>
      <w:marRight w:val="0"/>
      <w:marTop w:val="0"/>
      <w:marBottom w:val="0"/>
      <w:divBdr>
        <w:top w:val="none" w:sz="0" w:space="0" w:color="auto"/>
        <w:left w:val="none" w:sz="0" w:space="0" w:color="auto"/>
        <w:bottom w:val="none" w:sz="0" w:space="0" w:color="auto"/>
        <w:right w:val="none" w:sz="0" w:space="0" w:color="auto"/>
      </w:divBdr>
    </w:div>
    <w:div w:id="1917741259">
      <w:bodyDiv w:val="1"/>
      <w:marLeft w:val="0"/>
      <w:marRight w:val="0"/>
      <w:marTop w:val="0"/>
      <w:marBottom w:val="0"/>
      <w:divBdr>
        <w:top w:val="none" w:sz="0" w:space="0" w:color="auto"/>
        <w:left w:val="none" w:sz="0" w:space="0" w:color="auto"/>
        <w:bottom w:val="none" w:sz="0" w:space="0" w:color="auto"/>
        <w:right w:val="none" w:sz="0" w:space="0" w:color="auto"/>
      </w:divBdr>
    </w:div>
    <w:div w:id="1959871469">
      <w:bodyDiv w:val="1"/>
      <w:marLeft w:val="0"/>
      <w:marRight w:val="0"/>
      <w:marTop w:val="0"/>
      <w:marBottom w:val="0"/>
      <w:divBdr>
        <w:top w:val="none" w:sz="0" w:space="0" w:color="auto"/>
        <w:left w:val="none" w:sz="0" w:space="0" w:color="auto"/>
        <w:bottom w:val="none" w:sz="0" w:space="0" w:color="auto"/>
        <w:right w:val="none" w:sz="0" w:space="0" w:color="auto"/>
      </w:divBdr>
    </w:div>
    <w:div w:id="2112316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0E7E2F-27A3-4262-A424-549B75097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215</Words>
  <Characters>1228</Characters>
  <Application>Microsoft Office Word</Application>
  <DocSecurity>0</DocSecurity>
  <Lines>10</Lines>
  <Paragraphs>2</Paragraphs>
  <ScaleCrop>false</ScaleCrop>
  <Company>NCIT</Company>
  <LinksUpToDate>false</LinksUpToDate>
  <CharactersWithSpaces>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嘉義市國立中興大學校友會第  次理監事會</dc:title>
  <dc:subject/>
  <dc:creator>User</dc:creator>
  <cp:keywords/>
  <dc:description/>
  <cp:lastModifiedBy>User</cp:lastModifiedBy>
  <cp:revision>2</cp:revision>
  <cp:lastPrinted>2024-12-17T02:12:00Z</cp:lastPrinted>
  <dcterms:created xsi:type="dcterms:W3CDTF">2025-03-11T01:39:00Z</dcterms:created>
  <dcterms:modified xsi:type="dcterms:W3CDTF">2025-03-11T01:39:00Z</dcterms:modified>
</cp:coreProperties>
</file>