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D44" w:rsidRPr="002A13C0" w:rsidRDefault="002A13C0" w:rsidP="002A13C0">
      <w:pPr>
        <w:ind w:firstLineChars="400" w:firstLine="1280"/>
        <w:rPr>
          <w:rFonts w:ascii="標楷體" w:eastAsia="標楷體" w:hAnsi="標楷體"/>
          <w:sz w:val="32"/>
          <w:szCs w:val="32"/>
        </w:rPr>
      </w:pPr>
      <w:r w:rsidRPr="002A13C0">
        <w:rPr>
          <w:rFonts w:ascii="標楷體" w:eastAsia="標楷體" w:hAnsi="標楷體" w:hint="eastAsia"/>
          <w:sz w:val="32"/>
          <w:szCs w:val="32"/>
        </w:rPr>
        <w:t>國立</w:t>
      </w:r>
      <w:r w:rsidR="00266812">
        <w:rPr>
          <w:rFonts w:ascii="標楷體" w:eastAsia="標楷體" w:hAnsi="標楷體" w:hint="eastAsia"/>
          <w:sz w:val="32"/>
          <w:szCs w:val="32"/>
        </w:rPr>
        <w:t>嘉義</w:t>
      </w:r>
      <w:r w:rsidRPr="002A13C0">
        <w:rPr>
          <w:rFonts w:ascii="標楷體" w:eastAsia="標楷體" w:hAnsi="標楷體" w:hint="eastAsia"/>
          <w:sz w:val="32"/>
          <w:szCs w:val="32"/>
        </w:rPr>
        <w:t>大學辦理科學研究發展採購</w:t>
      </w:r>
      <w:proofErr w:type="gramStart"/>
      <w:r w:rsidRPr="002A13C0">
        <w:rPr>
          <w:rFonts w:ascii="標楷體" w:eastAsia="標楷體" w:hAnsi="標楷體" w:hint="eastAsia"/>
          <w:sz w:val="32"/>
          <w:szCs w:val="32"/>
        </w:rPr>
        <w:t>購</w:t>
      </w:r>
      <w:proofErr w:type="gramEnd"/>
      <w:r w:rsidRPr="002A13C0">
        <w:rPr>
          <w:rFonts w:ascii="標楷體" w:eastAsia="標楷體" w:hAnsi="標楷體" w:hint="eastAsia"/>
          <w:sz w:val="32"/>
          <w:szCs w:val="32"/>
        </w:rPr>
        <w:t>入之設備使用紀錄</w:t>
      </w:r>
    </w:p>
    <w:p w:rsidR="002A13C0" w:rsidRPr="002A13C0" w:rsidRDefault="002A13C0">
      <w:pPr>
        <w:rPr>
          <w:rFonts w:ascii="標楷體" w:eastAsia="標楷體" w:hAnsi="標楷體"/>
        </w:rPr>
      </w:pPr>
      <w:r w:rsidRPr="002A13C0">
        <w:rPr>
          <w:rFonts w:ascii="標楷體" w:eastAsia="標楷體" w:hAnsi="標楷體" w:hint="eastAsia"/>
        </w:rPr>
        <w:t>設備名稱：</w:t>
      </w:r>
    </w:p>
    <w:p w:rsidR="002A13C0" w:rsidRDefault="002A13C0">
      <w:r w:rsidRPr="002A13C0">
        <w:rPr>
          <w:rFonts w:ascii="標楷體" w:eastAsia="標楷體" w:hAnsi="標楷體" w:hint="eastAsia"/>
        </w:rPr>
        <w:t>管理單位：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803"/>
        <w:gridCol w:w="1537"/>
        <w:gridCol w:w="2330"/>
        <w:gridCol w:w="1418"/>
        <w:gridCol w:w="1275"/>
        <w:gridCol w:w="1128"/>
      </w:tblGrid>
      <w:tr w:rsidR="002A13C0" w:rsidTr="00C618D1">
        <w:tc>
          <w:tcPr>
            <w:tcW w:w="1271" w:type="dxa"/>
            <w:vMerge w:val="restart"/>
          </w:tcPr>
          <w:p w:rsidR="002A13C0" w:rsidRPr="002A13C0" w:rsidRDefault="002A13C0" w:rsidP="00C618D1">
            <w:pPr>
              <w:ind w:firstLineChars="100" w:firstLine="240"/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日期/</w:t>
            </w:r>
          </w:p>
          <w:p w:rsidR="002A13C0" w:rsidRPr="002A13C0" w:rsidRDefault="002A13C0">
            <w:pPr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起訖時間</w:t>
            </w:r>
          </w:p>
        </w:tc>
        <w:tc>
          <w:tcPr>
            <w:tcW w:w="3340" w:type="dxa"/>
            <w:gridSpan w:val="2"/>
            <w:vMerge w:val="restart"/>
            <w:vAlign w:val="center"/>
          </w:tcPr>
          <w:p w:rsidR="002A13C0" w:rsidRPr="002A13C0" w:rsidRDefault="002A13C0" w:rsidP="002A13C0">
            <w:pPr>
              <w:jc w:val="center"/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使用狀況</w:t>
            </w:r>
          </w:p>
        </w:tc>
        <w:tc>
          <w:tcPr>
            <w:tcW w:w="2330" w:type="dxa"/>
            <w:vMerge w:val="restart"/>
            <w:vAlign w:val="center"/>
          </w:tcPr>
          <w:p w:rsidR="002A13C0" w:rsidRPr="002A13C0" w:rsidRDefault="002A13C0" w:rsidP="002A13C0">
            <w:pPr>
              <w:jc w:val="center"/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實驗目的說明</w:t>
            </w:r>
          </w:p>
        </w:tc>
        <w:tc>
          <w:tcPr>
            <w:tcW w:w="2693" w:type="dxa"/>
            <w:gridSpan w:val="2"/>
            <w:vAlign w:val="center"/>
          </w:tcPr>
          <w:p w:rsidR="002A13C0" w:rsidRPr="002A13C0" w:rsidRDefault="002A13C0" w:rsidP="002A13C0">
            <w:pPr>
              <w:jc w:val="center"/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使用人</w:t>
            </w:r>
          </w:p>
        </w:tc>
        <w:tc>
          <w:tcPr>
            <w:tcW w:w="1128" w:type="dxa"/>
            <w:vMerge w:val="restart"/>
            <w:vAlign w:val="center"/>
          </w:tcPr>
          <w:p w:rsidR="002A13C0" w:rsidRPr="002A13C0" w:rsidRDefault="002A13C0" w:rsidP="002A13C0">
            <w:pPr>
              <w:jc w:val="center"/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備註</w:t>
            </w:r>
          </w:p>
        </w:tc>
      </w:tr>
      <w:tr w:rsidR="002A13C0" w:rsidTr="00C618D1">
        <w:tc>
          <w:tcPr>
            <w:tcW w:w="1271" w:type="dxa"/>
            <w:vMerge/>
          </w:tcPr>
          <w:p w:rsidR="002A13C0" w:rsidRDefault="002A13C0"/>
        </w:tc>
        <w:tc>
          <w:tcPr>
            <w:tcW w:w="3340" w:type="dxa"/>
            <w:gridSpan w:val="2"/>
            <w:vMerge/>
          </w:tcPr>
          <w:p w:rsidR="002A13C0" w:rsidRDefault="002A13C0"/>
        </w:tc>
        <w:tc>
          <w:tcPr>
            <w:tcW w:w="2330" w:type="dxa"/>
            <w:vMerge/>
          </w:tcPr>
          <w:p w:rsidR="002A13C0" w:rsidRDefault="002A13C0"/>
        </w:tc>
        <w:tc>
          <w:tcPr>
            <w:tcW w:w="1418" w:type="dxa"/>
          </w:tcPr>
          <w:p w:rsidR="002A13C0" w:rsidRPr="002A13C0" w:rsidRDefault="002A13C0">
            <w:pPr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單位/職稱</w:t>
            </w:r>
          </w:p>
        </w:tc>
        <w:tc>
          <w:tcPr>
            <w:tcW w:w="1275" w:type="dxa"/>
            <w:vAlign w:val="center"/>
          </w:tcPr>
          <w:p w:rsidR="002A13C0" w:rsidRPr="002A13C0" w:rsidRDefault="002A13C0" w:rsidP="00C618D1">
            <w:pPr>
              <w:jc w:val="center"/>
              <w:rPr>
                <w:rFonts w:ascii="標楷體" w:eastAsia="標楷體" w:hAnsi="標楷體"/>
              </w:rPr>
            </w:pPr>
            <w:r w:rsidRPr="002A13C0">
              <w:rPr>
                <w:rFonts w:ascii="標楷體" w:eastAsia="標楷體" w:hAnsi="標楷體" w:hint="eastAsia"/>
              </w:rPr>
              <w:t>(簽名</w:t>
            </w:r>
            <w:r w:rsidRPr="002A13C0">
              <w:rPr>
                <w:rFonts w:ascii="標楷體" w:eastAsia="標楷體" w:hAnsi="標楷體"/>
              </w:rPr>
              <w:t>)</w:t>
            </w:r>
          </w:p>
        </w:tc>
        <w:tc>
          <w:tcPr>
            <w:tcW w:w="1128" w:type="dxa"/>
            <w:vMerge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2A13C0" w:rsidTr="00C618D1">
        <w:trPr>
          <w:trHeight w:val="850"/>
        </w:trPr>
        <w:tc>
          <w:tcPr>
            <w:tcW w:w="1271" w:type="dxa"/>
          </w:tcPr>
          <w:p w:rsidR="002A13C0" w:rsidRDefault="002A13C0"/>
        </w:tc>
        <w:tc>
          <w:tcPr>
            <w:tcW w:w="1803" w:type="dxa"/>
          </w:tcPr>
          <w:p w:rsidR="002A13C0" w:rsidRDefault="002A13C0"/>
        </w:tc>
        <w:tc>
          <w:tcPr>
            <w:tcW w:w="1537" w:type="dxa"/>
          </w:tcPr>
          <w:p w:rsidR="002A13C0" w:rsidRDefault="002A13C0"/>
        </w:tc>
        <w:tc>
          <w:tcPr>
            <w:tcW w:w="2330" w:type="dxa"/>
          </w:tcPr>
          <w:p w:rsidR="002A13C0" w:rsidRDefault="002A13C0"/>
        </w:tc>
        <w:tc>
          <w:tcPr>
            <w:tcW w:w="1418" w:type="dxa"/>
          </w:tcPr>
          <w:p w:rsidR="002A13C0" w:rsidRDefault="002A13C0"/>
        </w:tc>
        <w:tc>
          <w:tcPr>
            <w:tcW w:w="1275" w:type="dxa"/>
          </w:tcPr>
          <w:p w:rsidR="002A13C0" w:rsidRDefault="002A13C0"/>
        </w:tc>
        <w:tc>
          <w:tcPr>
            <w:tcW w:w="1128" w:type="dxa"/>
          </w:tcPr>
          <w:p w:rsidR="002A13C0" w:rsidRDefault="002A13C0"/>
        </w:tc>
      </w:tr>
      <w:tr w:rsidR="00C618D1" w:rsidTr="00C618D1">
        <w:trPr>
          <w:trHeight w:val="850"/>
        </w:trPr>
        <w:tc>
          <w:tcPr>
            <w:tcW w:w="1271" w:type="dxa"/>
          </w:tcPr>
          <w:p w:rsidR="00C618D1" w:rsidRDefault="00C618D1"/>
        </w:tc>
        <w:tc>
          <w:tcPr>
            <w:tcW w:w="1803" w:type="dxa"/>
          </w:tcPr>
          <w:p w:rsidR="00C618D1" w:rsidRDefault="00C618D1"/>
        </w:tc>
        <w:tc>
          <w:tcPr>
            <w:tcW w:w="1537" w:type="dxa"/>
          </w:tcPr>
          <w:p w:rsidR="00C618D1" w:rsidRDefault="00C618D1"/>
        </w:tc>
        <w:tc>
          <w:tcPr>
            <w:tcW w:w="2330" w:type="dxa"/>
          </w:tcPr>
          <w:p w:rsidR="00C618D1" w:rsidRDefault="00C618D1"/>
        </w:tc>
        <w:tc>
          <w:tcPr>
            <w:tcW w:w="1418" w:type="dxa"/>
          </w:tcPr>
          <w:p w:rsidR="00C618D1" w:rsidRDefault="00C618D1"/>
        </w:tc>
        <w:tc>
          <w:tcPr>
            <w:tcW w:w="1275" w:type="dxa"/>
          </w:tcPr>
          <w:p w:rsidR="00C618D1" w:rsidRDefault="00C618D1"/>
        </w:tc>
        <w:tc>
          <w:tcPr>
            <w:tcW w:w="1128" w:type="dxa"/>
          </w:tcPr>
          <w:p w:rsidR="00C618D1" w:rsidRDefault="00C618D1"/>
        </w:tc>
      </w:tr>
      <w:tr w:rsidR="00C618D1" w:rsidTr="00C618D1">
        <w:trPr>
          <w:trHeight w:val="850"/>
        </w:trPr>
        <w:tc>
          <w:tcPr>
            <w:tcW w:w="1271" w:type="dxa"/>
          </w:tcPr>
          <w:p w:rsidR="00C618D1" w:rsidRDefault="00C618D1"/>
        </w:tc>
        <w:tc>
          <w:tcPr>
            <w:tcW w:w="1803" w:type="dxa"/>
          </w:tcPr>
          <w:p w:rsidR="00C618D1" w:rsidRDefault="00C618D1"/>
        </w:tc>
        <w:tc>
          <w:tcPr>
            <w:tcW w:w="1537" w:type="dxa"/>
          </w:tcPr>
          <w:p w:rsidR="00C618D1" w:rsidRDefault="00C618D1"/>
        </w:tc>
        <w:tc>
          <w:tcPr>
            <w:tcW w:w="2330" w:type="dxa"/>
          </w:tcPr>
          <w:p w:rsidR="00C618D1" w:rsidRDefault="00C618D1"/>
        </w:tc>
        <w:tc>
          <w:tcPr>
            <w:tcW w:w="1418" w:type="dxa"/>
          </w:tcPr>
          <w:p w:rsidR="00C618D1" w:rsidRDefault="00C618D1"/>
        </w:tc>
        <w:tc>
          <w:tcPr>
            <w:tcW w:w="1275" w:type="dxa"/>
          </w:tcPr>
          <w:p w:rsidR="00C618D1" w:rsidRDefault="00C618D1"/>
        </w:tc>
        <w:tc>
          <w:tcPr>
            <w:tcW w:w="1128" w:type="dxa"/>
          </w:tcPr>
          <w:p w:rsidR="00C618D1" w:rsidRDefault="00C618D1"/>
        </w:tc>
      </w:tr>
    </w:tbl>
    <w:p w:rsidR="002A13C0" w:rsidRPr="00EC03B8" w:rsidRDefault="00C618D1">
      <w:pPr>
        <w:rPr>
          <w:rFonts w:ascii="標楷體" w:eastAsia="標楷體" w:hAnsi="標楷體"/>
        </w:rPr>
      </w:pPr>
      <w:r>
        <w:rPr>
          <w:rFonts w:hint="eastAsia"/>
        </w:rPr>
        <w:t xml:space="preserve"> </w:t>
      </w:r>
      <w:r>
        <w:t xml:space="preserve">           </w:t>
      </w:r>
      <w:r w:rsidR="00EC03B8">
        <w:t xml:space="preserve">        </w:t>
      </w:r>
      <w:r>
        <w:t xml:space="preserve">  </w:t>
      </w:r>
      <w:r w:rsidRPr="00EC03B8">
        <w:rPr>
          <w:rFonts w:ascii="標楷體" w:eastAsia="標楷體" w:hAnsi="標楷體"/>
        </w:rPr>
        <w:t xml:space="preserve"> *</w:t>
      </w:r>
      <w:r w:rsidRPr="00EC03B8">
        <w:rPr>
          <w:rFonts w:ascii="標楷體" w:eastAsia="標楷體" w:hAnsi="標楷體" w:hint="eastAsia"/>
        </w:rPr>
        <w:t>本表單僅</w:t>
      </w:r>
      <w:proofErr w:type="gramStart"/>
      <w:r w:rsidRPr="00EC03B8">
        <w:rPr>
          <w:rFonts w:ascii="標楷體" w:eastAsia="標楷體" w:hAnsi="標楷體" w:hint="eastAsia"/>
        </w:rPr>
        <w:t>係樣稿</w:t>
      </w:r>
      <w:proofErr w:type="gramEnd"/>
      <w:r w:rsidRPr="00EC03B8">
        <w:rPr>
          <w:rFonts w:ascii="標楷體" w:eastAsia="標楷體" w:hAnsi="標楷體" w:hint="eastAsia"/>
        </w:rPr>
        <w:t>，請購或使用</w:t>
      </w:r>
      <w:r w:rsidR="00EC03B8" w:rsidRPr="00EC03B8">
        <w:rPr>
          <w:rFonts w:ascii="標楷體" w:eastAsia="標楷體" w:hAnsi="標楷體" w:hint="eastAsia"/>
        </w:rPr>
        <w:t>管理單位得視實際需求調整或增加欄位。</w:t>
      </w:r>
      <w:bookmarkStart w:id="0" w:name="_GoBack"/>
      <w:bookmarkEnd w:id="0"/>
    </w:p>
    <w:sectPr w:rsidR="002A13C0" w:rsidRPr="00EC03B8" w:rsidSect="002A13C0">
      <w:pgSz w:w="11906" w:h="16838"/>
      <w:pgMar w:top="1440" w:right="567" w:bottom="144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3C0"/>
    <w:rsid w:val="00266812"/>
    <w:rsid w:val="002A13C0"/>
    <w:rsid w:val="00AD4D44"/>
    <w:rsid w:val="00C618D1"/>
    <w:rsid w:val="00EC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5B397F-AE3D-4656-88BD-D0CE3F0CD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1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2022-03-11T02:10:00Z</dcterms:created>
  <dcterms:modified xsi:type="dcterms:W3CDTF">2024-03-22T08:37:00Z</dcterms:modified>
</cp:coreProperties>
</file>